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244A" w14:textId="7F8AD622" w:rsidR="00B13BB8" w:rsidRPr="00B13BB8" w:rsidRDefault="00B13BB8" w:rsidP="00B13BB8">
      <w:pPr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■重点取組</w:t>
      </w:r>
      <w:r w:rsidRPr="00B13BB8">
        <w:rPr>
          <w:rFonts w:ascii="BIZ UDPゴシック" w:eastAsia="BIZ UDPゴシック" w:hAnsi="BIZ UDPゴシック"/>
          <w:sz w:val="24"/>
          <w:szCs w:val="24"/>
        </w:rPr>
        <w:t>(案)【</w:t>
      </w:r>
      <w:r w:rsidR="00C40852">
        <w:rPr>
          <w:rFonts w:ascii="BIZ UDPゴシック" w:eastAsia="BIZ UDPゴシック" w:hAnsi="BIZ UDPゴシック" w:hint="eastAsia"/>
          <w:sz w:val="24"/>
          <w:szCs w:val="24"/>
        </w:rPr>
        <w:t>主な</w:t>
      </w:r>
      <w:r w:rsidRPr="00B13BB8">
        <w:rPr>
          <w:rFonts w:ascii="BIZ UDPゴシック" w:eastAsia="BIZ UDPゴシック" w:hAnsi="BIZ UDPゴシック"/>
          <w:sz w:val="24"/>
          <w:szCs w:val="24"/>
        </w:rPr>
        <w:t>論点】</w:t>
      </w:r>
    </w:p>
    <w:p w14:paraId="43D02B2A" w14:textId="77777777" w:rsidR="00B13BB8" w:rsidRPr="00B13BB8" w:rsidRDefault="00B13BB8" w:rsidP="00B13BB8">
      <w:pPr>
        <w:rPr>
          <w:rFonts w:ascii="BIZ UDPゴシック" w:eastAsia="BIZ UDPゴシック" w:hAnsi="BIZ UDPゴシック"/>
          <w:sz w:val="24"/>
          <w:szCs w:val="24"/>
        </w:rPr>
      </w:pPr>
    </w:p>
    <w:p w14:paraId="493B6135" w14:textId="6A832329" w:rsidR="00B13BB8" w:rsidRPr="00B13BB8" w:rsidRDefault="00B13BB8" w:rsidP="00B13BB8">
      <w:pPr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（１）重点取組候補案の選定</w:t>
      </w:r>
    </w:p>
    <w:p w14:paraId="060CF990" w14:textId="0CAAF42D" w:rsidR="00B13BB8" w:rsidRPr="00B13BB8" w:rsidRDefault="00B13BB8" w:rsidP="008F581C">
      <w:pPr>
        <w:ind w:left="1" w:firstLineChars="58" w:firstLine="1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B13BB8">
        <w:rPr>
          <w:rFonts w:ascii="BIZ UDPゴシック" w:eastAsia="BIZ UDPゴシック" w:hAnsi="BIZ UDPゴシック" w:hint="eastAsia"/>
          <w:sz w:val="24"/>
          <w:szCs w:val="24"/>
        </w:rPr>
        <w:t>障害理解の促進・差別解消</w:t>
      </w:r>
    </w:p>
    <w:p w14:paraId="3ACEAB7B" w14:textId="3BD69A03" w:rsidR="00B13BB8" w:rsidRPr="00B13BB8" w:rsidRDefault="00B13BB8" w:rsidP="008F581C">
      <w:pPr>
        <w:ind w:left="1" w:firstLineChars="58" w:firstLine="1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B13BB8">
        <w:rPr>
          <w:rFonts w:ascii="BIZ UDPゴシック" w:eastAsia="BIZ UDPゴシック" w:hAnsi="BIZ UDPゴシック" w:hint="eastAsia"/>
          <w:sz w:val="24"/>
          <w:szCs w:val="24"/>
        </w:rPr>
        <w:t>精神障害施策の充実</w:t>
      </w:r>
    </w:p>
    <w:p w14:paraId="259560EE" w14:textId="7165D946" w:rsidR="00B13BB8" w:rsidRPr="00B13BB8" w:rsidRDefault="00B13BB8" w:rsidP="008F581C">
      <w:pPr>
        <w:tabs>
          <w:tab w:val="left" w:pos="7175"/>
        </w:tabs>
        <w:ind w:left="1" w:firstLineChars="58" w:firstLine="1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B13BB8">
        <w:rPr>
          <w:rFonts w:ascii="BIZ UDPゴシック" w:eastAsia="BIZ UDPゴシック" w:hAnsi="BIZ UDPゴシック" w:hint="eastAsia"/>
          <w:sz w:val="24"/>
          <w:szCs w:val="24"/>
        </w:rPr>
        <w:t>医療的ケア児</w:t>
      </w:r>
      <w:r w:rsidRPr="00B13BB8">
        <w:rPr>
          <w:rFonts w:ascii="BIZ UDPゴシック" w:eastAsia="BIZ UDPゴシック" w:hAnsi="BIZ UDPゴシック"/>
          <w:sz w:val="24"/>
          <w:szCs w:val="24"/>
        </w:rPr>
        <w:t>(者)の支援</w:t>
      </w:r>
      <w:r w:rsidR="00FF7A6A">
        <w:rPr>
          <w:rFonts w:ascii="BIZ UDPゴシック" w:eastAsia="BIZ UDPゴシック" w:hAnsi="BIZ UDPゴシック"/>
          <w:sz w:val="24"/>
          <w:szCs w:val="24"/>
        </w:rPr>
        <w:tab/>
      </w:r>
    </w:p>
    <w:p w14:paraId="6EB45CBB" w14:textId="7DFF23A9" w:rsidR="00B13BB8" w:rsidRPr="00B13BB8" w:rsidRDefault="00B13BB8" w:rsidP="008F581C">
      <w:pPr>
        <w:ind w:left="1" w:firstLineChars="58" w:firstLine="1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B13BB8">
        <w:rPr>
          <w:rFonts w:ascii="BIZ UDPゴシック" w:eastAsia="BIZ UDPゴシック" w:hAnsi="BIZ UDPゴシック" w:hint="eastAsia"/>
          <w:sz w:val="24"/>
          <w:szCs w:val="24"/>
        </w:rPr>
        <w:t>地域生活支援の充実</w:t>
      </w:r>
    </w:p>
    <w:p w14:paraId="18565CB6" w14:textId="747AC380" w:rsidR="00B13BB8" w:rsidRPr="00B13BB8" w:rsidRDefault="00B13BB8" w:rsidP="008F581C">
      <w:pPr>
        <w:ind w:left="1" w:firstLineChars="58" w:firstLine="1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B13BB8">
        <w:rPr>
          <w:rFonts w:ascii="BIZ UDPゴシック" w:eastAsia="BIZ UDPゴシック" w:hAnsi="BIZ UDPゴシック" w:hint="eastAsia"/>
          <w:sz w:val="24"/>
          <w:szCs w:val="24"/>
        </w:rPr>
        <w:t>多様な働き方の</w:t>
      </w:r>
      <w:r w:rsidR="00E755A2">
        <w:rPr>
          <w:rFonts w:ascii="BIZ UDPゴシック" w:eastAsia="BIZ UDPゴシック" w:hAnsi="BIZ UDPゴシック" w:hint="eastAsia"/>
          <w:sz w:val="24"/>
          <w:szCs w:val="24"/>
        </w:rPr>
        <w:t>実現</w:t>
      </w:r>
    </w:p>
    <w:p w14:paraId="686D947E" w14:textId="43E8D368" w:rsidR="00B13BB8" w:rsidRDefault="00B13BB8" w:rsidP="008F581C">
      <w:pPr>
        <w:ind w:left="1" w:firstLineChars="58" w:firstLine="13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B13BB8">
        <w:rPr>
          <w:rFonts w:ascii="BIZ UDPゴシック" w:eastAsia="BIZ UDPゴシック" w:hAnsi="BIZ UDPゴシック" w:hint="eastAsia"/>
          <w:sz w:val="24"/>
          <w:szCs w:val="24"/>
        </w:rPr>
        <w:t>情報コミュニケーション推進・アクセス手段の確保</w:t>
      </w:r>
    </w:p>
    <w:p w14:paraId="4DE6D62F" w14:textId="77777777" w:rsidR="00BF0E4E" w:rsidRPr="00B13BB8" w:rsidRDefault="00BF0E4E" w:rsidP="00B13BB8">
      <w:pPr>
        <w:rPr>
          <w:rFonts w:ascii="BIZ UDPゴシック" w:eastAsia="BIZ UDPゴシック" w:hAnsi="BIZ UDPゴシック"/>
          <w:sz w:val="24"/>
          <w:szCs w:val="24"/>
        </w:rPr>
      </w:pPr>
    </w:p>
    <w:p w14:paraId="4EE69E2F" w14:textId="77777777" w:rsidR="00B13BB8" w:rsidRPr="00B13BB8" w:rsidRDefault="00B13BB8" w:rsidP="00082579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※選定条件</w:t>
      </w:r>
    </w:p>
    <w:p w14:paraId="0F55D343" w14:textId="6A967D51" w:rsidR="00521A60" w:rsidRPr="00B13BB8" w:rsidRDefault="00B13BB8" w:rsidP="00082579">
      <w:pPr>
        <w:ind w:leftChars="68" w:left="282" w:hangingChars="58" w:hanging="139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・現計画重点項目、区実施計画、過去の推進協の議論で出た課題、国目標、自立支援協議会助言の中から選定</w:t>
      </w:r>
    </w:p>
    <w:p w14:paraId="7C616B88" w14:textId="77777777" w:rsidR="00B13BB8" w:rsidRPr="00B13BB8" w:rsidRDefault="00B13BB8" w:rsidP="00082579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・プランの各大項目から</w:t>
      </w:r>
      <w:r w:rsidRPr="00B13BB8">
        <w:rPr>
          <w:rFonts w:ascii="BIZ UDPゴシック" w:eastAsia="BIZ UDPゴシック" w:hAnsi="BIZ UDPゴシック"/>
          <w:sz w:val="24"/>
          <w:szCs w:val="24"/>
        </w:rPr>
        <w:t>1つ以上を選定</w:t>
      </w:r>
    </w:p>
    <w:p w14:paraId="40673466" w14:textId="77777777" w:rsidR="00B13BB8" w:rsidRPr="00B13BB8" w:rsidRDefault="00B13BB8" w:rsidP="00B13BB8">
      <w:pPr>
        <w:rPr>
          <w:rFonts w:ascii="BIZ UDPゴシック" w:eastAsia="BIZ UDPゴシック" w:hAnsi="BIZ UDPゴシック"/>
          <w:sz w:val="24"/>
          <w:szCs w:val="24"/>
        </w:rPr>
      </w:pPr>
    </w:p>
    <w:p w14:paraId="2D4FEE5A" w14:textId="2BB3B892" w:rsidR="00B13BB8" w:rsidRPr="00B13BB8" w:rsidRDefault="00B13BB8" w:rsidP="00FF7A6A">
      <w:pPr>
        <w:ind w:left="283" w:hangingChars="118" w:hanging="283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（２）下記項目を「地域生活支援の充実」に包含するか、個別に重点取組として項目化するか</w:t>
      </w:r>
    </w:p>
    <w:p w14:paraId="6E77B89A" w14:textId="77777777" w:rsidR="00B13BB8" w:rsidRPr="00B13BB8" w:rsidRDefault="00B13BB8" w:rsidP="00B13BB8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・災害への備えの推進</w:t>
      </w:r>
    </w:p>
    <w:p w14:paraId="01F1D7D9" w14:textId="77777777" w:rsidR="00B13BB8" w:rsidRPr="00B13BB8" w:rsidRDefault="00B13BB8" w:rsidP="00B13BB8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・人材の確保・定着</w:t>
      </w:r>
    </w:p>
    <w:p w14:paraId="35F24286" w14:textId="77777777" w:rsidR="00B13BB8" w:rsidRPr="00B13BB8" w:rsidRDefault="00B13BB8" w:rsidP="00B13BB8">
      <w:pPr>
        <w:rPr>
          <w:rFonts w:ascii="BIZ UDPゴシック" w:eastAsia="BIZ UDPゴシック" w:hAnsi="BIZ UDPゴシック"/>
          <w:sz w:val="24"/>
          <w:szCs w:val="24"/>
        </w:rPr>
      </w:pPr>
    </w:p>
    <w:p w14:paraId="29EEEC58" w14:textId="4501BB6E" w:rsidR="00B13BB8" w:rsidRPr="00B13BB8" w:rsidRDefault="00B13BB8" w:rsidP="00B13BB8">
      <w:pPr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（３）新規重点取組の名称</w:t>
      </w:r>
      <w:r w:rsidR="00BF0E4E">
        <w:rPr>
          <w:rFonts w:ascii="BIZ UDPゴシック" w:eastAsia="BIZ UDPゴシック" w:hAnsi="BIZ UDPゴシック" w:hint="eastAsia"/>
          <w:sz w:val="24"/>
          <w:szCs w:val="24"/>
        </w:rPr>
        <w:t>検討</w:t>
      </w:r>
    </w:p>
    <w:p w14:paraId="4DEDB865" w14:textId="77777777" w:rsidR="00B13BB8" w:rsidRPr="00B13BB8" w:rsidRDefault="00B13BB8" w:rsidP="00B13BB8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・地域生活支援の充実</w:t>
      </w:r>
    </w:p>
    <w:p w14:paraId="33C7DF05" w14:textId="231789A4" w:rsidR="00B13BB8" w:rsidRPr="00B13BB8" w:rsidRDefault="00B13BB8" w:rsidP="00B13BB8">
      <w:pPr>
        <w:ind w:leftChars="68" w:left="285" w:hangingChars="59" w:hanging="142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→他案）地域生活を支える仕組みづくり、生活を地域で支える仕組みづくり、地域での生活を支える仕組み</w:t>
      </w:r>
      <w:r w:rsidR="00C40852">
        <w:rPr>
          <w:rFonts w:ascii="BIZ UDPゴシック" w:eastAsia="BIZ UDPゴシック" w:hAnsi="BIZ UDPゴシック" w:hint="eastAsia"/>
          <w:sz w:val="24"/>
          <w:szCs w:val="24"/>
        </w:rPr>
        <w:t>の確保</w:t>
      </w:r>
    </w:p>
    <w:p w14:paraId="15C3A4FA" w14:textId="77777777" w:rsidR="00B13BB8" w:rsidRPr="00B13BB8" w:rsidRDefault="00B13BB8" w:rsidP="00B13BB8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</w:p>
    <w:p w14:paraId="0D9CBC5A" w14:textId="77777777" w:rsidR="00B13BB8" w:rsidRPr="00B13BB8" w:rsidRDefault="00B13BB8" w:rsidP="00B13BB8">
      <w:pPr>
        <w:ind w:firstLineChars="59" w:firstLine="142"/>
        <w:rPr>
          <w:rFonts w:ascii="BIZ UDPゴシック" w:eastAsia="BIZ UDPゴシック" w:hAnsi="BIZ UDPゴシック"/>
          <w:sz w:val="24"/>
          <w:szCs w:val="24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・多様な働き方の実現</w:t>
      </w:r>
    </w:p>
    <w:p w14:paraId="1BB6F3B8" w14:textId="50F27EA5" w:rsidR="00DA2D52" w:rsidRPr="00894190" w:rsidRDefault="00B13BB8" w:rsidP="00B13BB8">
      <w:pPr>
        <w:ind w:firstLineChars="59" w:firstLine="142"/>
        <w:rPr>
          <w:rFonts w:ascii="BIZ UDPゴシック" w:eastAsia="BIZ UDPゴシック" w:hAnsi="BIZ UDPゴシック"/>
          <w:sz w:val="28"/>
          <w:szCs w:val="28"/>
        </w:rPr>
      </w:pPr>
      <w:r w:rsidRPr="00B13BB8">
        <w:rPr>
          <w:rFonts w:ascii="BIZ UDPゴシック" w:eastAsia="BIZ UDPゴシック" w:hAnsi="BIZ UDPゴシック" w:hint="eastAsia"/>
          <w:sz w:val="24"/>
          <w:szCs w:val="24"/>
        </w:rPr>
        <w:t>→他案）多様な働き方の選択の充実、多様で柔軟な働き方の実現</w:t>
      </w:r>
    </w:p>
    <w:sectPr w:rsidR="00DA2D52" w:rsidRPr="00894190" w:rsidSect="00FF7A6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344A" w14:textId="77777777" w:rsidR="00FF7A6A" w:rsidRDefault="00FF7A6A" w:rsidP="00FF7A6A">
      <w:r>
        <w:separator/>
      </w:r>
    </w:p>
  </w:endnote>
  <w:endnote w:type="continuationSeparator" w:id="0">
    <w:p w14:paraId="570064C3" w14:textId="77777777" w:rsidR="00FF7A6A" w:rsidRDefault="00FF7A6A" w:rsidP="00FF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14E3" w14:textId="77777777" w:rsidR="00FF7A6A" w:rsidRDefault="00FF7A6A" w:rsidP="00FF7A6A">
      <w:r>
        <w:separator/>
      </w:r>
    </w:p>
  </w:footnote>
  <w:footnote w:type="continuationSeparator" w:id="0">
    <w:p w14:paraId="1C4415B0" w14:textId="77777777" w:rsidR="00FF7A6A" w:rsidRDefault="00FF7A6A" w:rsidP="00FF7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3790" w14:textId="0E141CDD" w:rsidR="00FF7A6A" w:rsidRDefault="00FF7A6A">
    <w:pPr>
      <w:pStyle w:val="aa"/>
    </w:pPr>
    <w:r>
      <w:ptab w:relativeTo="margin" w:alignment="center" w:leader="none"/>
    </w:r>
    <w:r>
      <w:ptab w:relativeTo="margin" w:alignment="right" w:leader="none"/>
    </w:r>
    <w:r w:rsidRPr="00FF7A6A">
      <w:rPr>
        <w:rFonts w:ascii="BIZ UDPゴシック" w:eastAsia="BIZ UDPゴシック" w:hAnsi="BIZ UDPゴシック" w:hint="eastAsia"/>
      </w:rPr>
      <w:t>資料</w:t>
    </w:r>
    <w:r w:rsidRPr="00FF7A6A">
      <w:rPr>
        <w:rFonts w:ascii="BIZ UDPゴシック" w:eastAsia="BIZ UDPゴシック" w:hAnsi="BIZ UDPゴシック"/>
      </w:rPr>
      <w:t>1ー１(別紙</w:t>
    </w:r>
    <w:r w:rsidRPr="00FF7A6A">
      <w:rPr>
        <w:rFonts w:ascii="BIZ UDPゴシック" w:eastAsia="BIZ UDPゴシック" w:hAnsi="BIZ UDPゴシック" w:hint="eastAsia"/>
      </w:rPr>
      <w:t>②</w:t>
    </w:r>
    <w:r w:rsidRPr="00FF7A6A">
      <w:rPr>
        <w:rFonts w:ascii="BIZ UDPゴシック" w:eastAsia="BIZ UDPゴシック" w:hAnsi="BIZ UDPゴシック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B8"/>
    <w:rsid w:val="00082579"/>
    <w:rsid w:val="001759DE"/>
    <w:rsid w:val="00376AFC"/>
    <w:rsid w:val="00521A60"/>
    <w:rsid w:val="0057750C"/>
    <w:rsid w:val="00894190"/>
    <w:rsid w:val="008F581C"/>
    <w:rsid w:val="00B13BB8"/>
    <w:rsid w:val="00BF0E4E"/>
    <w:rsid w:val="00C40852"/>
    <w:rsid w:val="00DA2D52"/>
    <w:rsid w:val="00E755A2"/>
    <w:rsid w:val="00E75D72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8F5579"/>
  <w15:chartTrackingRefBased/>
  <w15:docId w15:val="{6DE9E4F9-F541-4F0C-B817-16F317F2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B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B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B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B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B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B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B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B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B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3B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7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7A6A"/>
  </w:style>
  <w:style w:type="paragraph" w:styleId="ac">
    <w:name w:val="footer"/>
    <w:basedOn w:val="a"/>
    <w:link w:val="ad"/>
    <w:uiPriority w:val="99"/>
    <w:unhideWhenUsed/>
    <w:rsid w:val="00FF7A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FDAD-C8DB-4AFF-A237-3853F29F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宇田川　学</dc:creator>
  <cp:keywords/>
  <dc:description/>
  <cp:lastModifiedBy>宇田川　学</cp:lastModifiedBy>
  <cp:revision>6</cp:revision>
  <cp:lastPrinted>2026-02-24T07:23:00Z</cp:lastPrinted>
  <dcterms:created xsi:type="dcterms:W3CDTF">2026-02-24T05:23:00Z</dcterms:created>
  <dcterms:modified xsi:type="dcterms:W3CDTF">2026-02-25T01:49:00Z</dcterms:modified>
</cp:coreProperties>
</file>