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AA01" w14:textId="78FD0873" w:rsidR="00BB1D34" w:rsidRDefault="0033717B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3F0BF2" wp14:editId="542EF0D1">
                <wp:simplePos x="0" y="0"/>
                <wp:positionH relativeFrom="column">
                  <wp:posOffset>-97155</wp:posOffset>
                </wp:positionH>
                <wp:positionV relativeFrom="paragraph">
                  <wp:posOffset>-338455</wp:posOffset>
                </wp:positionV>
                <wp:extent cx="6286500" cy="805180"/>
                <wp:effectExtent l="0" t="5080" r="0" b="0"/>
                <wp:wrapNone/>
                <wp:docPr id="58738294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86500" cy="8051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60ED" w14:textId="77777777" w:rsidR="0033717B" w:rsidRDefault="0033717B" w:rsidP="0033717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hadow/>
                                <w:color w:val="CC99FF"/>
                                <w:spacing w:val="144"/>
                                <w:kern w:val="0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CC99FF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 xml:space="preserve"> 幼児団体向け投影の内容紹介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F0BF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7.65pt;margin-top:-26.65pt;width:495pt;height:6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087660ED" w14:textId="77777777" w:rsidR="0033717B" w:rsidRDefault="0033717B" w:rsidP="0033717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hadow/>
                          <w:color w:val="CC99FF"/>
                          <w:spacing w:val="144"/>
                          <w:kern w:val="0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CC99FF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 xml:space="preserve"> 幼児団体向け投影の内容紹介 </w:t>
                      </w:r>
                    </w:p>
                  </w:txbxContent>
                </v:textbox>
              </v:shape>
            </w:pict>
          </mc:Fallback>
        </mc:AlternateContent>
      </w:r>
    </w:p>
    <w:p w14:paraId="5272D096" w14:textId="77777777" w:rsidR="005C43A6" w:rsidRDefault="005C43A6">
      <w:pPr>
        <w:rPr>
          <w:rFonts w:ascii="ＭＳ 明朝" w:hAnsi="ＭＳ 明朝"/>
          <w:sz w:val="24"/>
        </w:rPr>
      </w:pPr>
    </w:p>
    <w:p w14:paraId="19B8FDBC" w14:textId="77777777" w:rsidR="00582D17" w:rsidRDefault="00582D17" w:rsidP="00582D1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8EAD6B5" w14:textId="77777777" w:rsidR="00582D17" w:rsidRDefault="00582D17" w:rsidP="00582D1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43BCD8D" w14:textId="77777777" w:rsidR="00582D17" w:rsidRDefault="00582D17" w:rsidP="00582D1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5494DFF" w14:textId="77777777" w:rsidR="00C70111" w:rsidRDefault="00C70111" w:rsidP="00582D1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8421D2E" w14:textId="77777777" w:rsidR="003B1063" w:rsidRDefault="00BB1D34" w:rsidP="00582D17">
      <w:pPr>
        <w:ind w:left="220" w:hangingChars="100" w:hanging="220"/>
        <w:rPr>
          <w:rFonts w:ascii="ＭＳ 明朝" w:hAnsi="ＭＳ 明朝"/>
          <w:sz w:val="24"/>
        </w:rPr>
      </w:pPr>
      <w:r w:rsidRPr="006D0658">
        <w:rPr>
          <w:rFonts w:ascii="ＭＳ 明朝" w:hAnsi="ＭＳ 明朝" w:hint="eastAsia"/>
          <w:sz w:val="22"/>
          <w:szCs w:val="22"/>
        </w:rPr>
        <w:t xml:space="preserve">　</w:t>
      </w:r>
      <w:r w:rsidRPr="00F6016A">
        <w:rPr>
          <w:rFonts w:ascii="ＭＳ 明朝" w:hAnsi="ＭＳ 明朝" w:hint="eastAsia"/>
          <w:sz w:val="24"/>
        </w:rPr>
        <w:t>プラネタリウムでは、小さなお子さんにも星や宇宙に親しんでもらえるように投影を</w:t>
      </w:r>
    </w:p>
    <w:p w14:paraId="1B665CFB" w14:textId="77777777" w:rsidR="003B1063" w:rsidRDefault="003B1063" w:rsidP="003B1063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行い</w:t>
      </w:r>
      <w:r w:rsidR="00BB1D34" w:rsidRPr="00F6016A">
        <w:rPr>
          <w:rFonts w:ascii="ＭＳ 明朝" w:hAnsi="ＭＳ 明朝" w:hint="eastAsia"/>
          <w:sz w:val="24"/>
        </w:rPr>
        <w:t>ます。投影に</w:t>
      </w:r>
      <w:r>
        <w:rPr>
          <w:rFonts w:ascii="ＭＳ 明朝" w:hAnsi="ＭＳ 明朝" w:hint="eastAsia"/>
          <w:sz w:val="24"/>
        </w:rPr>
        <w:t>は歌を盛り込むなど、園児が楽しく参加できるように構成しています。</w:t>
      </w:r>
    </w:p>
    <w:p w14:paraId="4109D8FC" w14:textId="77777777" w:rsidR="004D6D48" w:rsidRPr="00F6016A" w:rsidRDefault="00BB1D34" w:rsidP="008F28B3">
      <w:pPr>
        <w:ind w:left="240" w:hangingChars="100" w:hanging="240"/>
        <w:rPr>
          <w:rFonts w:ascii="ＭＳ 明朝" w:hAnsi="ＭＳ 明朝"/>
          <w:sz w:val="24"/>
        </w:rPr>
      </w:pPr>
      <w:r w:rsidRPr="00F6016A">
        <w:rPr>
          <w:rFonts w:ascii="ＭＳ 明朝" w:hAnsi="ＭＳ 明朝" w:hint="eastAsia"/>
          <w:sz w:val="24"/>
        </w:rPr>
        <w:t>一回の投影時間は</w:t>
      </w:r>
      <w:r w:rsidRPr="00F6016A">
        <w:rPr>
          <w:rFonts w:ascii="ＭＳ 明朝" w:hAnsi="ＭＳ 明朝" w:hint="eastAsia"/>
          <w:sz w:val="24"/>
          <w:shd w:val="pct15" w:color="auto" w:fill="FFFFFF"/>
        </w:rPr>
        <w:t>『星空の</w:t>
      </w:r>
      <w:r w:rsidR="00D32D87" w:rsidRPr="00F6016A">
        <w:rPr>
          <w:rFonts w:ascii="ＭＳ 明朝" w:hAnsi="ＭＳ 明朝" w:hint="eastAsia"/>
          <w:sz w:val="24"/>
          <w:shd w:val="pct15" w:color="auto" w:fill="FFFFFF"/>
        </w:rPr>
        <w:t>お話』</w:t>
      </w:r>
      <w:r w:rsidR="00A06705" w:rsidRPr="00F6016A">
        <w:rPr>
          <w:rFonts w:ascii="ＭＳ 明朝" w:hAnsi="ＭＳ 明朝" w:hint="eastAsia"/>
          <w:sz w:val="24"/>
        </w:rPr>
        <w:t xml:space="preserve">  </w:t>
      </w:r>
      <w:r w:rsidR="00D3199A">
        <w:rPr>
          <w:rFonts w:ascii="ＭＳ 明朝" w:hAnsi="ＭＳ 明朝" w:hint="eastAsia"/>
          <w:sz w:val="24"/>
          <w:shd w:val="pct15" w:color="auto" w:fill="FFFFFF"/>
        </w:rPr>
        <w:t>『</w:t>
      </w:r>
      <w:r w:rsidRPr="00F6016A">
        <w:rPr>
          <w:rFonts w:ascii="ＭＳ 明朝" w:hAnsi="ＭＳ 明朝" w:hint="eastAsia"/>
          <w:sz w:val="24"/>
          <w:shd w:val="pct15" w:color="auto" w:fill="FFFFFF"/>
        </w:rPr>
        <w:t>番組</w:t>
      </w:r>
      <w:r w:rsidR="00D3199A">
        <w:rPr>
          <w:rFonts w:ascii="ＭＳ 明朝" w:hAnsi="ＭＳ 明朝" w:hint="eastAsia"/>
          <w:sz w:val="24"/>
          <w:shd w:val="pct15" w:color="auto" w:fill="FFFFFF"/>
        </w:rPr>
        <w:t>投影</w:t>
      </w:r>
      <w:r w:rsidRPr="00F6016A">
        <w:rPr>
          <w:rFonts w:ascii="ＭＳ 明朝" w:hAnsi="ＭＳ 明朝" w:hint="eastAsia"/>
          <w:sz w:val="24"/>
          <w:shd w:val="pct15" w:color="auto" w:fill="FFFFFF"/>
        </w:rPr>
        <w:t>』</w:t>
      </w:r>
      <w:r w:rsidR="003B1063">
        <w:rPr>
          <w:rFonts w:ascii="ＭＳ 明朝" w:hAnsi="ＭＳ 明朝" w:hint="eastAsia"/>
          <w:sz w:val="24"/>
        </w:rPr>
        <w:t>を合わせて約</w:t>
      </w:r>
      <w:r w:rsidRPr="00F6016A">
        <w:rPr>
          <w:rFonts w:ascii="ＭＳ 明朝" w:hAnsi="ＭＳ 明朝" w:hint="eastAsia"/>
          <w:sz w:val="24"/>
        </w:rPr>
        <w:t>４５分間です。</w:t>
      </w:r>
    </w:p>
    <w:p w14:paraId="31D6002F" w14:textId="77777777" w:rsidR="00BB1D34" w:rsidRPr="003B1063" w:rsidRDefault="006D0658" w:rsidP="00582D17">
      <w:pPr>
        <w:ind w:firstLineChars="100" w:firstLine="261"/>
        <w:rPr>
          <w:rFonts w:ascii="ＭＳ 明朝" w:hAnsi="ＭＳ 明朝"/>
          <w:sz w:val="26"/>
          <w:szCs w:val="26"/>
        </w:rPr>
      </w:pPr>
      <w:r w:rsidRPr="003B1063">
        <w:rPr>
          <w:rFonts w:ascii="ＭＳ 明朝" w:hAnsi="ＭＳ 明朝" w:hint="eastAsia"/>
          <w:b/>
          <w:bCs/>
          <w:sz w:val="26"/>
          <w:szCs w:val="26"/>
        </w:rPr>
        <w:t>★</w:t>
      </w:r>
      <w:r w:rsidR="00BB1D34" w:rsidRPr="003B1063">
        <w:rPr>
          <w:rFonts w:ascii="ＭＳ 明朝" w:hAnsi="ＭＳ 明朝" w:hint="eastAsia"/>
          <w:b/>
          <w:bCs/>
          <w:sz w:val="26"/>
          <w:szCs w:val="26"/>
        </w:rPr>
        <w:t>星空の</w:t>
      </w:r>
      <w:r w:rsidR="001B03CE" w:rsidRPr="003B1063">
        <w:rPr>
          <w:rFonts w:ascii="ＭＳ 明朝" w:hAnsi="ＭＳ 明朝" w:hint="eastAsia"/>
          <w:b/>
          <w:bCs/>
          <w:sz w:val="26"/>
          <w:szCs w:val="26"/>
        </w:rPr>
        <w:t>お話</w:t>
      </w:r>
      <w:r w:rsidR="004D6D48" w:rsidRPr="003B1063">
        <w:rPr>
          <w:rFonts w:ascii="ＭＳ 明朝" w:hAnsi="ＭＳ 明朝" w:hint="eastAsia"/>
          <w:b/>
          <w:bCs/>
          <w:sz w:val="26"/>
          <w:szCs w:val="26"/>
        </w:rPr>
        <w:t>・</w:t>
      </w:r>
      <w:r w:rsidRPr="003B1063">
        <w:rPr>
          <w:rFonts w:ascii="ＭＳ 明朝" w:hAnsi="ＭＳ 明朝" w:hint="eastAsia"/>
          <w:b/>
          <w:bCs/>
          <w:sz w:val="26"/>
          <w:szCs w:val="26"/>
        </w:rPr>
        <w:t>・・</w:t>
      </w:r>
      <w:r w:rsidR="00D239CB">
        <w:rPr>
          <w:rFonts w:ascii="ＭＳ 明朝" w:hAnsi="ＭＳ 明朝" w:hint="eastAsia"/>
          <w:b/>
          <w:bCs/>
          <w:sz w:val="26"/>
          <w:szCs w:val="26"/>
        </w:rPr>
        <w:t>約２５</w:t>
      </w:r>
      <w:r w:rsidR="004D6D48" w:rsidRPr="003B1063">
        <w:rPr>
          <w:rFonts w:ascii="ＭＳ 明朝" w:hAnsi="ＭＳ 明朝" w:hint="eastAsia"/>
          <w:b/>
          <w:bCs/>
          <w:sz w:val="26"/>
          <w:szCs w:val="26"/>
        </w:rPr>
        <w:t xml:space="preserve">分 </w:t>
      </w:r>
    </w:p>
    <w:p w14:paraId="79D1CD3C" w14:textId="77777777" w:rsidR="00DB6519" w:rsidRDefault="00BB1D34" w:rsidP="00DB6519">
      <w:pPr>
        <w:ind w:left="480" w:hangingChars="200" w:hanging="480"/>
        <w:rPr>
          <w:rFonts w:ascii="ＭＳ 明朝" w:hAnsi="ＭＳ 明朝"/>
          <w:sz w:val="24"/>
        </w:rPr>
      </w:pPr>
      <w:r w:rsidRPr="006D0658">
        <w:rPr>
          <w:rFonts w:ascii="ＭＳ 明朝" w:hAnsi="ＭＳ 明朝" w:hint="eastAsia"/>
          <w:sz w:val="24"/>
        </w:rPr>
        <w:t xml:space="preserve">　</w:t>
      </w:r>
      <w:r w:rsidR="00A06705" w:rsidRPr="00DB6519">
        <w:rPr>
          <w:rFonts w:ascii="ＭＳ 明朝" w:hAnsi="ＭＳ 明朝" w:hint="eastAsia"/>
          <w:sz w:val="24"/>
        </w:rPr>
        <w:t xml:space="preserve">　</w:t>
      </w:r>
      <w:r w:rsidRPr="00DB6519">
        <w:rPr>
          <w:rFonts w:ascii="ＭＳ 明朝" w:hAnsi="ＭＳ 明朝" w:hint="eastAsia"/>
          <w:sz w:val="24"/>
        </w:rPr>
        <w:t>観覧日当日の星空を投影</w:t>
      </w:r>
      <w:r w:rsidR="006D0658" w:rsidRPr="00DB6519">
        <w:rPr>
          <w:rFonts w:ascii="ＭＳ 明朝" w:hAnsi="ＭＳ 明朝" w:hint="eastAsia"/>
          <w:sz w:val="24"/>
        </w:rPr>
        <w:t>し、明るい星を探したり、星と星を結んで様々な形を作った</w:t>
      </w:r>
    </w:p>
    <w:p w14:paraId="00BB5F8D" w14:textId="77777777" w:rsidR="00DB6519" w:rsidRDefault="006D0658" w:rsidP="00DB6519">
      <w:pPr>
        <w:ind w:leftChars="114" w:left="479" w:hangingChars="100" w:hanging="240"/>
        <w:rPr>
          <w:rFonts w:ascii="ＭＳ 明朝" w:hAnsi="ＭＳ 明朝"/>
          <w:sz w:val="24"/>
        </w:rPr>
      </w:pPr>
      <w:r w:rsidRPr="00DB6519">
        <w:rPr>
          <w:rFonts w:ascii="ＭＳ 明朝" w:hAnsi="ＭＳ 明朝" w:hint="eastAsia"/>
          <w:sz w:val="24"/>
        </w:rPr>
        <w:t>り、星座を</w:t>
      </w:r>
      <w:r w:rsidR="00BB1D34" w:rsidRPr="00DB6519">
        <w:rPr>
          <w:rFonts w:ascii="ＭＳ 明朝" w:hAnsi="ＭＳ 明朝" w:hint="eastAsia"/>
          <w:sz w:val="24"/>
        </w:rPr>
        <w:t>見つけたりします。子どもたちが、自ら興味を持って天体(太陽・月・星など)</w:t>
      </w:r>
    </w:p>
    <w:p w14:paraId="2F4D554D" w14:textId="77777777" w:rsidR="00BB1D34" w:rsidRPr="00DB6519" w:rsidRDefault="006D0658" w:rsidP="00DB6519">
      <w:pPr>
        <w:ind w:leftChars="114" w:left="479" w:hangingChars="100" w:hanging="240"/>
        <w:rPr>
          <w:rFonts w:ascii="ＭＳ 明朝" w:hAnsi="ＭＳ 明朝"/>
          <w:sz w:val="24"/>
        </w:rPr>
      </w:pPr>
      <w:r w:rsidRPr="00DB6519">
        <w:rPr>
          <w:rFonts w:ascii="ＭＳ 明朝" w:hAnsi="ＭＳ 明朝" w:hint="eastAsia"/>
          <w:sz w:val="24"/>
        </w:rPr>
        <w:t>に親しめるように</w:t>
      </w:r>
      <w:r w:rsidR="00BB1D34" w:rsidRPr="00DB6519">
        <w:rPr>
          <w:rFonts w:ascii="ＭＳ 明朝" w:hAnsi="ＭＳ 明朝" w:hint="eastAsia"/>
          <w:sz w:val="24"/>
        </w:rPr>
        <w:t>解説員が子どもたちと対話をしながら進めていきます。</w:t>
      </w:r>
    </w:p>
    <w:p w14:paraId="44CE43D7" w14:textId="77777777" w:rsidR="004D6D48" w:rsidRPr="006D0658" w:rsidRDefault="00A06705" w:rsidP="0069059A">
      <w:pPr>
        <w:rPr>
          <w:rFonts w:ascii="ＭＳ 明朝" w:hAnsi="ＭＳ 明朝"/>
          <w:b/>
          <w:bCs/>
          <w:sz w:val="26"/>
          <w:szCs w:val="26"/>
        </w:rPr>
      </w:pPr>
      <w:r w:rsidRPr="006D0658">
        <w:rPr>
          <w:rFonts w:ascii="ＭＳ 明朝" w:hAnsi="ＭＳ 明朝" w:hint="eastAsia"/>
          <w:b/>
          <w:sz w:val="24"/>
        </w:rPr>
        <w:t xml:space="preserve">　</w:t>
      </w:r>
      <w:r w:rsidR="006D0658" w:rsidRPr="006D0658">
        <w:rPr>
          <w:rFonts w:ascii="ＭＳ 明朝" w:hAnsi="ＭＳ 明朝" w:hint="eastAsia"/>
          <w:b/>
          <w:bCs/>
          <w:sz w:val="32"/>
          <w:szCs w:val="32"/>
        </w:rPr>
        <w:t>★</w:t>
      </w:r>
      <w:r w:rsidR="00BB1D34" w:rsidRPr="005F46D8">
        <w:rPr>
          <w:rFonts w:ascii="ＭＳ 明朝" w:hAnsi="ＭＳ 明朝" w:hint="eastAsia"/>
          <w:b/>
          <w:bCs/>
          <w:sz w:val="26"/>
          <w:szCs w:val="26"/>
        </w:rPr>
        <w:t>番組</w:t>
      </w:r>
      <w:r w:rsidR="00D3199A" w:rsidRPr="005F46D8">
        <w:rPr>
          <w:rFonts w:ascii="ＭＳ 明朝" w:hAnsi="ＭＳ 明朝" w:hint="eastAsia"/>
          <w:b/>
          <w:bCs/>
          <w:sz w:val="26"/>
          <w:szCs w:val="26"/>
        </w:rPr>
        <w:t>投影</w:t>
      </w:r>
      <w:r w:rsidR="004D6D48" w:rsidRPr="005F46D8">
        <w:rPr>
          <w:rFonts w:ascii="ＭＳ 明朝" w:hAnsi="ＭＳ 明朝" w:hint="eastAsia"/>
          <w:b/>
          <w:bCs/>
          <w:sz w:val="26"/>
          <w:szCs w:val="26"/>
        </w:rPr>
        <w:t>・</w:t>
      </w:r>
      <w:r w:rsidR="006D0658" w:rsidRPr="005F46D8">
        <w:rPr>
          <w:rFonts w:ascii="ＭＳ 明朝" w:hAnsi="ＭＳ 明朝" w:hint="eastAsia"/>
          <w:b/>
          <w:bCs/>
          <w:sz w:val="26"/>
          <w:szCs w:val="26"/>
        </w:rPr>
        <w:t>・・</w:t>
      </w:r>
      <w:r w:rsidR="00D239CB" w:rsidRPr="005F46D8">
        <w:rPr>
          <w:rFonts w:ascii="ＭＳ 明朝" w:hAnsi="ＭＳ 明朝" w:hint="eastAsia"/>
          <w:b/>
          <w:bCs/>
          <w:sz w:val="26"/>
          <w:szCs w:val="26"/>
        </w:rPr>
        <w:t>約２０</w:t>
      </w:r>
      <w:r w:rsidR="004D6D48" w:rsidRPr="005F46D8">
        <w:rPr>
          <w:rFonts w:ascii="ＭＳ 明朝" w:hAnsi="ＭＳ 明朝" w:hint="eastAsia"/>
          <w:b/>
          <w:bCs/>
          <w:sz w:val="26"/>
          <w:szCs w:val="26"/>
        </w:rPr>
        <w:t>分</w:t>
      </w:r>
    </w:p>
    <w:p w14:paraId="380D5E6B" w14:textId="77777777" w:rsidR="00BB1D34" w:rsidRDefault="00BB1D34" w:rsidP="00DB6519">
      <w:pPr>
        <w:ind w:firstLineChars="200" w:firstLine="480"/>
        <w:rPr>
          <w:rFonts w:ascii="ＭＳ 明朝" w:hAnsi="ＭＳ 明朝"/>
          <w:sz w:val="24"/>
        </w:rPr>
      </w:pPr>
      <w:r w:rsidRPr="00DB6519">
        <w:rPr>
          <w:rFonts w:ascii="ＭＳ 明朝" w:hAnsi="ＭＳ 明朝" w:hint="eastAsia"/>
          <w:sz w:val="24"/>
        </w:rPr>
        <w:t>番組は下記の３種類があり、</w:t>
      </w:r>
      <w:r w:rsidR="001B03CE" w:rsidRPr="00DB6519">
        <w:rPr>
          <w:rFonts w:ascii="ＭＳ 明朝" w:hAnsi="ＭＳ 明朝" w:hint="eastAsia"/>
          <w:sz w:val="24"/>
        </w:rPr>
        <w:t>観覧の</w:t>
      </w:r>
      <w:r w:rsidRPr="00DB6519">
        <w:rPr>
          <w:rFonts w:ascii="ＭＳ 明朝" w:hAnsi="ＭＳ 明朝" w:hint="eastAsia"/>
          <w:sz w:val="24"/>
        </w:rPr>
        <w:t>時期によって番組が変わります。</w:t>
      </w:r>
    </w:p>
    <w:p w14:paraId="73EBFFCA" w14:textId="4D995CBC" w:rsidR="00D239CB" w:rsidRPr="00DB6519" w:rsidRDefault="0033717B" w:rsidP="00582D17">
      <w:pPr>
        <w:rPr>
          <w:rFonts w:ascii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BBA0ED1" wp14:editId="56065FE3">
            <wp:simplePos x="0" y="0"/>
            <wp:positionH relativeFrom="column">
              <wp:posOffset>4939665</wp:posOffset>
            </wp:positionH>
            <wp:positionV relativeFrom="paragraph">
              <wp:posOffset>100330</wp:posOffset>
            </wp:positionV>
            <wp:extent cx="1397000" cy="1409065"/>
            <wp:effectExtent l="0" t="0" r="0" b="0"/>
            <wp:wrapNone/>
            <wp:docPr id="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6" r="241" b="-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0EF2E" w14:textId="6D2A56EA" w:rsidR="007D5317" w:rsidRPr="006D0658" w:rsidRDefault="0033717B" w:rsidP="007D5317">
      <w:pPr>
        <w:ind w:leftChars="105" w:left="22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D741D8" wp14:editId="7E4661F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699635" cy="1299845"/>
                <wp:effectExtent l="15240" t="9525" r="9525" b="14605"/>
                <wp:wrapNone/>
                <wp:docPr id="96343388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635" cy="1299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rnd" algn="ctr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8FB48" id="AutoShape 25" o:spid="_x0000_s1026" style="position:absolute;left:0;text-align:left;margin-left:9pt;margin-top:0;width:370.05pt;height:10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" filled="f" fillcolor="#cfc" strokecolor="#396" strokeweight="1.5pt">
                <v:stroke dashstyle="1 1" endcap="round"/>
                <v:textbox inset="5.85pt,.7pt,5.85pt,.7pt"/>
              </v:roundrect>
            </w:pict>
          </mc:Fallback>
        </mc:AlternateContent>
      </w:r>
      <w:r w:rsidR="0069059A">
        <w:rPr>
          <w:rFonts w:ascii="ＭＳ 明朝" w:hAnsi="ＭＳ 明朝" w:hint="eastAsia"/>
          <w:b/>
          <w:sz w:val="26"/>
        </w:rPr>
        <w:t xml:space="preserve">　</w:t>
      </w:r>
      <w:r w:rsidR="001B03CE" w:rsidRPr="006D0658">
        <w:rPr>
          <w:rFonts w:ascii="ＭＳ 明朝" w:hAnsi="ＭＳ 明朝" w:hint="eastAsia"/>
          <w:b/>
          <w:sz w:val="26"/>
        </w:rPr>
        <w:t>６月・７月</w:t>
      </w:r>
      <w:r w:rsidR="0069059A">
        <w:rPr>
          <w:rFonts w:ascii="ＭＳ 明朝" w:hAnsi="ＭＳ 明朝" w:hint="eastAsia"/>
          <w:b/>
          <w:sz w:val="26"/>
        </w:rPr>
        <w:t xml:space="preserve">　</w:t>
      </w:r>
      <w:r w:rsidR="007D5317" w:rsidRPr="002A1242">
        <w:rPr>
          <w:rFonts w:ascii="ＭＳ 明朝" w:hAnsi="ＭＳ 明朝" w:hint="eastAsia"/>
          <w:b/>
          <w:sz w:val="26"/>
        </w:rPr>
        <w:t>・・・</w:t>
      </w:r>
      <w:r w:rsidR="002A1242">
        <w:rPr>
          <w:rFonts w:ascii="ＭＳ 明朝" w:hAnsi="ＭＳ 明朝" w:hint="eastAsia"/>
          <w:sz w:val="26"/>
        </w:rPr>
        <w:t xml:space="preserve">　</w:t>
      </w:r>
      <w:r w:rsidR="00C42FB9" w:rsidRPr="006D0658">
        <w:rPr>
          <w:rFonts w:ascii="ＭＳ 明朝" w:hAnsi="ＭＳ 明朝" w:hint="eastAsia"/>
          <w:b/>
          <w:sz w:val="26"/>
        </w:rPr>
        <w:t>たなばたものがたり</w:t>
      </w:r>
      <w:r w:rsidR="0069059A">
        <w:rPr>
          <w:rFonts w:ascii="ＭＳ 明朝" w:hAnsi="ＭＳ 明朝" w:hint="eastAsia"/>
          <w:b/>
          <w:sz w:val="26"/>
        </w:rPr>
        <w:t xml:space="preserve">　　</w:t>
      </w:r>
    </w:p>
    <w:p w14:paraId="67A488DB" w14:textId="77777777" w:rsidR="00D239CB" w:rsidRDefault="00BB1D34" w:rsidP="00D239CB">
      <w:pPr>
        <w:ind w:left="480" w:hangingChars="200" w:hanging="48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4"/>
        </w:rPr>
        <w:t xml:space="preserve">　</w:t>
      </w:r>
      <w:r w:rsidR="003B1063">
        <w:rPr>
          <w:rFonts w:ascii="ＭＳ 明朝" w:hAnsi="ＭＳ 明朝" w:hint="eastAsia"/>
          <w:sz w:val="24"/>
        </w:rPr>
        <w:t xml:space="preserve">　</w:t>
      </w:r>
      <w:r w:rsidR="0069059A">
        <w:rPr>
          <w:rFonts w:ascii="ＭＳ 明朝" w:hAnsi="ＭＳ 明朝" w:hint="eastAsia"/>
          <w:sz w:val="24"/>
        </w:rPr>
        <w:t xml:space="preserve">　</w:t>
      </w:r>
      <w:r w:rsidR="00696316" w:rsidRPr="006D0658">
        <w:rPr>
          <w:rFonts w:ascii="ＭＳ 明朝" w:hAnsi="ＭＳ 明朝" w:hint="eastAsia"/>
          <w:sz w:val="22"/>
          <w:szCs w:val="22"/>
        </w:rPr>
        <w:t>夏の夜空に見える一等星こと座の「ベガ」とわし座の「アルタイル」</w:t>
      </w:r>
    </w:p>
    <w:p w14:paraId="2E232EE6" w14:textId="77777777" w:rsidR="00D239CB" w:rsidRDefault="00696316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は、それぞれ七夕の「おりひめ星」と「ひこ</w:t>
      </w:r>
      <w:r w:rsidR="00F42888" w:rsidRPr="006D0658">
        <w:rPr>
          <w:rFonts w:ascii="ＭＳ 明朝" w:hAnsi="ＭＳ 明朝" w:hint="eastAsia"/>
          <w:sz w:val="22"/>
          <w:szCs w:val="22"/>
        </w:rPr>
        <w:t>星</w:t>
      </w:r>
      <w:r w:rsidRPr="006D0658">
        <w:rPr>
          <w:rFonts w:ascii="ＭＳ 明朝" w:hAnsi="ＭＳ 明朝" w:hint="eastAsia"/>
          <w:sz w:val="22"/>
          <w:szCs w:val="22"/>
        </w:rPr>
        <w:t>」</w:t>
      </w:r>
      <w:r w:rsidR="00F42888" w:rsidRPr="006D0658">
        <w:rPr>
          <w:rFonts w:ascii="ＭＳ 明朝" w:hAnsi="ＭＳ 明朝" w:hint="eastAsia"/>
          <w:sz w:val="22"/>
          <w:szCs w:val="22"/>
        </w:rPr>
        <w:t>です。この二つの星に</w:t>
      </w:r>
    </w:p>
    <w:p w14:paraId="16CAF244" w14:textId="77777777" w:rsidR="00D239CB" w:rsidRDefault="00F42888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は、一</w:t>
      </w:r>
      <w:r w:rsidR="00FB16AE" w:rsidRPr="006D0658">
        <w:rPr>
          <w:rFonts w:ascii="ＭＳ 明朝" w:hAnsi="ＭＳ 明朝" w:hint="eastAsia"/>
          <w:sz w:val="22"/>
          <w:szCs w:val="22"/>
        </w:rPr>
        <w:t>年に一度、七月七日の夜だけ会うことができるという</w:t>
      </w:r>
      <w:r w:rsidRPr="006D0658">
        <w:rPr>
          <w:rFonts w:ascii="ＭＳ 明朝" w:hAnsi="ＭＳ 明朝" w:hint="eastAsia"/>
          <w:sz w:val="22"/>
          <w:szCs w:val="22"/>
        </w:rPr>
        <w:t>七夕のお話</w:t>
      </w:r>
    </w:p>
    <w:p w14:paraId="02BCE3D6" w14:textId="77777777" w:rsidR="00B7649B" w:rsidRDefault="00F42888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が伝えられています。番組ではこの七夕の物語を紹介します。</w:t>
      </w:r>
    </w:p>
    <w:p w14:paraId="237D4702" w14:textId="77777777" w:rsidR="00582D17" w:rsidRDefault="00582D17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</w:p>
    <w:p w14:paraId="1819EF66" w14:textId="77777777" w:rsidR="00582D17" w:rsidRDefault="00582D17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</w:p>
    <w:p w14:paraId="3601D41A" w14:textId="6972415C" w:rsidR="00D239CB" w:rsidRDefault="0033717B" w:rsidP="0069059A">
      <w:pPr>
        <w:ind w:leftChars="210" w:left="441"/>
        <w:jc w:val="left"/>
        <w:rPr>
          <w:rFonts w:ascii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C05ADBF" wp14:editId="0B4ECF45">
            <wp:simplePos x="0" y="0"/>
            <wp:positionH relativeFrom="column">
              <wp:posOffset>-377825</wp:posOffset>
            </wp:positionH>
            <wp:positionV relativeFrom="paragraph">
              <wp:posOffset>249555</wp:posOffset>
            </wp:positionV>
            <wp:extent cx="1851025" cy="1258570"/>
            <wp:effectExtent l="0" t="0" r="0" b="0"/>
            <wp:wrapNone/>
            <wp:docPr id="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2BE30" w14:textId="57DCE34B" w:rsidR="00BB1D34" w:rsidRPr="006D0658" w:rsidRDefault="0033717B" w:rsidP="00873399">
      <w:pPr>
        <w:ind w:leftChars="210" w:left="441"/>
        <w:jc w:val="left"/>
        <w:rPr>
          <w:rFonts w:ascii="ＭＳ 明朝" w:hAnsi="ＭＳ 明朝"/>
          <w:b/>
          <w:sz w:val="24"/>
        </w:rPr>
      </w:pPr>
      <w:r w:rsidRPr="006D0658">
        <w:rPr>
          <w:rFonts w:ascii="ＭＳ 明朝" w:hAnsi="ＭＳ 明朝" w:hint="eastAsia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E74DA7" wp14:editId="3380F561">
                <wp:simplePos x="0" y="0"/>
                <wp:positionH relativeFrom="column">
                  <wp:posOffset>1546860</wp:posOffset>
                </wp:positionH>
                <wp:positionV relativeFrom="paragraph">
                  <wp:posOffset>6349</wp:posOffset>
                </wp:positionV>
                <wp:extent cx="4712970" cy="1477645"/>
                <wp:effectExtent l="0" t="0" r="11430" b="27305"/>
                <wp:wrapNone/>
                <wp:docPr id="188399830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712970" cy="1477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rnd" algn="ctr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52DA6" id="AutoShape 26" o:spid="_x0000_s1026" style="position:absolute;left:0;text-align:left;margin-left:121.8pt;margin-top:.5pt;width:371.1pt;height:116.3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" filled="f" fillcolor="#cfc" strokecolor="#396" strokeweight="1.5pt">
                <v:stroke dashstyle="1 1" endcap="round"/>
                <v:textbox inset="5.85pt,.7pt,5.85pt,.7pt"/>
              </v:roundrect>
            </w:pict>
          </mc:Fallback>
        </mc:AlternateContent>
      </w:r>
      <w:r w:rsidR="00A06705" w:rsidRPr="006D0658">
        <w:rPr>
          <w:rFonts w:ascii="ＭＳ 明朝" w:hAnsi="ＭＳ 明朝" w:hint="eastAsia"/>
          <w:b/>
          <w:sz w:val="26"/>
        </w:rPr>
        <w:t xml:space="preserve">　</w:t>
      </w:r>
      <w:r w:rsidR="003B1063">
        <w:rPr>
          <w:rFonts w:ascii="ＭＳ 明朝" w:hAnsi="ＭＳ 明朝" w:hint="eastAsia"/>
          <w:b/>
          <w:sz w:val="26"/>
        </w:rPr>
        <w:t xml:space="preserve">　</w:t>
      </w:r>
      <w:r w:rsidR="0050218E">
        <w:rPr>
          <w:rFonts w:ascii="ＭＳ 明朝" w:hAnsi="ＭＳ 明朝" w:hint="eastAsia"/>
          <w:b/>
          <w:sz w:val="26"/>
        </w:rPr>
        <w:t xml:space="preserve">　　　　　　　</w:t>
      </w:r>
      <w:r w:rsidR="00B7649B" w:rsidRPr="006D0658">
        <w:rPr>
          <w:rFonts w:ascii="ＭＳ 明朝" w:hAnsi="ＭＳ 明朝" w:hint="eastAsia"/>
          <w:b/>
          <w:sz w:val="26"/>
        </w:rPr>
        <w:t>９月</w:t>
      </w:r>
      <w:r w:rsidR="00164942">
        <w:rPr>
          <w:rFonts w:ascii="ＭＳ 明朝" w:hAnsi="ＭＳ 明朝" w:hint="eastAsia"/>
          <w:b/>
          <w:sz w:val="26"/>
        </w:rPr>
        <w:t>・１０月</w:t>
      </w:r>
      <w:r w:rsidR="007D5317">
        <w:rPr>
          <w:rFonts w:ascii="ＭＳ 明朝" w:hAnsi="ＭＳ 明朝" w:hint="eastAsia"/>
          <w:b/>
          <w:sz w:val="26"/>
        </w:rPr>
        <w:t xml:space="preserve">　</w:t>
      </w:r>
      <w:r w:rsidR="00A06705" w:rsidRPr="002A1242">
        <w:rPr>
          <w:rFonts w:ascii="ＭＳ 明朝" w:hAnsi="ＭＳ 明朝" w:hint="eastAsia"/>
          <w:b/>
          <w:sz w:val="26"/>
        </w:rPr>
        <w:t>・・・</w:t>
      </w:r>
      <w:r w:rsidR="002A1242">
        <w:rPr>
          <w:rFonts w:ascii="ＭＳ 明朝" w:hAnsi="ＭＳ 明朝" w:hint="eastAsia"/>
          <w:sz w:val="26"/>
        </w:rPr>
        <w:t xml:space="preserve">　</w:t>
      </w:r>
      <w:r w:rsidR="00C42FB9" w:rsidRPr="006D0658">
        <w:rPr>
          <w:rFonts w:ascii="ＭＳ 明朝" w:hAnsi="ＭＳ 明朝" w:hint="eastAsia"/>
          <w:b/>
          <w:sz w:val="26"/>
        </w:rPr>
        <w:t>ぴょんたくんのつきたんけん</w:t>
      </w:r>
      <w:r w:rsidR="008F28B3">
        <w:rPr>
          <w:rFonts w:ascii="ＭＳ 明朝" w:hAnsi="ＭＳ 明朝" w:hint="eastAsia"/>
          <w:b/>
          <w:sz w:val="26"/>
        </w:rPr>
        <w:t xml:space="preserve">　　　　</w:t>
      </w:r>
    </w:p>
    <w:p w14:paraId="58B721FC" w14:textId="77777777" w:rsidR="00795042" w:rsidRDefault="003B1063" w:rsidP="00582D17">
      <w:pPr>
        <w:ind w:leftChars="219" w:left="2660" w:hangingChars="1000" w:hanging="22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239CB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C42FB9" w:rsidRPr="006D0658">
        <w:rPr>
          <w:rFonts w:ascii="ＭＳ 明朝" w:hAnsi="ＭＳ 明朝" w:hint="eastAsia"/>
          <w:sz w:val="22"/>
          <w:szCs w:val="22"/>
        </w:rPr>
        <w:t>秋はお月見の季節です。十五夜にすすきやお供え物を飾ってお月見する行事が、昔から伝えられています。動物村</w:t>
      </w:r>
      <w:r w:rsidR="00FB16AE" w:rsidRPr="006D0658">
        <w:rPr>
          <w:rFonts w:ascii="ＭＳ 明朝" w:hAnsi="ＭＳ 明朝" w:hint="eastAsia"/>
          <w:sz w:val="22"/>
          <w:szCs w:val="22"/>
        </w:rPr>
        <w:t>のなかよし三人組、</w:t>
      </w:r>
      <w:r w:rsidR="00C42FB9" w:rsidRPr="006D0658">
        <w:rPr>
          <w:rFonts w:ascii="ＭＳ 明朝" w:hAnsi="ＭＳ 明朝" w:hint="eastAsia"/>
          <w:sz w:val="22"/>
          <w:szCs w:val="22"/>
        </w:rPr>
        <w:t>ウサギのピョンタ</w:t>
      </w:r>
      <w:r>
        <w:rPr>
          <w:rFonts w:ascii="ＭＳ 明朝" w:hAnsi="ＭＳ 明朝" w:hint="eastAsia"/>
          <w:sz w:val="22"/>
          <w:szCs w:val="22"/>
        </w:rPr>
        <w:t>くん</w:t>
      </w:r>
      <w:r w:rsidR="00C42FB9" w:rsidRPr="006D0658">
        <w:rPr>
          <w:rFonts w:ascii="ＭＳ 明朝" w:hAnsi="ＭＳ 明朝" w:hint="eastAsia"/>
          <w:sz w:val="22"/>
          <w:szCs w:val="22"/>
        </w:rPr>
        <w:t>・ロバのドンちゃん・カニのチョッキンくんが</w:t>
      </w:r>
      <w:r w:rsidR="00FB16AE" w:rsidRPr="006D0658">
        <w:rPr>
          <w:rFonts w:ascii="ＭＳ 明朝" w:hAnsi="ＭＳ 明朝" w:hint="eastAsia"/>
          <w:sz w:val="22"/>
          <w:szCs w:val="22"/>
        </w:rPr>
        <w:t>物知りのフクロウ博士と月の世界を探検します。番組では</w:t>
      </w:r>
      <w:r w:rsidR="00C84BF4" w:rsidRPr="006D0658">
        <w:rPr>
          <w:rFonts w:ascii="ＭＳ 明朝" w:hAnsi="ＭＳ 明朝" w:hint="eastAsia"/>
          <w:sz w:val="22"/>
          <w:szCs w:val="22"/>
        </w:rPr>
        <w:t>月について紹介します</w:t>
      </w:r>
      <w:r w:rsidR="000D471D" w:rsidRPr="00C70111">
        <w:rPr>
          <w:rFonts w:ascii="ＭＳ 明朝" w:hAnsi="ＭＳ 明朝" w:hint="eastAsia"/>
          <w:sz w:val="22"/>
          <w:szCs w:val="22"/>
        </w:rPr>
        <w:t>。</w:t>
      </w:r>
    </w:p>
    <w:p w14:paraId="049FA5C7" w14:textId="77777777" w:rsidR="007B6FA3" w:rsidRDefault="007B6FA3" w:rsidP="007B6FA3">
      <w:pPr>
        <w:jc w:val="left"/>
        <w:rPr>
          <w:rFonts w:ascii="ＭＳ 明朝" w:hAnsi="ＭＳ 明朝"/>
          <w:sz w:val="22"/>
          <w:szCs w:val="22"/>
        </w:rPr>
      </w:pPr>
    </w:p>
    <w:p w14:paraId="7BA785FA" w14:textId="77777777" w:rsidR="007B6FA3" w:rsidRDefault="007B6FA3" w:rsidP="007B6FA3">
      <w:pPr>
        <w:jc w:val="left"/>
        <w:rPr>
          <w:rFonts w:ascii="ＭＳ 明朝" w:hAnsi="ＭＳ 明朝"/>
          <w:sz w:val="22"/>
          <w:szCs w:val="22"/>
        </w:rPr>
      </w:pPr>
    </w:p>
    <w:p w14:paraId="64CBBAFC" w14:textId="77777777" w:rsidR="007B6FA3" w:rsidRDefault="007B6FA3" w:rsidP="007B6FA3">
      <w:pPr>
        <w:jc w:val="left"/>
        <w:rPr>
          <w:rFonts w:ascii="ＭＳ 明朝" w:hAnsi="ＭＳ 明朝"/>
          <w:sz w:val="22"/>
          <w:szCs w:val="22"/>
        </w:rPr>
      </w:pPr>
    </w:p>
    <w:p w14:paraId="76D1366D" w14:textId="655E0A5A" w:rsidR="003B1063" w:rsidRPr="00795042" w:rsidRDefault="0033717B" w:rsidP="007B6FA3">
      <w:pPr>
        <w:jc w:val="left"/>
        <w:rPr>
          <w:rFonts w:ascii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49AF4A1" wp14:editId="1E3A2D46">
            <wp:simplePos x="0" y="0"/>
            <wp:positionH relativeFrom="column">
              <wp:posOffset>4907915</wp:posOffset>
            </wp:positionH>
            <wp:positionV relativeFrom="paragraph">
              <wp:posOffset>203835</wp:posOffset>
            </wp:positionV>
            <wp:extent cx="1645920" cy="1350010"/>
            <wp:effectExtent l="0" t="0" r="0" b="0"/>
            <wp:wrapNone/>
            <wp:docPr id="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6" t="1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65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7B328" wp14:editId="158CB4A6">
                <wp:simplePos x="0" y="0"/>
                <wp:positionH relativeFrom="column">
                  <wp:posOffset>-100965</wp:posOffset>
                </wp:positionH>
                <wp:positionV relativeFrom="paragraph">
                  <wp:posOffset>70485</wp:posOffset>
                </wp:positionV>
                <wp:extent cx="4914900" cy="1610360"/>
                <wp:effectExtent l="9525" t="17145" r="9525" b="10795"/>
                <wp:wrapNone/>
                <wp:docPr id="14850288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14900" cy="1610360"/>
                        </a:xfrm>
                        <a:prstGeom prst="roundRect">
                          <a:avLst>
                            <a:gd name="adj" fmla="val 13458"/>
                          </a:avLst>
                        </a:prstGeom>
                        <a:noFill/>
                        <a:ln w="19050" cap="rnd" algn="ctr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0A360" id="AutoShape 27" o:spid="_x0000_s1026" style="position:absolute;left:0;text-align:left;margin-left:-7.95pt;margin-top:5.55pt;width:387pt;height:126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" filled="f" fillcolor="#cfc" strokecolor="#396" strokeweight="1.5pt">
                <v:stroke dashstyle="1 1" endcap="round"/>
                <v:textbox inset="5.85pt,.7pt,5.85pt,.7pt"/>
              </v:roundrect>
            </w:pict>
          </mc:Fallback>
        </mc:AlternateContent>
      </w:r>
      <w:r w:rsidR="00B7649B" w:rsidRPr="006D0658">
        <w:rPr>
          <w:rFonts w:ascii="ＭＳ 明朝" w:hAnsi="ＭＳ 明朝" w:hint="eastAsia"/>
          <w:b/>
          <w:sz w:val="24"/>
        </w:rPr>
        <w:t>１</w:t>
      </w:r>
      <w:r w:rsidR="00C60A6E">
        <w:rPr>
          <w:rFonts w:ascii="ＭＳ 明朝" w:hAnsi="ＭＳ 明朝" w:hint="eastAsia"/>
          <w:b/>
          <w:sz w:val="24"/>
        </w:rPr>
        <w:t>１</w:t>
      </w:r>
      <w:r w:rsidR="00B7649B" w:rsidRPr="006D0658">
        <w:rPr>
          <w:rFonts w:ascii="ＭＳ 明朝" w:hAnsi="ＭＳ 明朝" w:hint="eastAsia"/>
          <w:b/>
          <w:sz w:val="24"/>
        </w:rPr>
        <w:t>月</w:t>
      </w:r>
      <w:r w:rsidR="00D6251E">
        <w:rPr>
          <w:rFonts w:ascii="ＭＳ 明朝" w:hAnsi="ＭＳ 明朝" w:hint="eastAsia"/>
          <w:b/>
          <w:sz w:val="24"/>
        </w:rPr>
        <w:t>～３</w:t>
      </w:r>
      <w:r w:rsidR="005C74C4">
        <w:rPr>
          <w:rFonts w:ascii="ＭＳ 明朝" w:hAnsi="ＭＳ 明朝" w:hint="eastAsia"/>
          <w:b/>
          <w:sz w:val="24"/>
        </w:rPr>
        <w:t>月</w:t>
      </w:r>
      <w:r w:rsidR="00A06705" w:rsidRPr="002A1242">
        <w:rPr>
          <w:rFonts w:ascii="ＭＳ 明朝" w:hAnsi="ＭＳ 明朝" w:hint="eastAsia"/>
          <w:b/>
          <w:sz w:val="24"/>
        </w:rPr>
        <w:t>・・・</w:t>
      </w:r>
      <w:r w:rsidR="00BB1D34" w:rsidRPr="006D0658">
        <w:rPr>
          <w:rFonts w:ascii="ＭＳ 明朝" w:hAnsi="ＭＳ 明朝" w:hint="eastAsia"/>
          <w:b/>
          <w:sz w:val="26"/>
        </w:rPr>
        <w:t>ひとでくんほしのせかいへいく</w:t>
      </w:r>
      <w:r w:rsidR="003B1063">
        <w:rPr>
          <w:rFonts w:ascii="ＭＳ 明朝" w:hAnsi="ＭＳ 明朝" w:hint="eastAsia"/>
          <w:b/>
          <w:sz w:val="26"/>
        </w:rPr>
        <w:t xml:space="preserve">　</w:t>
      </w:r>
      <w:r w:rsidR="003B106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B1063" w:rsidRPr="00C0412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47A2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5321EE7B" w14:textId="77777777" w:rsidR="00D239CB" w:rsidRDefault="00BB1D34" w:rsidP="00582D17">
      <w:pPr>
        <w:ind w:leftChars="219" w:left="460" w:firstLineChars="100" w:firstLine="22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海に住んでいるひとでくんは、自分は星の仲間だと思っていますが、</w:t>
      </w:r>
    </w:p>
    <w:p w14:paraId="57C6BA53" w14:textId="77777777" w:rsidR="007B4454" w:rsidRDefault="00BB1D34" w:rsidP="00582D17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誰も相手にしてくれません。そんなひとでくんに、物知りの海亀のお</w:t>
      </w:r>
    </w:p>
    <w:p w14:paraId="7DE6F397" w14:textId="77777777" w:rsidR="007B4454" w:rsidRDefault="00BB1D34" w:rsidP="00582D17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じいさんは｢海の果てに月や太陽や星が体を休めるところがあるそう</w:t>
      </w:r>
    </w:p>
    <w:p w14:paraId="201BE836" w14:textId="77777777" w:rsidR="007B4454" w:rsidRDefault="00BB1D34" w:rsidP="00582D17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だから、そこへ行けば星の世界へ行けるかもしれない。｣と話してく</w:t>
      </w:r>
    </w:p>
    <w:p w14:paraId="69A818EF" w14:textId="77777777" w:rsidR="007B4454" w:rsidRDefault="00BB1D34" w:rsidP="00D239CB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れます。二人は星の世界をめざして出発します。番組では、</w:t>
      </w:r>
      <w:r w:rsidR="00F42888" w:rsidRPr="006D0658">
        <w:rPr>
          <w:rFonts w:ascii="ＭＳ 明朝" w:hAnsi="ＭＳ 明朝" w:hint="eastAsia"/>
          <w:sz w:val="22"/>
          <w:szCs w:val="22"/>
        </w:rPr>
        <w:t>美しい星</w:t>
      </w:r>
    </w:p>
    <w:p w14:paraId="70D1874D" w14:textId="77777777" w:rsidR="0069059A" w:rsidRDefault="00F42888" w:rsidP="00D239CB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6D0658">
        <w:rPr>
          <w:rFonts w:ascii="ＭＳ 明朝" w:hAnsi="ＭＳ 明朝" w:hint="eastAsia"/>
          <w:sz w:val="22"/>
          <w:szCs w:val="22"/>
        </w:rPr>
        <w:t>雲や星団などを紹介します。</w:t>
      </w:r>
    </w:p>
    <w:p w14:paraId="31408631" w14:textId="77777777" w:rsidR="00437496" w:rsidRDefault="00D93313" w:rsidP="00582D17">
      <w:pPr>
        <w:ind w:leftChars="219" w:left="46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1368CAF6" w14:textId="77777777" w:rsidR="00BB1D34" w:rsidRPr="00582D17" w:rsidRDefault="007108BD" w:rsidP="00582D17">
      <w:pPr>
        <w:tabs>
          <w:tab w:val="left" w:pos="8205"/>
        </w:tabs>
        <w:ind w:leftChars="2310" w:left="4851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107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F42888" w:rsidRPr="00C0412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D6D48" w:rsidRPr="00C0412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F42888" w:rsidRPr="00C0412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B1D34" w:rsidRPr="00C0412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11CB0" w:rsidRPr="00C0412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6016A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</w:p>
    <w:sectPr w:rsidR="00BB1D34" w:rsidRPr="00582D17" w:rsidSect="00C70111">
      <w:pgSz w:w="11906" w:h="16838" w:code="9"/>
      <w:pgMar w:top="1134" w:right="1134" w:bottom="56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7239" w14:textId="77777777" w:rsidR="00956571" w:rsidRDefault="00956571" w:rsidP="007A1C7C">
      <w:r>
        <w:separator/>
      </w:r>
    </w:p>
  </w:endnote>
  <w:endnote w:type="continuationSeparator" w:id="0">
    <w:p w14:paraId="4FADB959" w14:textId="77777777" w:rsidR="00956571" w:rsidRDefault="00956571" w:rsidP="007A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EA4F" w14:textId="77777777" w:rsidR="00956571" w:rsidRDefault="00956571" w:rsidP="007A1C7C">
      <w:r>
        <w:separator/>
      </w:r>
    </w:p>
  </w:footnote>
  <w:footnote w:type="continuationSeparator" w:id="0">
    <w:p w14:paraId="12895573" w14:textId="77777777" w:rsidR="00956571" w:rsidRDefault="00956571" w:rsidP="007A1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5121" fillcolor="#936" stroke="f">
      <v:fill color="#936" color2="#aaa"/>
      <v:stroke on="f"/>
      <v:shadow on="t" color="#4d4d4d" offset=",3pt"/>
      <v:textbox inset="5.85pt,.7pt,5.85pt,.7pt"/>
      <o:colormru v:ext="edit" colors="#c9f,#c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B9"/>
    <w:rsid w:val="00014CF8"/>
    <w:rsid w:val="000447A2"/>
    <w:rsid w:val="000B0ED1"/>
    <w:rsid w:val="000D471D"/>
    <w:rsid w:val="000D707B"/>
    <w:rsid w:val="001106A9"/>
    <w:rsid w:val="00160566"/>
    <w:rsid w:val="00164942"/>
    <w:rsid w:val="001B03CE"/>
    <w:rsid w:val="00211CB0"/>
    <w:rsid w:val="00294ADA"/>
    <w:rsid w:val="002A1242"/>
    <w:rsid w:val="0033717B"/>
    <w:rsid w:val="00337437"/>
    <w:rsid w:val="003B1063"/>
    <w:rsid w:val="00437496"/>
    <w:rsid w:val="004A136B"/>
    <w:rsid w:val="004D6D48"/>
    <w:rsid w:val="0050218E"/>
    <w:rsid w:val="005651A8"/>
    <w:rsid w:val="00582D17"/>
    <w:rsid w:val="005C43A6"/>
    <w:rsid w:val="005C677B"/>
    <w:rsid w:val="005C74C4"/>
    <w:rsid w:val="005E7657"/>
    <w:rsid w:val="005F46D8"/>
    <w:rsid w:val="00690485"/>
    <w:rsid w:val="0069059A"/>
    <w:rsid w:val="00696316"/>
    <w:rsid w:val="00696FA1"/>
    <w:rsid w:val="006A39DC"/>
    <w:rsid w:val="006D0658"/>
    <w:rsid w:val="006E751F"/>
    <w:rsid w:val="007108BD"/>
    <w:rsid w:val="00795042"/>
    <w:rsid w:val="00795DE1"/>
    <w:rsid w:val="007A1C7C"/>
    <w:rsid w:val="007B4454"/>
    <w:rsid w:val="007B6FA3"/>
    <w:rsid w:val="007D5317"/>
    <w:rsid w:val="008418E5"/>
    <w:rsid w:val="00847CE3"/>
    <w:rsid w:val="00873399"/>
    <w:rsid w:val="008B050C"/>
    <w:rsid w:val="008E1B2E"/>
    <w:rsid w:val="008F28B3"/>
    <w:rsid w:val="009107E0"/>
    <w:rsid w:val="00926705"/>
    <w:rsid w:val="009276E9"/>
    <w:rsid w:val="00956571"/>
    <w:rsid w:val="00957AD2"/>
    <w:rsid w:val="00957EF3"/>
    <w:rsid w:val="009E4F01"/>
    <w:rsid w:val="00A00B78"/>
    <w:rsid w:val="00A06705"/>
    <w:rsid w:val="00A932C1"/>
    <w:rsid w:val="00AE7C16"/>
    <w:rsid w:val="00B645D1"/>
    <w:rsid w:val="00B671C5"/>
    <w:rsid w:val="00B7649B"/>
    <w:rsid w:val="00BB1D34"/>
    <w:rsid w:val="00BE7E99"/>
    <w:rsid w:val="00C0412A"/>
    <w:rsid w:val="00C11F46"/>
    <w:rsid w:val="00C42FB9"/>
    <w:rsid w:val="00C60A6E"/>
    <w:rsid w:val="00C70111"/>
    <w:rsid w:val="00C84BF4"/>
    <w:rsid w:val="00CB1CA1"/>
    <w:rsid w:val="00D21033"/>
    <w:rsid w:val="00D239CB"/>
    <w:rsid w:val="00D3199A"/>
    <w:rsid w:val="00D32D87"/>
    <w:rsid w:val="00D4385E"/>
    <w:rsid w:val="00D6251E"/>
    <w:rsid w:val="00D93313"/>
    <w:rsid w:val="00DB6519"/>
    <w:rsid w:val="00E4398E"/>
    <w:rsid w:val="00E618ED"/>
    <w:rsid w:val="00E73A19"/>
    <w:rsid w:val="00EA1219"/>
    <w:rsid w:val="00EA5908"/>
    <w:rsid w:val="00F42888"/>
    <w:rsid w:val="00F6016A"/>
    <w:rsid w:val="00F91FF4"/>
    <w:rsid w:val="00F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#936" stroke="f">
      <v:fill color="#936" color2="#aaa"/>
      <v:stroke on="f"/>
      <v:shadow on="t" color="#4d4d4d" offset=",3pt"/>
      <v:textbox inset="5.85pt,.7pt,5.85pt,.7pt"/>
      <o:colormru v:ext="edit" colors="#c9f,#c6f"/>
    </o:shapedefaults>
    <o:shapelayout v:ext="edit">
      <o:idmap v:ext="edit" data="1"/>
    </o:shapelayout>
  </w:shapeDefaults>
  <w:decimalSymbol w:val="."/>
  <w:listSeparator w:val=","/>
  <w14:docId w14:val="0BFF8AFA"/>
  <w15:chartTrackingRefBased/>
  <w15:docId w15:val="{6B9D6616-33F7-4173-905E-E5E1079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239" w:firstLineChars="100" w:firstLine="240"/>
    </w:pPr>
    <w:rPr>
      <w:rFonts w:ascii="ＭＳ 明朝" w:hAnsi="ＭＳ 明朝"/>
      <w:sz w:val="24"/>
    </w:rPr>
  </w:style>
  <w:style w:type="paragraph" w:styleId="a4">
    <w:name w:val="Balloon Text"/>
    <w:basedOn w:val="a"/>
    <w:semiHidden/>
    <w:rsid w:val="008B05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1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1C7C"/>
    <w:rPr>
      <w:kern w:val="2"/>
      <w:sz w:val="21"/>
      <w:szCs w:val="24"/>
    </w:rPr>
  </w:style>
  <w:style w:type="paragraph" w:styleId="a7">
    <w:name w:val="footer"/>
    <w:basedOn w:val="a"/>
    <w:link w:val="a8"/>
    <w:rsid w:val="007A1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1C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761</Words>
  <Characters>2046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yokoo001</dc:creator>
  <cp:keywords/>
  <dc:description/>
  <cp:lastModifiedBy>天野　嘉以</cp:lastModifiedBy>
  <cp:revision>4</cp:revision>
  <cp:lastPrinted>2023-11-09T05:33:00Z</cp:lastPrinted>
  <dcterms:created xsi:type="dcterms:W3CDTF">2024-11-28T04:23:00Z</dcterms:created>
  <dcterms:modified xsi:type="dcterms:W3CDTF">2024-12-01T06:33:00Z</dcterms:modified>
</cp:coreProperties>
</file>