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36" w:rsidRPr="00AA6D36" w:rsidRDefault="005771AB" w:rsidP="00AA6D36">
      <w:pPr>
        <w:pStyle w:val="aa"/>
        <w:snapToGrid w:val="0"/>
        <w:jc w:val="right"/>
        <w:rPr>
          <w:rFonts w:ascii="ＭＳ 明朝" w:hAnsi="ＭＳ 明朝"/>
          <w:kern w:val="0"/>
        </w:rPr>
      </w:pPr>
      <w:r w:rsidRPr="006B07B8">
        <w:rPr>
          <w:rFonts w:ascii="ＭＳ 明朝" w:hAnsi="ＭＳ 明朝" w:hint="eastAsia"/>
          <w:w w:val="90"/>
          <w:kern w:val="0"/>
          <w:fitText w:val="2160" w:id="-1284279808"/>
        </w:rPr>
        <w:t>４世障施第１８９８</w:t>
      </w:r>
      <w:r w:rsidR="00AA6D36" w:rsidRPr="006B07B8">
        <w:rPr>
          <w:rFonts w:ascii="ＭＳ 明朝" w:hAnsi="ＭＳ 明朝" w:hint="eastAsia"/>
          <w:spacing w:val="1"/>
          <w:w w:val="90"/>
          <w:kern w:val="0"/>
          <w:fitText w:val="2160" w:id="-1284279808"/>
        </w:rPr>
        <w:t>号</w:t>
      </w:r>
    </w:p>
    <w:p w:rsidR="00AA6D36" w:rsidRPr="00AA6D36" w:rsidRDefault="005771AB" w:rsidP="00AA6D36">
      <w:pPr>
        <w:pStyle w:val="aa"/>
        <w:snapToGrid w:val="0"/>
        <w:jc w:val="right"/>
        <w:rPr>
          <w:rFonts w:ascii="ＭＳ 明朝" w:hAnsi="ＭＳ 明朝"/>
          <w:kern w:val="0"/>
        </w:rPr>
      </w:pPr>
      <w:r w:rsidRPr="008B41F8">
        <w:rPr>
          <w:rFonts w:ascii="ＭＳ 明朝" w:hAnsi="ＭＳ 明朝" w:hint="eastAsia"/>
          <w:kern w:val="0"/>
          <w:fitText w:val="2160" w:id="-1284279807"/>
        </w:rPr>
        <w:t>令和５年３月２２</w:t>
      </w:r>
      <w:r w:rsidR="00AA6D36" w:rsidRPr="008B41F8">
        <w:rPr>
          <w:rFonts w:ascii="ＭＳ 明朝" w:hAnsi="ＭＳ 明朝" w:hint="eastAsia"/>
          <w:kern w:val="0"/>
          <w:fitText w:val="2160" w:id="-1284279807"/>
        </w:rPr>
        <w:t>日</w:t>
      </w:r>
    </w:p>
    <w:p w:rsidR="00C37EBF" w:rsidRPr="00AA6D36" w:rsidRDefault="00C37EBF" w:rsidP="00C37EBF">
      <w:pPr>
        <w:snapToGrid w:val="0"/>
        <w:jc w:val="left"/>
        <w:rPr>
          <w:rFonts w:ascii="ＭＳ 明朝" w:eastAsia="ＭＳ 明朝" w:hAnsi="ＭＳ 明朝"/>
          <w:kern w:val="0"/>
          <w:sz w:val="24"/>
          <w:szCs w:val="24"/>
        </w:rPr>
      </w:pPr>
      <w:r w:rsidRPr="00AA6D36">
        <w:rPr>
          <w:rFonts w:ascii="ＭＳ 明朝" w:eastAsia="ＭＳ 明朝" w:hAnsi="ＭＳ 明朝" w:hint="eastAsia"/>
          <w:kern w:val="0"/>
          <w:sz w:val="24"/>
          <w:szCs w:val="24"/>
        </w:rPr>
        <w:t>相談支援事業所</w:t>
      </w:r>
    </w:p>
    <w:p w:rsidR="00AA6D36" w:rsidRDefault="00C37EBF" w:rsidP="00AA6D36">
      <w:pPr>
        <w:snapToGrid w:val="0"/>
        <w:jc w:val="left"/>
        <w:rPr>
          <w:rFonts w:ascii="ＭＳ 明朝" w:eastAsia="ＭＳ 明朝" w:hAnsi="ＭＳ 明朝"/>
          <w:kern w:val="0"/>
          <w:sz w:val="24"/>
          <w:szCs w:val="24"/>
        </w:rPr>
      </w:pPr>
      <w:r w:rsidRPr="00AA6D36">
        <w:rPr>
          <w:rFonts w:ascii="ＭＳ 明朝" w:eastAsia="ＭＳ 明朝" w:hAnsi="ＭＳ 明朝" w:hint="eastAsia"/>
          <w:kern w:val="0"/>
          <w:sz w:val="24"/>
          <w:szCs w:val="24"/>
        </w:rPr>
        <w:t xml:space="preserve">移動支援事業所　</w:t>
      </w:r>
      <w:r w:rsidR="00A45EC4">
        <w:rPr>
          <w:rFonts w:ascii="ＭＳ 明朝" w:eastAsia="ＭＳ 明朝" w:hAnsi="ＭＳ 明朝" w:hint="eastAsia"/>
          <w:kern w:val="0"/>
          <w:sz w:val="24"/>
          <w:szCs w:val="24"/>
        </w:rPr>
        <w:t>各位</w:t>
      </w:r>
    </w:p>
    <w:p w:rsidR="006B07B8" w:rsidRPr="00AA6D36" w:rsidRDefault="006B07B8" w:rsidP="00AA6D36">
      <w:pPr>
        <w:snapToGrid w:val="0"/>
        <w:jc w:val="left"/>
        <w:rPr>
          <w:rFonts w:ascii="ＭＳ 明朝" w:eastAsia="ＭＳ 明朝" w:hAnsi="ＭＳ 明朝"/>
          <w:kern w:val="0"/>
          <w:sz w:val="24"/>
          <w:szCs w:val="24"/>
        </w:rPr>
      </w:pPr>
    </w:p>
    <w:p w:rsidR="00AA6D36" w:rsidRPr="00AA6D36" w:rsidRDefault="00AA6D36" w:rsidP="00AA6D36">
      <w:pPr>
        <w:snapToGrid w:val="0"/>
        <w:jc w:val="right"/>
        <w:rPr>
          <w:rFonts w:ascii="ＭＳ 明朝" w:eastAsia="ＭＳ 明朝" w:hAnsi="ＭＳ 明朝"/>
          <w:kern w:val="0"/>
          <w:sz w:val="24"/>
          <w:szCs w:val="24"/>
        </w:rPr>
      </w:pPr>
      <w:r w:rsidRPr="00AA6D36">
        <w:rPr>
          <w:rFonts w:ascii="ＭＳ 明朝" w:eastAsia="ＭＳ 明朝" w:hAnsi="ＭＳ 明朝" w:hint="eastAsia"/>
          <w:kern w:val="0"/>
          <w:sz w:val="24"/>
          <w:szCs w:val="24"/>
        </w:rPr>
        <w:t>世田谷区障害福祉部</w:t>
      </w:r>
    </w:p>
    <w:p w:rsidR="00CD4F74" w:rsidRPr="00AA6D36" w:rsidRDefault="00AA6D36" w:rsidP="00AA6D36">
      <w:pPr>
        <w:snapToGrid w:val="0"/>
        <w:jc w:val="right"/>
        <w:rPr>
          <w:rFonts w:ascii="ＭＳ 明朝" w:eastAsia="ＭＳ 明朝" w:hAnsi="ＭＳ 明朝"/>
          <w:kern w:val="0"/>
          <w:sz w:val="24"/>
          <w:szCs w:val="24"/>
        </w:rPr>
      </w:pPr>
      <w:r w:rsidRPr="00AA6D36">
        <w:rPr>
          <w:rFonts w:ascii="ＭＳ 明朝" w:eastAsia="ＭＳ 明朝" w:hAnsi="ＭＳ 明朝" w:hint="eastAsia"/>
          <w:kern w:val="0"/>
          <w:sz w:val="24"/>
          <w:szCs w:val="24"/>
        </w:rPr>
        <w:t>障害施策推進課長　宮川　善章</w:t>
      </w:r>
    </w:p>
    <w:p w:rsidR="00CD4F74" w:rsidRPr="00AA6D36" w:rsidRDefault="00CD4F74" w:rsidP="00CD4F74">
      <w:pPr>
        <w:jc w:val="center"/>
        <w:rPr>
          <w:rFonts w:ascii="ＭＳ 明朝" w:eastAsia="ＭＳ 明朝" w:hAnsi="ＭＳ 明朝"/>
          <w:sz w:val="24"/>
          <w:szCs w:val="24"/>
        </w:rPr>
      </w:pPr>
    </w:p>
    <w:p w:rsidR="00305FF7" w:rsidRDefault="00305FF7" w:rsidP="00305FF7">
      <w:pPr>
        <w:jc w:val="center"/>
        <w:rPr>
          <w:rFonts w:ascii="ＭＳ 明朝" w:eastAsia="ＭＳ 明朝" w:hAnsi="ＭＳ 明朝"/>
          <w:sz w:val="24"/>
          <w:szCs w:val="24"/>
        </w:rPr>
      </w:pPr>
      <w:r>
        <w:rPr>
          <w:rFonts w:ascii="ＭＳ 明朝" w:eastAsia="ＭＳ 明朝" w:hAnsi="ＭＳ 明朝" w:hint="eastAsia"/>
          <w:sz w:val="24"/>
          <w:szCs w:val="24"/>
        </w:rPr>
        <w:t>世田谷区移動支援事業における</w:t>
      </w:r>
    </w:p>
    <w:p w:rsidR="00305FF7" w:rsidRPr="006B07B8" w:rsidRDefault="00305FF7" w:rsidP="00305FF7">
      <w:pPr>
        <w:jc w:val="center"/>
        <w:rPr>
          <w:rFonts w:ascii="ＭＳ 明朝" w:eastAsia="ＭＳ 明朝" w:hAnsi="ＭＳ 明朝"/>
          <w:sz w:val="24"/>
          <w:szCs w:val="24"/>
        </w:rPr>
      </w:pPr>
      <w:r w:rsidRPr="006B07B8">
        <w:rPr>
          <w:rFonts w:ascii="ＭＳ 明朝" w:eastAsia="ＭＳ 明朝" w:hAnsi="ＭＳ 明朝" w:hint="eastAsia"/>
          <w:sz w:val="24"/>
          <w:szCs w:val="24"/>
        </w:rPr>
        <w:t>児童の通学</w:t>
      </w:r>
      <w:r w:rsidR="00A45EC4" w:rsidRPr="006B07B8">
        <w:rPr>
          <w:rFonts w:ascii="ＭＳ 明朝" w:eastAsia="ＭＳ 明朝" w:hAnsi="ＭＳ 明朝" w:hint="eastAsia"/>
          <w:sz w:val="24"/>
          <w:szCs w:val="24"/>
        </w:rPr>
        <w:t>に係る支援の運用変更について</w:t>
      </w:r>
    </w:p>
    <w:p w:rsidR="00AA6D36" w:rsidRDefault="00AA6D36" w:rsidP="00CD4F74">
      <w:pPr>
        <w:jc w:val="center"/>
        <w:rPr>
          <w:rFonts w:ascii="ＭＳ 明朝" w:eastAsia="ＭＳ 明朝" w:hAnsi="ＭＳ 明朝"/>
          <w:sz w:val="24"/>
          <w:szCs w:val="24"/>
        </w:rPr>
      </w:pPr>
    </w:p>
    <w:p w:rsidR="006B07B8" w:rsidRPr="006B07B8" w:rsidRDefault="006B07B8" w:rsidP="00CD4F74">
      <w:pPr>
        <w:jc w:val="center"/>
        <w:rPr>
          <w:rFonts w:ascii="ＭＳ 明朝" w:eastAsia="ＭＳ 明朝" w:hAnsi="ＭＳ 明朝"/>
          <w:sz w:val="24"/>
          <w:szCs w:val="24"/>
        </w:rPr>
      </w:pPr>
    </w:p>
    <w:p w:rsidR="00C37EBF" w:rsidRPr="006B07B8" w:rsidRDefault="00C37EBF" w:rsidP="00C37EBF">
      <w:pPr>
        <w:rPr>
          <w:rFonts w:ascii="ＭＳ 明朝" w:eastAsia="ＭＳ 明朝" w:hAnsi="ＭＳ 明朝"/>
          <w:sz w:val="24"/>
          <w:szCs w:val="24"/>
        </w:rPr>
      </w:pPr>
      <w:r w:rsidRPr="006B07B8">
        <w:rPr>
          <w:rFonts w:ascii="ＭＳ 明朝" w:eastAsia="ＭＳ 明朝" w:hAnsi="ＭＳ 明朝" w:hint="eastAsia"/>
          <w:sz w:val="24"/>
          <w:szCs w:val="24"/>
        </w:rPr>
        <w:t xml:space="preserve">　　日頃より、</w:t>
      </w:r>
      <w:r w:rsidR="007B736B" w:rsidRPr="006B07B8">
        <w:rPr>
          <w:rFonts w:ascii="ＭＳ 明朝" w:eastAsia="ＭＳ 明朝" w:hAnsi="ＭＳ 明朝" w:hint="eastAsia"/>
          <w:sz w:val="24"/>
          <w:szCs w:val="24"/>
        </w:rPr>
        <w:t>世田谷区の</w:t>
      </w:r>
      <w:r w:rsidRPr="006B07B8">
        <w:rPr>
          <w:rFonts w:ascii="ＭＳ 明朝" w:eastAsia="ＭＳ 明朝" w:hAnsi="ＭＳ 明朝" w:hint="eastAsia"/>
          <w:sz w:val="24"/>
          <w:szCs w:val="24"/>
        </w:rPr>
        <w:t>障害福祉サービスにご</w:t>
      </w:r>
      <w:r w:rsidR="007B736B" w:rsidRPr="006B07B8">
        <w:rPr>
          <w:rFonts w:ascii="ＭＳ 明朝" w:eastAsia="ＭＳ 明朝" w:hAnsi="ＭＳ 明朝" w:hint="eastAsia"/>
          <w:sz w:val="24"/>
          <w:szCs w:val="24"/>
        </w:rPr>
        <w:t>理解・ご協力</w:t>
      </w:r>
      <w:r w:rsidRPr="006B07B8">
        <w:rPr>
          <w:rFonts w:ascii="ＭＳ 明朝" w:eastAsia="ＭＳ 明朝" w:hAnsi="ＭＳ 明朝" w:hint="eastAsia"/>
          <w:sz w:val="24"/>
          <w:szCs w:val="24"/>
        </w:rPr>
        <w:t>いただきありがとうございます。</w:t>
      </w:r>
    </w:p>
    <w:p w:rsidR="00AA6D36" w:rsidRDefault="00C37EBF" w:rsidP="006B07B8">
      <w:pPr>
        <w:ind w:leftChars="100" w:left="210" w:firstLineChars="100" w:firstLine="240"/>
        <w:rPr>
          <w:rFonts w:ascii="ＭＳ 明朝" w:eastAsia="ＭＳ 明朝" w:hAnsi="ＭＳ 明朝"/>
          <w:sz w:val="24"/>
          <w:szCs w:val="24"/>
        </w:rPr>
      </w:pPr>
      <w:r w:rsidRPr="006B07B8">
        <w:rPr>
          <w:rFonts w:ascii="ＭＳ 明朝" w:eastAsia="ＭＳ 明朝" w:hAnsi="ＭＳ 明朝" w:hint="eastAsia"/>
          <w:sz w:val="24"/>
          <w:szCs w:val="24"/>
        </w:rPr>
        <w:t>さて、</w:t>
      </w:r>
      <w:r w:rsidR="00305FF7" w:rsidRPr="006B07B8">
        <w:rPr>
          <w:rFonts w:ascii="ＭＳ 明朝" w:eastAsia="ＭＳ 明朝" w:hAnsi="ＭＳ 明朝" w:hint="eastAsia"/>
          <w:sz w:val="24"/>
          <w:szCs w:val="24"/>
        </w:rPr>
        <w:t>世田谷区移動支援事業における児</w:t>
      </w:r>
      <w:r w:rsidR="00C3274D" w:rsidRPr="006B07B8">
        <w:rPr>
          <w:rFonts w:ascii="ＭＳ 明朝" w:eastAsia="ＭＳ 明朝" w:hAnsi="ＭＳ 明朝" w:hint="eastAsia"/>
          <w:sz w:val="24"/>
          <w:szCs w:val="24"/>
        </w:rPr>
        <w:t>童の</w:t>
      </w:r>
      <w:r w:rsidR="00305FF7" w:rsidRPr="006B07B8">
        <w:rPr>
          <w:rFonts w:ascii="ＭＳ 明朝" w:eastAsia="ＭＳ 明朝" w:hAnsi="ＭＳ 明朝" w:hint="eastAsia"/>
          <w:sz w:val="24"/>
          <w:szCs w:val="24"/>
        </w:rPr>
        <w:t>通学</w:t>
      </w:r>
      <w:r w:rsidR="007B736B" w:rsidRPr="006B07B8">
        <w:rPr>
          <w:rFonts w:ascii="ＭＳ 明朝" w:eastAsia="ＭＳ 明朝" w:hAnsi="ＭＳ 明朝" w:hint="eastAsia"/>
          <w:sz w:val="24"/>
          <w:szCs w:val="24"/>
        </w:rPr>
        <w:t>に係る支援</w:t>
      </w:r>
      <w:r w:rsidR="00512F70" w:rsidRPr="006B07B8">
        <w:rPr>
          <w:rFonts w:ascii="ＭＳ 明朝" w:eastAsia="ＭＳ 明朝" w:hAnsi="ＭＳ 明朝" w:hint="eastAsia"/>
          <w:sz w:val="24"/>
          <w:szCs w:val="24"/>
        </w:rPr>
        <w:t>について、</w:t>
      </w:r>
      <w:r w:rsidR="007B736B" w:rsidRPr="006B07B8">
        <w:rPr>
          <w:rFonts w:ascii="ＭＳ 明朝" w:eastAsia="ＭＳ 明朝" w:hAnsi="ＭＳ 明朝" w:hint="eastAsia"/>
          <w:sz w:val="24"/>
          <w:szCs w:val="24"/>
        </w:rPr>
        <w:t>下記のとおり</w:t>
      </w:r>
      <w:r w:rsidR="00A06DF7" w:rsidRPr="006B07B8">
        <w:rPr>
          <w:rFonts w:ascii="ＭＳ 明朝" w:eastAsia="ＭＳ 明朝" w:hAnsi="ＭＳ 明朝" w:hint="eastAsia"/>
          <w:sz w:val="24"/>
          <w:szCs w:val="24"/>
        </w:rPr>
        <w:t>運用を</w:t>
      </w:r>
      <w:r w:rsidR="00512F70" w:rsidRPr="006B07B8">
        <w:rPr>
          <w:rFonts w:ascii="ＭＳ 明朝" w:eastAsia="ＭＳ 明朝" w:hAnsi="ＭＳ 明朝" w:hint="eastAsia"/>
          <w:sz w:val="24"/>
          <w:szCs w:val="24"/>
        </w:rPr>
        <w:t>変更いたしますので、</w:t>
      </w:r>
      <w:r w:rsidR="007B736B" w:rsidRPr="006B07B8">
        <w:rPr>
          <w:rFonts w:ascii="ＭＳ 明朝" w:eastAsia="ＭＳ 明朝" w:hAnsi="ＭＳ 明朝" w:hint="eastAsia"/>
          <w:sz w:val="24"/>
          <w:szCs w:val="24"/>
        </w:rPr>
        <w:t>お知らせいたします。</w:t>
      </w:r>
      <w:r w:rsidRPr="006B07B8">
        <w:rPr>
          <w:rFonts w:ascii="ＭＳ 明朝" w:eastAsia="ＭＳ 明朝" w:hAnsi="ＭＳ 明朝" w:hint="eastAsia"/>
          <w:sz w:val="24"/>
          <w:szCs w:val="24"/>
        </w:rPr>
        <w:t>該当する利用者</w:t>
      </w:r>
      <w:r w:rsidR="00BE360C" w:rsidRPr="006B07B8">
        <w:rPr>
          <w:rFonts w:ascii="ＭＳ 明朝" w:eastAsia="ＭＳ 明朝" w:hAnsi="ＭＳ 明朝" w:hint="eastAsia"/>
          <w:sz w:val="24"/>
          <w:szCs w:val="24"/>
        </w:rPr>
        <w:t>がいらっしゃいましたら、</w:t>
      </w:r>
      <w:r w:rsidR="007B736B" w:rsidRPr="006B07B8">
        <w:rPr>
          <w:rFonts w:ascii="ＭＳ 明朝" w:eastAsia="ＭＳ 明朝" w:hAnsi="ＭＳ 明朝" w:hint="eastAsia"/>
          <w:sz w:val="24"/>
          <w:szCs w:val="24"/>
        </w:rPr>
        <w:t>児童の保護者</w:t>
      </w:r>
      <w:r w:rsidR="00B2783F" w:rsidRPr="006B07B8">
        <w:rPr>
          <w:rFonts w:ascii="ＭＳ 明朝" w:eastAsia="ＭＳ 明朝" w:hAnsi="ＭＳ 明朝" w:hint="eastAsia"/>
          <w:sz w:val="24"/>
          <w:szCs w:val="24"/>
        </w:rPr>
        <w:t>等</w:t>
      </w:r>
      <w:r w:rsidR="007B736B" w:rsidRPr="006B07B8">
        <w:rPr>
          <w:rFonts w:ascii="ＭＳ 明朝" w:eastAsia="ＭＳ 明朝" w:hAnsi="ＭＳ 明朝" w:hint="eastAsia"/>
          <w:sz w:val="24"/>
          <w:szCs w:val="24"/>
        </w:rPr>
        <w:t>への情報提供をお願いします。</w:t>
      </w:r>
    </w:p>
    <w:p w:rsidR="006B07B8" w:rsidRPr="006B07B8" w:rsidRDefault="006B07B8" w:rsidP="006B07B8">
      <w:pPr>
        <w:rPr>
          <w:rFonts w:ascii="ＭＳ 明朝" w:eastAsia="ＭＳ 明朝" w:hAnsi="ＭＳ 明朝"/>
          <w:sz w:val="24"/>
          <w:szCs w:val="24"/>
        </w:rPr>
      </w:pPr>
    </w:p>
    <w:p w:rsidR="00AA6D36" w:rsidRDefault="00AA6D36" w:rsidP="006B07B8">
      <w:pPr>
        <w:pStyle w:val="ac"/>
      </w:pPr>
      <w:r>
        <w:rPr>
          <w:rFonts w:hint="eastAsia"/>
        </w:rPr>
        <w:t>記</w:t>
      </w:r>
    </w:p>
    <w:p w:rsidR="006B07B8" w:rsidRPr="00F30645" w:rsidRDefault="006B07B8" w:rsidP="006B07B8"/>
    <w:p w:rsidR="00C3274D" w:rsidRDefault="00CD4F74" w:rsidP="00C3274D">
      <w:pPr>
        <w:rPr>
          <w:rFonts w:ascii="ＭＳ 明朝" w:eastAsia="ＭＳ 明朝" w:hAnsi="ＭＳ 明朝"/>
          <w:sz w:val="24"/>
          <w:szCs w:val="24"/>
        </w:rPr>
      </w:pPr>
      <w:r w:rsidRPr="00AA6D36">
        <w:rPr>
          <w:rFonts w:ascii="ＭＳ 明朝" w:eastAsia="ＭＳ 明朝" w:hAnsi="ＭＳ 明朝" w:hint="eastAsia"/>
          <w:sz w:val="24"/>
          <w:szCs w:val="24"/>
        </w:rPr>
        <w:t xml:space="preserve">　１　変更内容</w:t>
      </w:r>
    </w:p>
    <w:p w:rsidR="006B07B8" w:rsidRPr="00F30645" w:rsidRDefault="006B07B8" w:rsidP="006B07B8">
      <w:pPr>
        <w:ind w:leftChars="200" w:left="420" w:firstLineChars="100" w:firstLine="240"/>
        <w:rPr>
          <w:rFonts w:ascii="ＭＳ 明朝" w:eastAsia="ＭＳ 明朝" w:hAnsi="ＭＳ 明朝"/>
          <w:sz w:val="24"/>
          <w:szCs w:val="24"/>
        </w:rPr>
      </w:pPr>
      <w:r w:rsidRPr="00F30645">
        <w:rPr>
          <w:rFonts w:ascii="ＭＳ 明朝" w:eastAsia="ＭＳ 明朝" w:hAnsi="ＭＳ 明朝" w:hint="eastAsia"/>
          <w:sz w:val="24"/>
          <w:szCs w:val="24"/>
        </w:rPr>
        <w:t>児童の</w:t>
      </w:r>
      <w:r w:rsidR="000F6BA2">
        <w:rPr>
          <w:rFonts w:ascii="ＭＳ 明朝" w:eastAsia="ＭＳ 明朝" w:hAnsi="ＭＳ 明朝" w:hint="eastAsia"/>
          <w:sz w:val="24"/>
          <w:szCs w:val="24"/>
        </w:rPr>
        <w:t>支給基準時間数４０時間のうち、通学に係る時間は２３時間としています</w:t>
      </w:r>
      <w:r w:rsidRPr="00F30645">
        <w:rPr>
          <w:rFonts w:ascii="ＭＳ 明朝" w:eastAsia="ＭＳ 明朝" w:hAnsi="ＭＳ 明朝" w:hint="eastAsia"/>
          <w:sz w:val="24"/>
          <w:szCs w:val="24"/>
        </w:rPr>
        <w:t>が、以下２点を満たす場合、５支所の保健福祉課協議のうえで２３時間を超える時間数を支給決定できることとします。</w:t>
      </w:r>
      <w:bookmarkStart w:id="0" w:name="_GoBack"/>
      <w:bookmarkEnd w:id="0"/>
    </w:p>
    <w:p w:rsidR="006B07B8" w:rsidRPr="00F30645" w:rsidRDefault="006B07B8" w:rsidP="006B07B8">
      <w:pPr>
        <w:ind w:leftChars="200" w:left="1140" w:hangingChars="300" w:hanging="720"/>
        <w:rPr>
          <w:rFonts w:ascii="ＭＳ 明朝" w:eastAsia="ＭＳ 明朝" w:hAnsi="ＭＳ 明朝"/>
          <w:sz w:val="24"/>
          <w:szCs w:val="24"/>
          <w:u w:val="single"/>
        </w:rPr>
      </w:pPr>
      <w:r w:rsidRPr="00F30645">
        <w:rPr>
          <w:rFonts w:ascii="ＭＳ 明朝" w:eastAsia="ＭＳ 明朝" w:hAnsi="ＭＳ 明朝" w:hint="eastAsia"/>
          <w:sz w:val="24"/>
          <w:szCs w:val="24"/>
        </w:rPr>
        <w:t>（１）</w:t>
      </w:r>
      <w:r w:rsidRPr="00F30645">
        <w:rPr>
          <w:rFonts w:ascii="ＭＳ 明朝" w:eastAsia="ＭＳ 明朝" w:hAnsi="ＭＳ 明朝" w:hint="eastAsia"/>
          <w:sz w:val="24"/>
          <w:szCs w:val="24"/>
          <w:u w:val="single"/>
        </w:rPr>
        <w:t>通学経路や交通機関の状況等により著しく通学に時間を要すること。（区内・区外に関　わらず）</w:t>
      </w:r>
    </w:p>
    <w:p w:rsidR="00A45EC4" w:rsidRPr="00F30645" w:rsidRDefault="006B07B8" w:rsidP="006B07B8">
      <w:pPr>
        <w:ind w:firstLineChars="200" w:firstLine="480"/>
        <w:rPr>
          <w:rFonts w:ascii="ＭＳ 明朝" w:eastAsia="ＭＳ 明朝" w:hAnsi="ＭＳ 明朝"/>
          <w:sz w:val="24"/>
          <w:szCs w:val="24"/>
        </w:rPr>
      </w:pPr>
      <w:r w:rsidRPr="00F30645">
        <w:rPr>
          <w:rFonts w:ascii="ＭＳ 明朝" w:eastAsia="ＭＳ 明朝" w:hAnsi="ＭＳ 明朝" w:hint="eastAsia"/>
          <w:sz w:val="24"/>
          <w:szCs w:val="24"/>
        </w:rPr>
        <w:t>（２）支給基準時間数４０時間の上限を超えない範囲であること。</w:t>
      </w:r>
    </w:p>
    <w:p w:rsidR="006B07B8" w:rsidRDefault="006B07B8" w:rsidP="006B07B8">
      <w:pPr>
        <w:rPr>
          <w:rFonts w:ascii="ＭＳ 明朝" w:eastAsia="ＭＳ 明朝" w:hAnsi="ＭＳ 明朝"/>
          <w:sz w:val="24"/>
          <w:szCs w:val="24"/>
        </w:rPr>
      </w:pPr>
    </w:p>
    <w:p w:rsidR="00F141A1" w:rsidRPr="00AA6D36" w:rsidRDefault="00D73F0D" w:rsidP="00D51A54">
      <w:pPr>
        <w:rPr>
          <w:rFonts w:ascii="ＭＳ 明朝" w:eastAsia="ＭＳ 明朝" w:hAnsi="ＭＳ 明朝"/>
          <w:sz w:val="24"/>
          <w:szCs w:val="24"/>
        </w:rPr>
      </w:pPr>
      <w:r>
        <w:rPr>
          <w:rFonts w:ascii="ＭＳ 明朝" w:eastAsia="ＭＳ 明朝" w:hAnsi="ＭＳ 明朝" w:hint="eastAsia"/>
          <w:sz w:val="24"/>
          <w:szCs w:val="24"/>
        </w:rPr>
        <w:t xml:space="preserve">　２</w:t>
      </w:r>
      <w:r w:rsidR="00734CF8" w:rsidRPr="00AA6D36">
        <w:rPr>
          <w:rFonts w:ascii="ＭＳ 明朝" w:eastAsia="ＭＳ 明朝" w:hAnsi="ＭＳ 明朝" w:hint="eastAsia"/>
          <w:sz w:val="24"/>
          <w:szCs w:val="24"/>
        </w:rPr>
        <w:t xml:space="preserve">　適用年月日</w:t>
      </w:r>
    </w:p>
    <w:p w:rsidR="00AA6D36" w:rsidRDefault="00D73F0D" w:rsidP="00AA6D36">
      <w:pPr>
        <w:rPr>
          <w:rFonts w:ascii="ＭＳ 明朝" w:eastAsia="ＭＳ 明朝" w:hAnsi="ＭＳ 明朝"/>
          <w:sz w:val="24"/>
          <w:szCs w:val="24"/>
        </w:rPr>
      </w:pPr>
      <w:r>
        <w:rPr>
          <w:rFonts w:ascii="ＭＳ 明朝" w:eastAsia="ＭＳ 明朝" w:hAnsi="ＭＳ 明朝" w:hint="eastAsia"/>
          <w:sz w:val="24"/>
          <w:szCs w:val="24"/>
        </w:rPr>
        <w:t xml:space="preserve">　　　</w:t>
      </w:r>
      <w:r w:rsidR="00211F75" w:rsidRPr="00AA6D36">
        <w:rPr>
          <w:rFonts w:ascii="ＭＳ 明朝" w:eastAsia="ＭＳ 明朝" w:hAnsi="ＭＳ 明朝" w:hint="eastAsia"/>
          <w:sz w:val="24"/>
          <w:szCs w:val="24"/>
        </w:rPr>
        <w:t>令和５年４</w:t>
      </w:r>
      <w:r w:rsidR="00734CF8" w:rsidRPr="00AA6D36">
        <w:rPr>
          <w:rFonts w:ascii="ＭＳ 明朝" w:eastAsia="ＭＳ 明朝" w:hAnsi="ＭＳ 明朝" w:hint="eastAsia"/>
          <w:sz w:val="24"/>
          <w:szCs w:val="24"/>
        </w:rPr>
        <w:t>月１日より適用</w:t>
      </w:r>
      <w:r w:rsidR="004039EF">
        <w:rPr>
          <w:rFonts w:ascii="ＭＳ 明朝" w:eastAsia="ＭＳ 明朝" w:hAnsi="ＭＳ 明朝" w:hint="eastAsia"/>
          <w:sz w:val="24"/>
          <w:szCs w:val="24"/>
        </w:rPr>
        <w:t>します</w:t>
      </w:r>
      <w:r w:rsidR="00734CF8" w:rsidRPr="00AA6D36">
        <w:rPr>
          <w:rFonts w:ascii="ＭＳ 明朝" w:eastAsia="ＭＳ 明朝" w:hAnsi="ＭＳ 明朝" w:hint="eastAsia"/>
          <w:sz w:val="24"/>
          <w:szCs w:val="24"/>
        </w:rPr>
        <w:t>。</w:t>
      </w:r>
    </w:p>
    <w:p w:rsidR="00AA6D36" w:rsidRPr="00A06DF7" w:rsidRDefault="00AA6D36" w:rsidP="00AA6D36">
      <w:pPr>
        <w:rPr>
          <w:rFonts w:ascii="ＭＳ 明朝" w:eastAsia="ＭＳ 明朝" w:hAnsi="ＭＳ 明朝"/>
          <w:sz w:val="24"/>
          <w:szCs w:val="24"/>
        </w:rPr>
      </w:pPr>
    </w:p>
    <w:p w:rsidR="00AA6D36" w:rsidRPr="00AA6D36" w:rsidRDefault="00D73F0D" w:rsidP="00D73F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AA6D36" w:rsidRPr="00AA6D36">
        <w:rPr>
          <w:rFonts w:ascii="ＭＳ 明朝" w:eastAsia="ＭＳ 明朝" w:hAnsi="ＭＳ 明朝" w:hint="eastAsia"/>
          <w:sz w:val="24"/>
          <w:szCs w:val="24"/>
        </w:rPr>
        <w:t xml:space="preserve">　「世田谷区移動支援事業の手引き」の更新について</w:t>
      </w:r>
    </w:p>
    <w:p w:rsidR="00AA6D36" w:rsidRPr="00AA6D36" w:rsidRDefault="00AA6D36" w:rsidP="00D73F0D">
      <w:pPr>
        <w:ind w:leftChars="200" w:left="420" w:firstLineChars="100" w:firstLine="240"/>
        <w:rPr>
          <w:rFonts w:ascii="ＭＳ 明朝" w:eastAsia="ＭＳ 明朝" w:hAnsi="ＭＳ 明朝"/>
          <w:sz w:val="24"/>
          <w:szCs w:val="24"/>
        </w:rPr>
      </w:pPr>
      <w:r w:rsidRPr="00AA6D36">
        <w:rPr>
          <w:rFonts w:ascii="ＭＳ 明朝" w:eastAsia="ＭＳ 明朝" w:hAnsi="ＭＳ 明朝" w:hint="eastAsia"/>
          <w:sz w:val="24"/>
          <w:szCs w:val="24"/>
        </w:rPr>
        <w:t>今回の運用変更を反映し、「世田谷区移動支援事業の手引き」を更新いたしました。区のホームページにて掲載しておりますので、ご参照ください。ホームページの検索手順は以下の通りです。</w:t>
      </w:r>
    </w:p>
    <w:p w:rsidR="00087BFA" w:rsidRDefault="00AA6D36" w:rsidP="00087BFA">
      <w:pPr>
        <w:ind w:leftChars="100" w:left="210" w:firstLineChars="200" w:firstLine="480"/>
        <w:rPr>
          <w:rFonts w:ascii="ＭＳ 明朝" w:eastAsia="ＭＳ 明朝" w:hAnsi="ＭＳ 明朝"/>
          <w:sz w:val="24"/>
          <w:szCs w:val="24"/>
        </w:rPr>
      </w:pPr>
      <w:r w:rsidRPr="0061297A">
        <w:rPr>
          <w:rFonts w:ascii="ＭＳ 明朝" w:eastAsia="ＭＳ 明朝" w:hAnsi="ＭＳ 明朝" w:hint="eastAsia"/>
          <w:sz w:val="24"/>
          <w:szCs w:val="24"/>
          <w:bdr w:val="single" w:sz="4" w:space="0" w:color="auto"/>
        </w:rPr>
        <w:t>区ホームページ</w:t>
      </w:r>
      <w:r w:rsidRPr="00AA6D36">
        <w:rPr>
          <w:rFonts w:ascii="ＭＳ 明朝" w:eastAsia="ＭＳ 明朝" w:hAnsi="ＭＳ 明朝" w:hint="eastAsia"/>
          <w:sz w:val="24"/>
          <w:szCs w:val="24"/>
        </w:rPr>
        <w:t>→</w:t>
      </w:r>
      <w:r w:rsidRPr="0061297A">
        <w:rPr>
          <w:rFonts w:ascii="ＭＳ 明朝" w:eastAsia="ＭＳ 明朝" w:hAnsi="ＭＳ 明朝" w:hint="eastAsia"/>
          <w:sz w:val="24"/>
          <w:szCs w:val="24"/>
          <w:bdr w:val="single" w:sz="4" w:space="0" w:color="auto"/>
        </w:rPr>
        <w:t>福祉・健康</w:t>
      </w:r>
      <w:r w:rsidRPr="00AA6D36">
        <w:rPr>
          <w:rFonts w:ascii="ＭＳ 明朝" w:eastAsia="ＭＳ 明朝" w:hAnsi="ＭＳ 明朝" w:hint="eastAsia"/>
          <w:sz w:val="24"/>
          <w:szCs w:val="24"/>
        </w:rPr>
        <w:t>→</w:t>
      </w:r>
      <w:r w:rsidRPr="0061297A">
        <w:rPr>
          <w:rFonts w:ascii="ＭＳ 明朝" w:eastAsia="ＭＳ 明朝" w:hAnsi="ＭＳ 明朝" w:hint="eastAsia"/>
          <w:sz w:val="24"/>
          <w:szCs w:val="24"/>
          <w:bdr w:val="single" w:sz="4" w:space="0" w:color="auto"/>
        </w:rPr>
        <w:t>障害のある方</w:t>
      </w:r>
      <w:r w:rsidRPr="00AA6D36">
        <w:rPr>
          <w:rFonts w:ascii="ＭＳ 明朝" w:eastAsia="ＭＳ 明朝" w:hAnsi="ＭＳ 明朝" w:hint="eastAsia"/>
          <w:sz w:val="24"/>
          <w:szCs w:val="24"/>
        </w:rPr>
        <w:t>→</w:t>
      </w:r>
      <w:r w:rsidRPr="0061297A">
        <w:rPr>
          <w:rFonts w:ascii="ＭＳ 明朝" w:eastAsia="ＭＳ 明朝" w:hAnsi="ＭＳ 明朝" w:hint="eastAsia"/>
          <w:sz w:val="24"/>
          <w:szCs w:val="24"/>
          <w:bdr w:val="single" w:sz="4" w:space="0" w:color="auto"/>
        </w:rPr>
        <w:t>障害のある方への暮らしのお手伝い</w:t>
      </w:r>
    </w:p>
    <w:p w:rsidR="00AA6D36" w:rsidRPr="00AA6D36" w:rsidRDefault="00087BFA" w:rsidP="00087BFA">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AA6D36" w:rsidRPr="0061297A">
        <w:rPr>
          <w:rFonts w:ascii="ＭＳ 明朝" w:eastAsia="ＭＳ 明朝" w:hAnsi="ＭＳ 明朝" w:hint="eastAsia"/>
          <w:sz w:val="24"/>
          <w:szCs w:val="24"/>
          <w:bdr w:val="single" w:sz="4" w:space="0" w:color="auto"/>
        </w:rPr>
        <w:t>移動支援（地域生活支援事業）</w:t>
      </w:r>
      <w:r w:rsidR="00AA6D36" w:rsidRPr="00AA6D36">
        <w:rPr>
          <w:rFonts w:ascii="ＭＳ 明朝" w:eastAsia="ＭＳ 明朝" w:hAnsi="ＭＳ 明朝" w:hint="eastAsia"/>
          <w:sz w:val="24"/>
          <w:szCs w:val="24"/>
        </w:rPr>
        <w:t>→</w:t>
      </w:r>
      <w:r w:rsidR="00AA6D36" w:rsidRPr="0061297A">
        <w:rPr>
          <w:rFonts w:ascii="ＭＳ 明朝" w:eastAsia="ＭＳ 明朝" w:hAnsi="ＭＳ 明朝" w:hint="eastAsia"/>
          <w:sz w:val="24"/>
          <w:szCs w:val="24"/>
          <w:bdr w:val="single" w:sz="4" w:space="0" w:color="auto"/>
        </w:rPr>
        <w:t>事業者用</w:t>
      </w:r>
      <w:r w:rsidR="00AA6D36" w:rsidRPr="00AA6D36">
        <w:rPr>
          <w:rFonts w:ascii="ＭＳ 明朝" w:eastAsia="ＭＳ 明朝" w:hAnsi="ＭＳ 明朝" w:hint="eastAsia"/>
          <w:sz w:val="24"/>
          <w:szCs w:val="24"/>
        </w:rPr>
        <w:t>→</w:t>
      </w:r>
      <w:r w:rsidR="00AA6D36" w:rsidRPr="0061297A">
        <w:rPr>
          <w:rFonts w:ascii="ＭＳ 明朝" w:eastAsia="ＭＳ 明朝" w:hAnsi="ＭＳ 明朝" w:hint="eastAsia"/>
          <w:sz w:val="24"/>
          <w:szCs w:val="24"/>
          <w:bdr w:val="single" w:sz="4" w:space="0" w:color="auto"/>
        </w:rPr>
        <w:t>移動支援（事業者用）</w:t>
      </w:r>
    </w:p>
    <w:p w:rsidR="00AA6D36" w:rsidRDefault="00AA6D36" w:rsidP="00087BFA">
      <w:pPr>
        <w:ind w:firstLineChars="300" w:firstLine="720"/>
        <w:rPr>
          <w:rFonts w:ascii="ＭＳ 明朝" w:eastAsia="ＭＳ 明朝" w:hAnsi="ＭＳ 明朝"/>
          <w:sz w:val="24"/>
          <w:szCs w:val="24"/>
        </w:rPr>
      </w:pPr>
      <w:r w:rsidRPr="00AA6D36">
        <w:rPr>
          <w:rFonts w:ascii="ＭＳ 明朝" w:eastAsia="ＭＳ 明朝" w:hAnsi="ＭＳ 明朝" w:hint="eastAsia"/>
          <w:sz w:val="24"/>
          <w:szCs w:val="24"/>
        </w:rPr>
        <w:t>※または区ホームページ内の検索ボックスで、ページ番号</w:t>
      </w:r>
      <w:r w:rsidRPr="00AA6D36">
        <w:rPr>
          <w:rFonts w:ascii="ＭＳ 明朝" w:eastAsia="ＭＳ 明朝" w:hAnsi="ＭＳ 明朝"/>
          <w:sz w:val="24"/>
          <w:szCs w:val="24"/>
        </w:rPr>
        <w:t>9252を検索してください。</w:t>
      </w:r>
    </w:p>
    <w:p w:rsidR="00D73F0D" w:rsidRDefault="00D73F0D" w:rsidP="00D73F0D">
      <w:pPr>
        <w:ind w:firstLineChars="100" w:firstLine="240"/>
        <w:rPr>
          <w:rFonts w:ascii="ＭＳ 明朝" w:eastAsia="ＭＳ 明朝" w:hAnsi="ＭＳ 明朝"/>
          <w:sz w:val="24"/>
          <w:szCs w:val="24"/>
        </w:rPr>
      </w:pPr>
    </w:p>
    <w:p w:rsidR="006B07B8" w:rsidRDefault="006B07B8" w:rsidP="006B07B8">
      <w:pPr>
        <w:rPr>
          <w:rFonts w:ascii="ＭＳ 明朝" w:eastAsia="ＭＳ 明朝" w:hAnsi="ＭＳ 明朝"/>
          <w:sz w:val="24"/>
          <w:szCs w:val="24"/>
        </w:rPr>
      </w:pPr>
    </w:p>
    <w:p w:rsidR="00D73F0D" w:rsidRPr="00D73F0D" w:rsidRDefault="00D73F0D" w:rsidP="00D73F0D">
      <w:pPr>
        <w:ind w:right="960" w:firstLineChars="2700" w:firstLine="6480"/>
        <w:rPr>
          <w:rFonts w:ascii="ＭＳ 明朝" w:eastAsia="ＭＳ 明朝" w:hAnsi="ＭＳ 明朝"/>
          <w:sz w:val="24"/>
          <w:szCs w:val="24"/>
        </w:rPr>
      </w:pPr>
      <w:r>
        <w:rPr>
          <w:rFonts w:ascii="ＭＳ 明朝" w:eastAsia="ＭＳ 明朝" w:hAnsi="ＭＳ 明朝" w:hint="eastAsia"/>
          <w:sz w:val="24"/>
          <w:szCs w:val="24"/>
        </w:rPr>
        <w:t>【担当</w:t>
      </w:r>
      <w:r w:rsidRPr="00D73F0D">
        <w:rPr>
          <w:rFonts w:ascii="ＭＳ 明朝" w:eastAsia="ＭＳ 明朝" w:hAnsi="ＭＳ 明朝" w:hint="eastAsia"/>
          <w:sz w:val="24"/>
          <w:szCs w:val="24"/>
        </w:rPr>
        <w:t>】</w:t>
      </w:r>
    </w:p>
    <w:p w:rsidR="002B57F5" w:rsidRDefault="00D73F0D" w:rsidP="002B57F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世田谷区障害福祉部</w:t>
      </w:r>
      <w:r w:rsidRPr="00D73F0D">
        <w:rPr>
          <w:rFonts w:ascii="ＭＳ 明朝" w:eastAsia="ＭＳ 明朝" w:hAnsi="ＭＳ 明朝" w:hint="eastAsia"/>
          <w:sz w:val="24"/>
          <w:szCs w:val="24"/>
        </w:rPr>
        <w:t>障害施策推進課</w:t>
      </w:r>
    </w:p>
    <w:p w:rsidR="002B57F5" w:rsidRDefault="00D73F0D" w:rsidP="002B57F5">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事業担当　</w:t>
      </w:r>
      <w:r w:rsidRPr="00D73F0D">
        <w:rPr>
          <w:rFonts w:ascii="ＭＳ 明朝" w:eastAsia="ＭＳ 明朝" w:hAnsi="ＭＳ 明朝" w:hint="eastAsia"/>
          <w:sz w:val="24"/>
          <w:szCs w:val="24"/>
        </w:rPr>
        <w:t>小西</w:t>
      </w:r>
      <w:r w:rsidR="00576065">
        <w:rPr>
          <w:rFonts w:ascii="ＭＳ 明朝" w:eastAsia="ＭＳ 明朝" w:hAnsi="ＭＳ 明朝" w:hint="eastAsia"/>
          <w:sz w:val="24"/>
          <w:szCs w:val="24"/>
        </w:rPr>
        <w:t>・石原</w:t>
      </w:r>
      <w:r w:rsidR="002B57F5">
        <w:rPr>
          <w:rFonts w:ascii="ＭＳ 明朝" w:eastAsia="ＭＳ 明朝" w:hAnsi="ＭＳ 明朝" w:hint="eastAsia"/>
          <w:sz w:val="24"/>
          <w:szCs w:val="24"/>
        </w:rPr>
        <w:t xml:space="preserve">　　　　　　</w:t>
      </w:r>
    </w:p>
    <w:p w:rsidR="00F141A1" w:rsidRPr="00CD4F74" w:rsidRDefault="00D73F0D" w:rsidP="002B57F5">
      <w:pPr>
        <w:wordWrap w:val="0"/>
        <w:ind w:firstLineChars="100" w:firstLine="240"/>
        <w:jc w:val="right"/>
        <w:rPr>
          <w:sz w:val="24"/>
          <w:szCs w:val="24"/>
        </w:rPr>
      </w:pPr>
      <w:r w:rsidRPr="00D73F0D">
        <w:rPr>
          <w:rFonts w:ascii="ＭＳ 明朝" w:eastAsia="ＭＳ 明朝" w:hAnsi="ＭＳ 明朝" w:hint="eastAsia"/>
          <w:sz w:val="24"/>
          <w:szCs w:val="24"/>
        </w:rPr>
        <w:t>電　話：（</w:t>
      </w:r>
      <w:r>
        <w:rPr>
          <w:rFonts w:ascii="ＭＳ 明朝" w:eastAsia="ＭＳ 明朝" w:hAnsi="ＭＳ 明朝" w:hint="eastAsia"/>
          <w:sz w:val="24"/>
          <w:szCs w:val="24"/>
        </w:rPr>
        <w:t>５４３２</w:t>
      </w:r>
      <w:r w:rsidRPr="00D73F0D">
        <w:rPr>
          <w:rFonts w:ascii="ＭＳ 明朝" w:eastAsia="ＭＳ 明朝" w:hAnsi="ＭＳ 明朝" w:hint="eastAsia"/>
          <w:sz w:val="24"/>
          <w:szCs w:val="24"/>
        </w:rPr>
        <w:t>）</w:t>
      </w:r>
      <w:r>
        <w:rPr>
          <w:rFonts w:ascii="ＭＳ 明朝" w:eastAsia="ＭＳ 明朝" w:hAnsi="ＭＳ 明朝" w:hint="eastAsia"/>
          <w:sz w:val="24"/>
          <w:szCs w:val="24"/>
        </w:rPr>
        <w:t>２</w:t>
      </w:r>
      <w:r w:rsidR="002B57F5">
        <w:rPr>
          <w:rFonts w:ascii="ＭＳ 明朝" w:eastAsia="ＭＳ 明朝" w:hAnsi="ＭＳ 明朝" w:hint="eastAsia"/>
          <w:sz w:val="24"/>
          <w:szCs w:val="24"/>
        </w:rPr>
        <w:t xml:space="preserve">４１４　　 </w:t>
      </w:r>
    </w:p>
    <w:sectPr w:rsidR="00F141A1" w:rsidRPr="00CD4F74" w:rsidSect="00A45E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BC" w:rsidRDefault="00A345BC" w:rsidP="00A345BC">
      <w:r>
        <w:separator/>
      </w:r>
    </w:p>
  </w:endnote>
  <w:endnote w:type="continuationSeparator" w:id="0">
    <w:p w:rsidR="00A345BC" w:rsidRDefault="00A345BC" w:rsidP="00A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BC" w:rsidRDefault="00A345BC" w:rsidP="00A345BC">
      <w:r>
        <w:separator/>
      </w:r>
    </w:p>
  </w:footnote>
  <w:footnote w:type="continuationSeparator" w:id="0">
    <w:p w:rsidR="00A345BC" w:rsidRDefault="00A345BC" w:rsidP="00A34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2A"/>
    <w:rsid w:val="00087BFA"/>
    <w:rsid w:val="000924EC"/>
    <w:rsid w:val="000F2046"/>
    <w:rsid w:val="000F6BA2"/>
    <w:rsid w:val="00211F75"/>
    <w:rsid w:val="0021222A"/>
    <w:rsid w:val="00245029"/>
    <w:rsid w:val="00270028"/>
    <w:rsid w:val="002B57F5"/>
    <w:rsid w:val="00305FF7"/>
    <w:rsid w:val="00393C3E"/>
    <w:rsid w:val="004039EF"/>
    <w:rsid w:val="004A6AFD"/>
    <w:rsid w:val="00512F70"/>
    <w:rsid w:val="00516F60"/>
    <w:rsid w:val="00576065"/>
    <w:rsid w:val="005771AB"/>
    <w:rsid w:val="0061297A"/>
    <w:rsid w:val="006206A3"/>
    <w:rsid w:val="006B07B8"/>
    <w:rsid w:val="006E2A89"/>
    <w:rsid w:val="00702F87"/>
    <w:rsid w:val="00734CF8"/>
    <w:rsid w:val="00764034"/>
    <w:rsid w:val="007B736B"/>
    <w:rsid w:val="007D6A19"/>
    <w:rsid w:val="008079A1"/>
    <w:rsid w:val="00814C24"/>
    <w:rsid w:val="008B41F8"/>
    <w:rsid w:val="009B6A66"/>
    <w:rsid w:val="00A06DF7"/>
    <w:rsid w:val="00A25703"/>
    <w:rsid w:val="00A345BC"/>
    <w:rsid w:val="00A45EC4"/>
    <w:rsid w:val="00A5342F"/>
    <w:rsid w:val="00A53D23"/>
    <w:rsid w:val="00AA6D36"/>
    <w:rsid w:val="00AB4358"/>
    <w:rsid w:val="00B06040"/>
    <w:rsid w:val="00B25BC1"/>
    <w:rsid w:val="00B2783F"/>
    <w:rsid w:val="00B3143F"/>
    <w:rsid w:val="00B70097"/>
    <w:rsid w:val="00BA7E92"/>
    <w:rsid w:val="00BE360C"/>
    <w:rsid w:val="00C0447A"/>
    <w:rsid w:val="00C3274D"/>
    <w:rsid w:val="00C37EBF"/>
    <w:rsid w:val="00C61697"/>
    <w:rsid w:val="00C7792A"/>
    <w:rsid w:val="00CD4F74"/>
    <w:rsid w:val="00CF0ECB"/>
    <w:rsid w:val="00D51A54"/>
    <w:rsid w:val="00D73F0D"/>
    <w:rsid w:val="00D9733C"/>
    <w:rsid w:val="00DA46ED"/>
    <w:rsid w:val="00E5524D"/>
    <w:rsid w:val="00F141A1"/>
    <w:rsid w:val="00F263D4"/>
    <w:rsid w:val="00F30645"/>
    <w:rsid w:val="00F50F3A"/>
    <w:rsid w:val="00F8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A03A70"/>
  <w15:chartTrackingRefBased/>
  <w15:docId w15:val="{7AB8735D-D5E7-4626-8D62-EB810F8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5BC"/>
    <w:pPr>
      <w:tabs>
        <w:tab w:val="center" w:pos="4252"/>
        <w:tab w:val="right" w:pos="8504"/>
      </w:tabs>
      <w:snapToGrid w:val="0"/>
    </w:pPr>
  </w:style>
  <w:style w:type="character" w:customStyle="1" w:styleId="a5">
    <w:name w:val="ヘッダー (文字)"/>
    <w:basedOn w:val="a0"/>
    <w:link w:val="a4"/>
    <w:uiPriority w:val="99"/>
    <w:rsid w:val="00A345BC"/>
  </w:style>
  <w:style w:type="paragraph" w:styleId="a6">
    <w:name w:val="footer"/>
    <w:basedOn w:val="a"/>
    <w:link w:val="a7"/>
    <w:uiPriority w:val="99"/>
    <w:unhideWhenUsed/>
    <w:rsid w:val="00A345BC"/>
    <w:pPr>
      <w:tabs>
        <w:tab w:val="center" w:pos="4252"/>
        <w:tab w:val="right" w:pos="8504"/>
      </w:tabs>
      <w:snapToGrid w:val="0"/>
    </w:pPr>
  </w:style>
  <w:style w:type="character" w:customStyle="1" w:styleId="a7">
    <w:name w:val="フッター (文字)"/>
    <w:basedOn w:val="a0"/>
    <w:link w:val="a6"/>
    <w:uiPriority w:val="99"/>
    <w:rsid w:val="00A345BC"/>
  </w:style>
  <w:style w:type="paragraph" w:styleId="a8">
    <w:name w:val="Balloon Text"/>
    <w:basedOn w:val="a"/>
    <w:link w:val="a9"/>
    <w:uiPriority w:val="99"/>
    <w:semiHidden/>
    <w:unhideWhenUsed/>
    <w:rsid w:val="00211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F75"/>
    <w:rPr>
      <w:rFonts w:asciiTheme="majorHAnsi" w:eastAsiaTheme="majorEastAsia" w:hAnsiTheme="majorHAnsi" w:cstheme="majorBidi"/>
      <w:sz w:val="18"/>
      <w:szCs w:val="18"/>
    </w:rPr>
  </w:style>
  <w:style w:type="paragraph" w:styleId="aa">
    <w:name w:val="Date"/>
    <w:basedOn w:val="a"/>
    <w:next w:val="a"/>
    <w:link w:val="ab"/>
    <w:rsid w:val="00AA6D36"/>
    <w:rPr>
      <w:rFonts w:ascii="Century" w:eastAsia="ＭＳ 明朝" w:hAnsi="Century" w:cs="Times New Roman"/>
      <w:sz w:val="24"/>
      <w:szCs w:val="24"/>
    </w:rPr>
  </w:style>
  <w:style w:type="character" w:customStyle="1" w:styleId="ab">
    <w:name w:val="日付 (文字)"/>
    <w:basedOn w:val="a0"/>
    <w:link w:val="aa"/>
    <w:rsid w:val="00AA6D36"/>
    <w:rPr>
      <w:rFonts w:ascii="Century" w:eastAsia="ＭＳ 明朝" w:hAnsi="Century" w:cs="Times New Roman"/>
      <w:sz w:val="24"/>
      <w:szCs w:val="24"/>
    </w:rPr>
  </w:style>
  <w:style w:type="paragraph" w:styleId="ac">
    <w:name w:val="Note Heading"/>
    <w:basedOn w:val="a"/>
    <w:next w:val="a"/>
    <w:link w:val="ad"/>
    <w:uiPriority w:val="99"/>
    <w:unhideWhenUsed/>
    <w:rsid w:val="00D73F0D"/>
    <w:pPr>
      <w:jc w:val="center"/>
    </w:pPr>
    <w:rPr>
      <w:rFonts w:ascii="ＭＳ 明朝" w:eastAsia="ＭＳ 明朝" w:hAnsi="ＭＳ 明朝"/>
      <w:sz w:val="24"/>
      <w:szCs w:val="24"/>
    </w:rPr>
  </w:style>
  <w:style w:type="character" w:customStyle="1" w:styleId="ad">
    <w:name w:val="記 (文字)"/>
    <w:basedOn w:val="a0"/>
    <w:link w:val="ac"/>
    <w:uiPriority w:val="99"/>
    <w:rsid w:val="00D73F0D"/>
    <w:rPr>
      <w:rFonts w:ascii="ＭＳ 明朝" w:eastAsia="ＭＳ 明朝" w:hAnsi="ＭＳ 明朝"/>
      <w:sz w:val="24"/>
      <w:szCs w:val="24"/>
    </w:rPr>
  </w:style>
  <w:style w:type="paragraph" w:styleId="ae">
    <w:name w:val="Closing"/>
    <w:basedOn w:val="a"/>
    <w:link w:val="af"/>
    <w:uiPriority w:val="99"/>
    <w:unhideWhenUsed/>
    <w:rsid w:val="00D73F0D"/>
    <w:pPr>
      <w:jc w:val="right"/>
    </w:pPr>
    <w:rPr>
      <w:rFonts w:ascii="ＭＳ 明朝" w:eastAsia="ＭＳ 明朝" w:hAnsi="ＭＳ 明朝"/>
      <w:sz w:val="24"/>
      <w:szCs w:val="24"/>
    </w:rPr>
  </w:style>
  <w:style w:type="character" w:customStyle="1" w:styleId="af">
    <w:name w:val="結語 (文字)"/>
    <w:basedOn w:val="a0"/>
    <w:link w:val="ae"/>
    <w:uiPriority w:val="99"/>
    <w:rsid w:val="00D73F0D"/>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Ishihara111</dc:creator>
  <cp:keywords/>
  <dc:description/>
  <cp:lastModifiedBy>Uchiyama107</cp:lastModifiedBy>
  <cp:revision>14</cp:revision>
  <cp:lastPrinted>2023-03-15T07:46:00Z</cp:lastPrinted>
  <dcterms:created xsi:type="dcterms:W3CDTF">2023-03-20T05:33:00Z</dcterms:created>
  <dcterms:modified xsi:type="dcterms:W3CDTF">2023-03-20T07:27:00Z</dcterms:modified>
</cp:coreProperties>
</file>