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234D" w14:textId="06CEC393" w:rsidR="001153F1" w:rsidRPr="0062637C" w:rsidRDefault="001153F1" w:rsidP="00D43A34">
      <w:pPr>
        <w:widowControl/>
        <w:jc w:val="right"/>
        <w:rPr>
          <w:rFonts w:asciiTheme="minorEastAsia" w:hAnsiTheme="minorEastAsia"/>
          <w:sz w:val="24"/>
          <w:szCs w:val="24"/>
        </w:rPr>
      </w:pPr>
    </w:p>
    <w:p w14:paraId="2A3E2694" w14:textId="77777777" w:rsidR="00F62FBE" w:rsidRPr="0062637C" w:rsidRDefault="00F62FBE" w:rsidP="002E0B9A">
      <w:pPr>
        <w:spacing w:line="240" w:lineRule="atLeast"/>
        <w:rPr>
          <w:rFonts w:asciiTheme="minorEastAsia" w:hAnsiTheme="minorEastAsia"/>
          <w:sz w:val="24"/>
          <w:szCs w:val="24"/>
        </w:rPr>
      </w:pPr>
    </w:p>
    <w:p w14:paraId="0CC21B06" w14:textId="77777777" w:rsidR="00F62FBE" w:rsidRPr="0062637C" w:rsidRDefault="00F62FBE" w:rsidP="002E0B9A">
      <w:pPr>
        <w:spacing w:line="240" w:lineRule="atLeast"/>
        <w:rPr>
          <w:rFonts w:asciiTheme="minorEastAsia" w:hAnsiTheme="minorEastAsia"/>
          <w:sz w:val="24"/>
          <w:szCs w:val="24"/>
        </w:rPr>
      </w:pPr>
    </w:p>
    <w:p w14:paraId="0D937180" w14:textId="77777777" w:rsidR="00F62FBE" w:rsidRPr="0062637C" w:rsidRDefault="00F62FBE" w:rsidP="002E0B9A">
      <w:pPr>
        <w:spacing w:line="240" w:lineRule="atLeast"/>
        <w:rPr>
          <w:rFonts w:asciiTheme="minorEastAsia" w:hAnsiTheme="minorEastAsia"/>
          <w:sz w:val="24"/>
          <w:szCs w:val="24"/>
        </w:rPr>
      </w:pPr>
    </w:p>
    <w:p w14:paraId="6C75F771" w14:textId="77777777" w:rsidR="00317674" w:rsidRPr="0062637C" w:rsidRDefault="00317674" w:rsidP="00317674">
      <w:pPr>
        <w:spacing w:line="240" w:lineRule="atLeast"/>
        <w:rPr>
          <w:rFonts w:asciiTheme="minorEastAsia" w:hAnsiTheme="minorEastAsia"/>
          <w:sz w:val="24"/>
          <w:szCs w:val="24"/>
        </w:rPr>
      </w:pPr>
    </w:p>
    <w:p w14:paraId="04A28FE2" w14:textId="37DA4039" w:rsidR="00F357D8" w:rsidRPr="00A53DFB" w:rsidRDefault="00F62FBE" w:rsidP="00F62FBE">
      <w:pPr>
        <w:widowControl/>
        <w:jc w:val="center"/>
        <w:rPr>
          <w:rFonts w:ascii="BIZ UDゴシック" w:eastAsia="BIZ UDゴシック" w:hAnsi="BIZ UDゴシック"/>
          <w:b/>
          <w:sz w:val="40"/>
          <w:szCs w:val="40"/>
        </w:rPr>
      </w:pPr>
      <w:r w:rsidRPr="0062637C">
        <w:rPr>
          <w:rFonts w:asciiTheme="minorEastAsia" w:hAnsiTheme="minorEastAsia"/>
          <w:sz w:val="24"/>
          <w:szCs w:val="24"/>
        </w:rPr>
        <w:br/>
      </w:r>
      <w:r w:rsidR="00857DD7" w:rsidRPr="00A53DFB">
        <w:rPr>
          <w:rFonts w:ascii="BIZ UDゴシック" w:eastAsia="BIZ UDゴシック" w:hAnsi="BIZ UDゴシック" w:hint="eastAsia"/>
          <w:b/>
          <w:sz w:val="40"/>
          <w:szCs w:val="40"/>
        </w:rPr>
        <w:t>令和</w:t>
      </w:r>
      <w:r w:rsidR="00FD3E0F" w:rsidRPr="00A53DFB">
        <w:rPr>
          <w:rFonts w:ascii="BIZ UDゴシック" w:eastAsia="BIZ UDゴシック" w:hAnsi="BIZ UDゴシック" w:hint="eastAsia"/>
          <w:b/>
          <w:sz w:val="40"/>
          <w:szCs w:val="40"/>
        </w:rPr>
        <w:t>６</w:t>
      </w:r>
      <w:r w:rsidR="00F357D8" w:rsidRPr="00A53DFB">
        <w:rPr>
          <w:rFonts w:ascii="BIZ UDゴシック" w:eastAsia="BIZ UDゴシック" w:hAnsi="BIZ UDゴシック" w:hint="eastAsia"/>
          <w:b/>
          <w:sz w:val="40"/>
          <w:szCs w:val="40"/>
        </w:rPr>
        <w:t>年度</w:t>
      </w:r>
      <w:r w:rsidRPr="00A53DFB">
        <w:rPr>
          <w:rFonts w:ascii="BIZ UDゴシック" w:eastAsia="BIZ UDゴシック" w:hAnsi="BIZ UDゴシック" w:hint="eastAsia"/>
          <w:b/>
          <w:sz w:val="40"/>
          <w:szCs w:val="40"/>
        </w:rPr>
        <w:t>障害者差別解消に関する取組み状況</w:t>
      </w:r>
      <w:r w:rsidR="00F357D8" w:rsidRPr="00A53DFB">
        <w:rPr>
          <w:rFonts w:ascii="BIZ UDゴシック" w:eastAsia="BIZ UDゴシック" w:hAnsi="BIZ UDゴシック" w:hint="eastAsia"/>
          <w:b/>
          <w:sz w:val="40"/>
          <w:szCs w:val="40"/>
        </w:rPr>
        <w:t>及び</w:t>
      </w:r>
    </w:p>
    <w:p w14:paraId="6B767EE1" w14:textId="3A5EE763" w:rsidR="00F62FBE" w:rsidRPr="00A53DFB" w:rsidRDefault="00F47360" w:rsidP="00F62FBE">
      <w:pPr>
        <w:widowControl/>
        <w:jc w:val="center"/>
        <w:rPr>
          <w:rFonts w:ascii="BIZ UDゴシック" w:eastAsia="BIZ UDゴシック" w:hAnsi="BIZ UDゴシック"/>
          <w:b/>
          <w:sz w:val="40"/>
          <w:szCs w:val="40"/>
        </w:rPr>
      </w:pPr>
      <w:r w:rsidRPr="00A53DFB">
        <w:rPr>
          <w:rFonts w:ascii="BIZ UDゴシック" w:eastAsia="BIZ UDゴシック" w:hAnsi="BIZ UDゴシック" w:hint="eastAsia"/>
          <w:b/>
          <w:sz w:val="40"/>
          <w:szCs w:val="40"/>
        </w:rPr>
        <w:t>令和</w:t>
      </w:r>
      <w:r w:rsidR="00FD3E0F" w:rsidRPr="00A53DFB">
        <w:rPr>
          <w:rFonts w:ascii="BIZ UDゴシック" w:eastAsia="BIZ UDゴシック" w:hAnsi="BIZ UDゴシック" w:hint="eastAsia"/>
          <w:b/>
          <w:sz w:val="40"/>
          <w:szCs w:val="40"/>
        </w:rPr>
        <w:t>７</w:t>
      </w:r>
      <w:r w:rsidR="00F357D8" w:rsidRPr="00A53DFB">
        <w:rPr>
          <w:rFonts w:ascii="BIZ UDゴシック" w:eastAsia="BIZ UDゴシック" w:hAnsi="BIZ UDゴシック" w:hint="eastAsia"/>
          <w:b/>
          <w:sz w:val="40"/>
          <w:szCs w:val="40"/>
        </w:rPr>
        <w:t>年度取組み予定</w:t>
      </w:r>
    </w:p>
    <w:p w14:paraId="3BEE7D44" w14:textId="77777777" w:rsidR="00F62FBE" w:rsidRPr="0062637C" w:rsidRDefault="00F62FBE" w:rsidP="00F62FBE">
      <w:pPr>
        <w:widowControl/>
        <w:jc w:val="left"/>
        <w:rPr>
          <w:rFonts w:ascii="BIZ UDゴシック" w:eastAsia="BIZ UDゴシック" w:hAnsi="BIZ UDゴシック"/>
          <w:sz w:val="24"/>
          <w:szCs w:val="24"/>
        </w:rPr>
      </w:pPr>
    </w:p>
    <w:p w14:paraId="47487989" w14:textId="77777777" w:rsidR="00F62FBE" w:rsidRPr="0062637C" w:rsidRDefault="00F62FBE" w:rsidP="00F62FBE">
      <w:pPr>
        <w:widowControl/>
        <w:jc w:val="left"/>
        <w:rPr>
          <w:rFonts w:ascii="BIZ UDゴシック" w:eastAsia="BIZ UDゴシック" w:hAnsi="BIZ UDゴシック"/>
          <w:sz w:val="24"/>
          <w:szCs w:val="24"/>
        </w:rPr>
      </w:pPr>
      <w:r w:rsidRPr="0062637C">
        <w:rPr>
          <w:rFonts w:ascii="BIZ UDゴシック" w:eastAsia="BIZ UDゴシック" w:hAnsi="BIZ UDゴシック"/>
          <w:sz w:val="24"/>
          <w:szCs w:val="24"/>
        </w:rPr>
        <w:t xml:space="preserve"> </w:t>
      </w:r>
    </w:p>
    <w:p w14:paraId="426B62D2" w14:textId="77777777" w:rsidR="00F62FBE" w:rsidRPr="0062637C" w:rsidRDefault="00F62FBE" w:rsidP="00F62FBE">
      <w:pPr>
        <w:widowControl/>
        <w:jc w:val="left"/>
        <w:rPr>
          <w:rFonts w:ascii="BIZ UDゴシック" w:eastAsia="BIZ UDゴシック" w:hAnsi="BIZ UDゴシック"/>
          <w:sz w:val="24"/>
          <w:szCs w:val="24"/>
        </w:rPr>
      </w:pPr>
    </w:p>
    <w:p w14:paraId="2CBAFB44" w14:textId="3DE02205" w:rsidR="00F62FBE" w:rsidRPr="0062637C" w:rsidRDefault="0013221D" w:rsidP="0088132F">
      <w:pPr>
        <w:widowControl/>
        <w:jc w:val="center"/>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50560" behindDoc="0" locked="0" layoutInCell="1" allowOverlap="1" wp14:anchorId="19B83BE2" wp14:editId="1D70AC7E">
                <wp:simplePos x="0" y="0"/>
                <wp:positionH relativeFrom="column">
                  <wp:posOffset>4286885</wp:posOffset>
                </wp:positionH>
                <wp:positionV relativeFrom="paragraph">
                  <wp:posOffset>1599038</wp:posOffset>
                </wp:positionV>
                <wp:extent cx="2004681" cy="1403985"/>
                <wp:effectExtent l="0" t="0" r="1524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81" cy="1403985"/>
                        </a:xfrm>
                        <a:prstGeom prst="rect">
                          <a:avLst/>
                        </a:prstGeom>
                        <a:solidFill>
                          <a:srgbClr val="FFFFFF"/>
                        </a:solidFill>
                        <a:ln w="9525">
                          <a:solidFill>
                            <a:srgbClr val="000000"/>
                          </a:solidFill>
                          <a:miter lim="800000"/>
                          <a:headEnd/>
                          <a:tailEnd/>
                        </a:ln>
                      </wps:spPr>
                      <wps:txbx>
                        <w:txbxContent>
                          <w:p w14:paraId="66FA58FF"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b/>
                                <w:color w:val="231815"/>
                                <w:kern w:val="0"/>
                                <w:sz w:val="22"/>
                                <w:szCs w:val="24"/>
                              </w:rPr>
                            </w:pPr>
                            <w:r w:rsidRPr="0053630B">
                              <w:rPr>
                                <w:rFonts w:ascii="BIZ UDゴシック" w:eastAsia="BIZ UDゴシック" w:hAnsi="BIZ UDゴシック" w:cs="GothicMB101Pro-Medium" w:hint="eastAsia"/>
                                <w:b/>
                                <w:color w:val="231815"/>
                                <w:kern w:val="0"/>
                                <w:sz w:val="22"/>
                                <w:szCs w:val="24"/>
                              </w:rPr>
                              <w:t>イエローリボン</w:t>
                            </w:r>
                          </w:p>
                          <w:p w14:paraId="2D35264C"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color w:val="231815"/>
                                <w:kern w:val="0"/>
                                <w:sz w:val="22"/>
                                <w:szCs w:val="24"/>
                              </w:rPr>
                            </w:pPr>
                            <w:r w:rsidRPr="0053630B">
                              <w:rPr>
                                <w:rFonts w:ascii="BIZ UDゴシック" w:eastAsia="BIZ UDゴシック" w:hAnsi="BIZ UDゴシック" w:cs="GothicMB101Pro-Medium" w:hint="eastAsia"/>
                                <w:color w:val="231815"/>
                                <w:kern w:val="0"/>
                                <w:sz w:val="22"/>
                                <w:szCs w:val="24"/>
                              </w:rPr>
                              <w:t>障害者権利条約の考え方に基づいて「障害がある人もない人も誰もが住みやすい社会をめざす」その取組みのためのシンボルマークです。</w:t>
                            </w:r>
                          </w:p>
                          <w:p w14:paraId="6B0B0E85"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color w:val="231815"/>
                                <w:kern w:val="0"/>
                                <w:sz w:val="22"/>
                                <w:szCs w:val="24"/>
                              </w:rPr>
                            </w:pPr>
                            <w:r w:rsidRPr="0053630B">
                              <w:rPr>
                                <w:rFonts w:ascii="BIZ UDゴシック" w:eastAsia="BIZ UDゴシック" w:hAnsi="BIZ UDゴシック" w:cs="GothicMB101Pro-Medium" w:hint="eastAsia"/>
                                <w:color w:val="231815"/>
                                <w:kern w:val="0"/>
                                <w:sz w:val="22"/>
                                <w:szCs w:val="24"/>
                              </w:rPr>
                              <w:t>世田谷区では障害者差別のないまち“世田谷”をつくる取組みのシンボルマークとして使用しています。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83BE2" id="_x0000_t202" coordsize="21600,21600" o:spt="202" path="m,l,21600r21600,l21600,xe">
                <v:stroke joinstyle="miter"/>
                <v:path gradientshapeok="t" o:connecttype="rect"/>
              </v:shapetype>
              <v:shape id="テキスト ボックス 2" o:spid="_x0000_s1026" type="#_x0000_t202" style="position:absolute;left:0;text-align:left;margin-left:337.55pt;margin-top:125.9pt;width:157.8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biEA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">
                <v:textbox style="mso-fit-shape-to-text:t">
                  <w:txbxContent>
                    <w:p w14:paraId="66FA58FF"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b/>
                          <w:color w:val="231815"/>
                          <w:kern w:val="0"/>
                          <w:sz w:val="22"/>
                          <w:szCs w:val="24"/>
                        </w:rPr>
                      </w:pPr>
                      <w:r w:rsidRPr="0053630B">
                        <w:rPr>
                          <w:rFonts w:ascii="BIZ UDゴシック" w:eastAsia="BIZ UDゴシック" w:hAnsi="BIZ UDゴシック" w:cs="GothicMB101Pro-Medium" w:hint="eastAsia"/>
                          <w:b/>
                          <w:color w:val="231815"/>
                          <w:kern w:val="0"/>
                          <w:sz w:val="22"/>
                          <w:szCs w:val="24"/>
                        </w:rPr>
                        <w:t>イエローリボン</w:t>
                      </w:r>
                    </w:p>
                    <w:p w14:paraId="2D35264C"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color w:val="231815"/>
                          <w:kern w:val="0"/>
                          <w:sz w:val="22"/>
                          <w:szCs w:val="24"/>
                        </w:rPr>
                      </w:pPr>
                      <w:r w:rsidRPr="0053630B">
                        <w:rPr>
                          <w:rFonts w:ascii="BIZ UDゴシック" w:eastAsia="BIZ UDゴシック" w:hAnsi="BIZ UDゴシック" w:cs="GothicMB101Pro-Medium" w:hint="eastAsia"/>
                          <w:color w:val="231815"/>
                          <w:kern w:val="0"/>
                          <w:sz w:val="22"/>
                          <w:szCs w:val="24"/>
                        </w:rPr>
                        <w:t>障害者権利条約の考え方に基づいて「障害がある人もない人も誰もが住みやすい社会をめざす」その取組みのためのシンボルマークです。</w:t>
                      </w:r>
                    </w:p>
                    <w:p w14:paraId="6B0B0E85" w14:textId="77777777" w:rsidR="00CB1F66" w:rsidRPr="0053630B" w:rsidRDefault="00CB1F66" w:rsidP="0088132F">
                      <w:pPr>
                        <w:autoSpaceDE w:val="0"/>
                        <w:autoSpaceDN w:val="0"/>
                        <w:adjustRightInd w:val="0"/>
                        <w:snapToGrid w:val="0"/>
                        <w:jc w:val="left"/>
                        <w:rPr>
                          <w:rFonts w:ascii="BIZ UDゴシック" w:eastAsia="BIZ UDゴシック" w:hAnsi="BIZ UDゴシック" w:cs="GothicMB101Pro-Medium"/>
                          <w:color w:val="231815"/>
                          <w:kern w:val="0"/>
                          <w:sz w:val="22"/>
                          <w:szCs w:val="24"/>
                        </w:rPr>
                      </w:pPr>
                      <w:r w:rsidRPr="0053630B">
                        <w:rPr>
                          <w:rFonts w:ascii="BIZ UDゴシック" w:eastAsia="BIZ UDゴシック" w:hAnsi="BIZ UDゴシック" w:cs="GothicMB101Pro-Medium" w:hint="eastAsia"/>
                          <w:color w:val="231815"/>
                          <w:kern w:val="0"/>
                          <w:sz w:val="22"/>
                          <w:szCs w:val="24"/>
                        </w:rPr>
                        <w:t>世田谷区では障害者差別のないまち“世田谷”をつくる取組みのシンボルマークとして使用しています。</w:t>
                      </w:r>
                    </w:p>
                  </w:txbxContent>
                </v:textbox>
              </v:shape>
            </w:pict>
          </mc:Fallback>
        </mc:AlternateContent>
      </w:r>
      <w:r w:rsidR="0088132F" w:rsidRPr="0062637C">
        <w:rPr>
          <w:rFonts w:ascii="BIZ UDゴシック" w:eastAsia="BIZ UDゴシック" w:hAnsi="BIZ UDゴシック"/>
          <w:noProof/>
          <w:sz w:val="24"/>
          <w:szCs w:val="24"/>
        </w:rPr>
        <w:drawing>
          <wp:inline distT="0" distB="0" distL="0" distR="0" wp14:anchorId="226FD121" wp14:editId="33C9CC8C">
            <wp:extent cx="1924493" cy="357254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3576433"/>
                    </a:xfrm>
                    <a:prstGeom prst="rect">
                      <a:avLst/>
                    </a:prstGeom>
                    <a:noFill/>
                    <a:ln>
                      <a:noFill/>
                    </a:ln>
                  </pic:spPr>
                </pic:pic>
              </a:graphicData>
            </a:graphic>
          </wp:inline>
        </w:drawing>
      </w:r>
    </w:p>
    <w:p w14:paraId="1C46258A" w14:textId="77777777" w:rsidR="00F62FBE" w:rsidRPr="0062637C" w:rsidRDefault="00F62FBE" w:rsidP="00F62FBE">
      <w:pPr>
        <w:widowControl/>
        <w:jc w:val="left"/>
        <w:rPr>
          <w:rFonts w:ascii="BIZ UDゴシック" w:eastAsia="BIZ UDゴシック" w:hAnsi="BIZ UDゴシック"/>
          <w:sz w:val="24"/>
          <w:szCs w:val="24"/>
        </w:rPr>
      </w:pPr>
    </w:p>
    <w:p w14:paraId="4A1ADDB3" w14:textId="77777777" w:rsidR="0088132F" w:rsidRPr="0062637C" w:rsidRDefault="0088132F" w:rsidP="00F62FBE">
      <w:pPr>
        <w:widowControl/>
        <w:jc w:val="left"/>
        <w:rPr>
          <w:rFonts w:ascii="BIZ UDゴシック" w:eastAsia="BIZ UDゴシック" w:hAnsi="BIZ UDゴシック"/>
          <w:sz w:val="24"/>
          <w:szCs w:val="24"/>
        </w:rPr>
      </w:pPr>
    </w:p>
    <w:p w14:paraId="03B7E935" w14:textId="77777777" w:rsidR="0088132F" w:rsidRPr="0062637C" w:rsidRDefault="0088132F" w:rsidP="00F62FBE">
      <w:pPr>
        <w:widowControl/>
        <w:jc w:val="left"/>
        <w:rPr>
          <w:rFonts w:ascii="BIZ UDゴシック" w:eastAsia="BIZ UDゴシック" w:hAnsi="BIZ UDゴシック"/>
          <w:sz w:val="24"/>
          <w:szCs w:val="24"/>
        </w:rPr>
      </w:pPr>
    </w:p>
    <w:p w14:paraId="417A4D2D" w14:textId="77777777" w:rsidR="0088132F" w:rsidRPr="0062637C" w:rsidRDefault="0088132F" w:rsidP="00F62FBE">
      <w:pPr>
        <w:widowControl/>
        <w:jc w:val="left"/>
        <w:rPr>
          <w:rFonts w:ascii="BIZ UDゴシック" w:eastAsia="BIZ UDゴシック" w:hAnsi="BIZ UDゴシック"/>
          <w:sz w:val="24"/>
          <w:szCs w:val="24"/>
        </w:rPr>
      </w:pPr>
    </w:p>
    <w:p w14:paraId="0BEF96A9" w14:textId="77777777" w:rsidR="0088132F" w:rsidRPr="0062637C" w:rsidRDefault="0088132F" w:rsidP="00F62FBE">
      <w:pPr>
        <w:widowControl/>
        <w:jc w:val="left"/>
        <w:rPr>
          <w:rFonts w:ascii="BIZ UDゴシック" w:eastAsia="BIZ UDゴシック" w:hAnsi="BIZ UDゴシック"/>
          <w:sz w:val="24"/>
          <w:szCs w:val="24"/>
        </w:rPr>
      </w:pPr>
    </w:p>
    <w:p w14:paraId="48022D94" w14:textId="0958FDE1" w:rsidR="00F62FBE" w:rsidRPr="00A53DFB" w:rsidRDefault="00F47360" w:rsidP="00F62FBE">
      <w:pPr>
        <w:widowControl/>
        <w:jc w:val="center"/>
        <w:rPr>
          <w:rFonts w:ascii="BIZ UDゴシック" w:eastAsia="BIZ UDゴシック" w:hAnsi="BIZ UDゴシック"/>
          <w:b/>
          <w:sz w:val="32"/>
          <w:szCs w:val="32"/>
        </w:rPr>
      </w:pPr>
      <w:r w:rsidRPr="00A53DFB">
        <w:rPr>
          <w:rFonts w:ascii="BIZ UDゴシック" w:eastAsia="BIZ UDゴシック" w:hAnsi="BIZ UDゴシック" w:hint="eastAsia"/>
          <w:b/>
          <w:sz w:val="32"/>
          <w:szCs w:val="32"/>
        </w:rPr>
        <w:t>令和</w:t>
      </w:r>
      <w:r w:rsidR="005B587E" w:rsidRPr="00A53DFB">
        <w:rPr>
          <w:rFonts w:ascii="BIZ UDゴシック" w:eastAsia="BIZ UDゴシック" w:hAnsi="BIZ UDゴシック" w:hint="eastAsia"/>
          <w:b/>
          <w:sz w:val="32"/>
          <w:szCs w:val="32"/>
        </w:rPr>
        <w:t>７</w:t>
      </w:r>
      <w:r w:rsidR="00F62FBE" w:rsidRPr="00A53DFB">
        <w:rPr>
          <w:rFonts w:ascii="BIZ UDゴシック" w:eastAsia="BIZ UDゴシック" w:hAnsi="BIZ UDゴシック" w:hint="eastAsia"/>
          <w:b/>
          <w:sz w:val="32"/>
          <w:szCs w:val="32"/>
        </w:rPr>
        <w:t>年</w:t>
      </w:r>
      <w:r w:rsidR="00A53DFB" w:rsidRPr="00A53DFB">
        <w:rPr>
          <w:rFonts w:ascii="BIZ UDゴシック" w:eastAsia="BIZ UDゴシック" w:hAnsi="BIZ UDゴシック" w:hint="eastAsia"/>
          <w:b/>
          <w:sz w:val="32"/>
          <w:szCs w:val="32"/>
        </w:rPr>
        <w:t>６</w:t>
      </w:r>
      <w:r w:rsidR="00F62FBE" w:rsidRPr="00A53DFB">
        <w:rPr>
          <w:rFonts w:ascii="BIZ UDゴシック" w:eastAsia="BIZ UDゴシック" w:hAnsi="BIZ UDゴシック" w:hint="eastAsia"/>
          <w:b/>
          <w:sz w:val="32"/>
          <w:szCs w:val="32"/>
        </w:rPr>
        <w:t>月</w:t>
      </w:r>
    </w:p>
    <w:p w14:paraId="169B7058" w14:textId="146F1C2E" w:rsidR="0088132F" w:rsidRPr="00A53DFB" w:rsidRDefault="000C3493" w:rsidP="00730AA0">
      <w:pPr>
        <w:widowControl/>
        <w:jc w:val="center"/>
        <w:rPr>
          <w:rFonts w:ascii="BIZ UDゴシック" w:eastAsia="BIZ UDゴシック" w:hAnsi="BIZ UDゴシック"/>
          <w:b/>
          <w:sz w:val="32"/>
          <w:szCs w:val="32"/>
        </w:rPr>
      </w:pPr>
      <w:r w:rsidRPr="00A53DFB">
        <w:rPr>
          <w:rFonts w:ascii="BIZ UDゴシック" w:eastAsia="BIZ UDゴシック" w:hAnsi="BIZ UDゴシック" w:hint="eastAsia"/>
          <w:b/>
          <w:noProof/>
          <w:sz w:val="32"/>
          <w:szCs w:val="32"/>
        </w:rPr>
        <mc:AlternateContent>
          <mc:Choice Requires="wps">
            <w:drawing>
              <wp:anchor distT="0" distB="0" distL="114300" distR="114300" simplePos="0" relativeHeight="251665920" behindDoc="0" locked="0" layoutInCell="1" allowOverlap="1" wp14:anchorId="1E788310" wp14:editId="1048B024">
                <wp:simplePos x="0" y="0"/>
                <wp:positionH relativeFrom="column">
                  <wp:posOffset>2775585</wp:posOffset>
                </wp:positionH>
                <wp:positionV relativeFrom="paragraph">
                  <wp:posOffset>423545</wp:posOffset>
                </wp:positionV>
                <wp:extent cx="657225" cy="180975"/>
                <wp:effectExtent l="0" t="0" r="28575" b="28575"/>
                <wp:wrapNone/>
                <wp:docPr id="5" name="楕円 5"/>
                <wp:cNvGraphicFramePr/>
                <a:graphic xmlns:a="http://schemas.openxmlformats.org/drawingml/2006/main">
                  <a:graphicData uri="http://schemas.microsoft.com/office/word/2010/wordprocessingShape">
                    <wps:wsp>
                      <wps:cNvSpPr/>
                      <wps:spPr>
                        <a:xfrm>
                          <a:off x="0" y="0"/>
                          <a:ext cx="657225" cy="1809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78C94" id="楕円 5" o:spid="_x0000_s1026" style="position:absolute;left:0;text-align:left;margin-left:218.55pt;margin-top:33.35pt;width:51.75pt;height:14.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" fillcolor="white [3212]" strokecolor="white [3212]" strokeweight="2pt"/>
            </w:pict>
          </mc:Fallback>
        </mc:AlternateContent>
      </w:r>
      <w:r w:rsidR="00F62FBE" w:rsidRPr="00A53DFB">
        <w:rPr>
          <w:rFonts w:ascii="BIZ UDゴシック" w:eastAsia="BIZ UDゴシック" w:hAnsi="BIZ UDゴシック" w:hint="eastAsia"/>
          <w:b/>
          <w:sz w:val="32"/>
          <w:szCs w:val="32"/>
        </w:rPr>
        <w:t>世田谷区</w:t>
      </w:r>
    </w:p>
    <w:p w14:paraId="0598C8E9" w14:textId="77777777" w:rsidR="00531862" w:rsidRPr="0062637C" w:rsidRDefault="00531862" w:rsidP="00730AA0">
      <w:pPr>
        <w:widowControl/>
        <w:jc w:val="center"/>
        <w:rPr>
          <w:rFonts w:ascii="BIZ UDゴシック" w:eastAsia="BIZ UDゴシック" w:hAnsi="BIZ UDゴシック"/>
          <w:b/>
          <w:sz w:val="32"/>
          <w:szCs w:val="32"/>
        </w:rPr>
      </w:pPr>
    </w:p>
    <w:p w14:paraId="64319C49" w14:textId="77777777" w:rsidR="00F62FBE" w:rsidRPr="0062637C" w:rsidRDefault="00F62FBE" w:rsidP="0088132F">
      <w:pPr>
        <w:widowControl/>
        <w:jc w:val="center"/>
        <w:rPr>
          <w:rFonts w:ascii="BIZ UDゴシック" w:eastAsia="BIZ UDゴシック" w:hAnsi="BIZ UDゴシック"/>
          <w:sz w:val="32"/>
          <w:szCs w:val="32"/>
        </w:rPr>
      </w:pPr>
      <w:bookmarkStart w:id="0" w:name="_Hlk200021956"/>
      <w:r w:rsidRPr="0062637C">
        <w:rPr>
          <w:rFonts w:ascii="BIZ UDゴシック" w:eastAsia="BIZ UDゴシック" w:hAnsi="BIZ UDゴシック" w:hint="eastAsia"/>
          <w:sz w:val="32"/>
          <w:szCs w:val="32"/>
        </w:rPr>
        <w:lastRenderedPageBreak/>
        <w:t>目次</w:t>
      </w:r>
    </w:p>
    <w:p w14:paraId="5E457ED3" w14:textId="77777777" w:rsidR="00F62FBE" w:rsidRPr="0062637C" w:rsidRDefault="00F62FBE" w:rsidP="00A568BF">
      <w:pPr>
        <w:widowControl/>
        <w:jc w:val="left"/>
        <w:rPr>
          <w:rFonts w:ascii="BIZ UDゴシック" w:eastAsia="BIZ UDゴシック" w:hAnsi="BIZ UDゴシック"/>
          <w:sz w:val="24"/>
          <w:szCs w:val="24"/>
        </w:rPr>
      </w:pPr>
    </w:p>
    <w:p w14:paraId="2B1F4A7B" w14:textId="58E0B5C7" w:rsidR="00F62FBE" w:rsidRPr="00A53DFB" w:rsidRDefault="00857DD7" w:rsidP="00A568BF">
      <w:pPr>
        <w:widowControl/>
        <w:jc w:val="left"/>
        <w:rPr>
          <w:rFonts w:ascii="BIZ UDゴシック" w:eastAsia="BIZ UDゴシック" w:hAnsi="BIZ UDゴシック"/>
          <w:b/>
          <w:bCs/>
          <w:sz w:val="24"/>
          <w:szCs w:val="24"/>
        </w:rPr>
      </w:pPr>
      <w:r w:rsidRPr="0062637C">
        <w:rPr>
          <w:rFonts w:ascii="BIZ UDゴシック" w:eastAsia="BIZ UDゴシック" w:hAnsi="BIZ UDゴシック" w:hint="eastAsia"/>
          <w:b/>
          <w:bCs/>
          <w:sz w:val="24"/>
          <w:szCs w:val="24"/>
        </w:rPr>
        <w:t xml:space="preserve">Ⅰ　</w:t>
      </w:r>
      <w:r w:rsidRPr="00A53DFB">
        <w:rPr>
          <w:rFonts w:ascii="BIZ UDゴシック" w:eastAsia="BIZ UDゴシック" w:hAnsi="BIZ UDゴシック" w:hint="eastAsia"/>
          <w:b/>
          <w:bCs/>
          <w:sz w:val="24"/>
          <w:szCs w:val="24"/>
        </w:rPr>
        <w:t>令和</w:t>
      </w:r>
      <w:r w:rsidR="00FD3E0F" w:rsidRPr="00A53DFB">
        <w:rPr>
          <w:rFonts w:ascii="BIZ UDゴシック" w:eastAsia="BIZ UDゴシック" w:hAnsi="BIZ UDゴシック" w:hint="eastAsia"/>
          <w:b/>
          <w:bCs/>
          <w:sz w:val="24"/>
          <w:szCs w:val="24"/>
        </w:rPr>
        <w:t>６</w:t>
      </w:r>
      <w:r w:rsidR="00A568BF" w:rsidRPr="00A53DFB">
        <w:rPr>
          <w:rFonts w:ascii="BIZ UDゴシック" w:eastAsia="BIZ UDゴシック" w:hAnsi="BIZ UDゴシック" w:hint="eastAsia"/>
          <w:b/>
          <w:bCs/>
          <w:sz w:val="24"/>
          <w:szCs w:val="24"/>
        </w:rPr>
        <w:t>年度の取組み</w:t>
      </w:r>
    </w:p>
    <w:p w14:paraId="6A7924C0" w14:textId="77777777" w:rsidR="00393F3B" w:rsidRPr="0062637C" w:rsidRDefault="00393F3B" w:rsidP="00A568BF">
      <w:pPr>
        <w:widowControl/>
        <w:jc w:val="left"/>
        <w:rPr>
          <w:rFonts w:ascii="BIZ UDゴシック" w:eastAsia="BIZ UDゴシック" w:hAnsi="BIZ UDゴシック"/>
          <w:sz w:val="24"/>
          <w:szCs w:val="24"/>
        </w:rPr>
      </w:pPr>
    </w:p>
    <w:p w14:paraId="4483D24F" w14:textId="77777777" w:rsidR="00A568BF" w:rsidRPr="0062637C" w:rsidRDefault="00A57410"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１　基本的な方針　　　　　　　　　　　　　　　　　　　　　　　　　　　</w:t>
      </w:r>
      <w:r w:rsidR="00A568BF" w:rsidRPr="0062637C">
        <w:rPr>
          <w:rFonts w:ascii="BIZ UDゴシック" w:eastAsia="BIZ UDゴシック" w:hAnsi="BIZ UDゴシック" w:hint="eastAsia"/>
          <w:sz w:val="24"/>
          <w:szCs w:val="24"/>
        </w:rPr>
        <w:t>・・・　２</w:t>
      </w:r>
    </w:p>
    <w:p w14:paraId="10280482" w14:textId="77777777" w:rsidR="00F62FBE" w:rsidRPr="0062637C" w:rsidRDefault="00A568BF"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２</w:t>
      </w:r>
      <w:r w:rsidR="00F62FBE" w:rsidRPr="0062637C">
        <w:rPr>
          <w:rFonts w:ascii="BIZ UDゴシック" w:eastAsia="BIZ UDゴシック" w:hAnsi="BIZ UDゴシック" w:hint="eastAsia"/>
          <w:sz w:val="24"/>
          <w:szCs w:val="24"/>
        </w:rPr>
        <w:t xml:space="preserve">　</w:t>
      </w:r>
      <w:r w:rsidR="00A57410" w:rsidRPr="0062637C">
        <w:rPr>
          <w:rFonts w:ascii="BIZ UDゴシック" w:eastAsia="BIZ UDゴシック" w:hAnsi="BIZ UDゴシック" w:hint="eastAsia"/>
          <w:sz w:val="24"/>
          <w:szCs w:val="24"/>
        </w:rPr>
        <w:t xml:space="preserve">相談支援　　</w:t>
      </w:r>
      <w:r w:rsidR="00F62FBE" w:rsidRPr="0062637C">
        <w:rPr>
          <w:rFonts w:ascii="BIZ UDゴシック" w:eastAsia="BIZ UDゴシック" w:hAnsi="BIZ UDゴシック" w:hint="eastAsia"/>
          <w:sz w:val="24"/>
          <w:szCs w:val="24"/>
        </w:rPr>
        <w:tab/>
      </w:r>
      <w:r w:rsidR="00F62FBE" w:rsidRPr="0062637C">
        <w:rPr>
          <w:rFonts w:ascii="BIZ UDゴシック" w:eastAsia="BIZ UDゴシック" w:hAnsi="BIZ UDゴシック" w:hint="eastAsia"/>
          <w:sz w:val="24"/>
          <w:szCs w:val="24"/>
        </w:rPr>
        <w:tab/>
      </w:r>
      <w:r w:rsidR="00F62FBE" w:rsidRPr="0062637C">
        <w:rPr>
          <w:rFonts w:ascii="BIZ UDゴシック" w:eastAsia="BIZ UDゴシック" w:hAnsi="BIZ UDゴシック" w:hint="eastAsia"/>
          <w:sz w:val="24"/>
          <w:szCs w:val="24"/>
        </w:rPr>
        <w:tab/>
      </w:r>
      <w:r w:rsidR="00F62FBE" w:rsidRPr="0062637C">
        <w:rPr>
          <w:rFonts w:ascii="BIZ UDゴシック" w:eastAsia="BIZ UDゴシック" w:hAnsi="BIZ UDゴシック" w:hint="eastAsia"/>
          <w:sz w:val="24"/>
          <w:szCs w:val="24"/>
        </w:rPr>
        <w:tab/>
      </w:r>
      <w:r w:rsidR="00F62FBE" w:rsidRPr="0062637C">
        <w:rPr>
          <w:rFonts w:ascii="BIZ UDゴシック" w:eastAsia="BIZ UDゴシック" w:hAnsi="BIZ UDゴシック" w:hint="eastAsia"/>
          <w:sz w:val="24"/>
          <w:szCs w:val="24"/>
        </w:rPr>
        <w:tab/>
      </w:r>
      <w:r w:rsidR="00F62FBE" w:rsidRPr="0062637C">
        <w:rPr>
          <w:rFonts w:ascii="BIZ UDゴシック" w:eastAsia="BIZ UDゴシック" w:hAnsi="BIZ UDゴシック" w:hint="eastAsia"/>
          <w:sz w:val="24"/>
          <w:szCs w:val="24"/>
        </w:rPr>
        <w:tab/>
      </w:r>
      <w:r w:rsidRPr="0062637C">
        <w:rPr>
          <w:rFonts w:ascii="BIZ UDゴシック" w:eastAsia="BIZ UDゴシック" w:hAnsi="BIZ UDゴシック" w:hint="eastAsia"/>
          <w:sz w:val="24"/>
          <w:szCs w:val="24"/>
        </w:rPr>
        <w:t xml:space="preserve">　　　　　　　・・・　２</w:t>
      </w:r>
    </w:p>
    <w:p w14:paraId="213ED00E" w14:textId="77777777" w:rsidR="003E55F5" w:rsidRPr="0062637C" w:rsidRDefault="00A57410"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３　障害理解の促進と障害者差別解消の周知・啓発</w:t>
      </w:r>
    </w:p>
    <w:p w14:paraId="6A41A09A" w14:textId="68552395" w:rsidR="00F62FBE" w:rsidRPr="0062637C" w:rsidRDefault="003E55F5" w:rsidP="003E55F5">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（共生社会ホストタウンの取組みを含む）</w:t>
      </w:r>
      <w:r w:rsidR="00A57410" w:rsidRPr="0062637C">
        <w:rPr>
          <w:rFonts w:ascii="BIZ UDゴシック" w:eastAsia="BIZ UDゴシック" w:hAnsi="BIZ UDゴシック" w:hint="eastAsia"/>
          <w:sz w:val="24"/>
          <w:szCs w:val="24"/>
        </w:rPr>
        <w:t xml:space="preserve">　　　</w:t>
      </w:r>
      <w:r w:rsidR="00A57410" w:rsidRPr="0062637C">
        <w:rPr>
          <w:rFonts w:ascii="BIZ UDゴシック" w:eastAsia="BIZ UDゴシック" w:hAnsi="BIZ UDゴシック" w:hint="eastAsia"/>
          <w:sz w:val="24"/>
          <w:szCs w:val="24"/>
        </w:rPr>
        <w:tab/>
      </w:r>
      <w:r w:rsidR="00A57410" w:rsidRPr="0062637C">
        <w:rPr>
          <w:rFonts w:ascii="BIZ UDゴシック" w:eastAsia="BIZ UDゴシック" w:hAnsi="BIZ UDゴシック" w:hint="eastAsia"/>
          <w:sz w:val="24"/>
          <w:szCs w:val="24"/>
        </w:rPr>
        <w:tab/>
      </w:r>
      <w:r w:rsidRPr="0062637C">
        <w:rPr>
          <w:rFonts w:ascii="BIZ UDゴシック" w:eastAsia="BIZ UDゴシック" w:hAnsi="BIZ UDゴシック" w:hint="eastAsia"/>
          <w:sz w:val="24"/>
          <w:szCs w:val="24"/>
        </w:rPr>
        <w:t xml:space="preserve">　　　　</w:t>
      </w:r>
      <w:r w:rsidR="00A57410" w:rsidRPr="0062637C">
        <w:rPr>
          <w:rFonts w:ascii="BIZ UDゴシック" w:eastAsia="BIZ UDゴシック" w:hAnsi="BIZ UDゴシック" w:hint="eastAsia"/>
          <w:sz w:val="24"/>
          <w:szCs w:val="24"/>
        </w:rPr>
        <w:tab/>
      </w:r>
      <w:r w:rsidR="009C7597" w:rsidRPr="0062637C">
        <w:rPr>
          <w:rFonts w:ascii="BIZ UDゴシック" w:eastAsia="BIZ UDゴシック" w:hAnsi="BIZ UDゴシック" w:hint="eastAsia"/>
          <w:sz w:val="24"/>
          <w:szCs w:val="24"/>
        </w:rPr>
        <w:t xml:space="preserve">・・・　</w:t>
      </w:r>
      <w:r w:rsidR="007C643F" w:rsidRPr="0062637C">
        <w:rPr>
          <w:rFonts w:ascii="BIZ UDゴシック" w:eastAsia="BIZ UDゴシック" w:hAnsi="BIZ UDゴシック" w:hint="eastAsia"/>
          <w:sz w:val="24"/>
          <w:szCs w:val="24"/>
        </w:rPr>
        <w:t>８</w:t>
      </w:r>
    </w:p>
    <w:p w14:paraId="72BB28AE" w14:textId="139858C8" w:rsidR="00F62FBE" w:rsidRPr="0062637C" w:rsidRDefault="00A57410"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４　障害者差別解消支援地域協議会　　　　　　　　　　</w:t>
      </w:r>
      <w:r w:rsidR="00A568BF" w:rsidRPr="0062637C">
        <w:rPr>
          <w:rFonts w:ascii="BIZ UDゴシック" w:eastAsia="BIZ UDゴシック" w:hAnsi="BIZ UDゴシック" w:hint="eastAsia"/>
          <w:sz w:val="24"/>
          <w:szCs w:val="24"/>
        </w:rPr>
        <w:t xml:space="preserve">　　　　　　　　　</w:t>
      </w:r>
      <w:r w:rsidR="009C7597" w:rsidRPr="0062637C">
        <w:rPr>
          <w:rFonts w:ascii="BIZ UDゴシック" w:eastAsia="BIZ UDゴシック" w:hAnsi="BIZ UDゴシック" w:hint="eastAsia"/>
          <w:sz w:val="24"/>
          <w:szCs w:val="24"/>
        </w:rPr>
        <w:t>・・・</w:t>
      </w:r>
      <w:r w:rsidR="00845464">
        <w:rPr>
          <w:rFonts w:ascii="BIZ UDゴシック" w:eastAsia="BIZ UDゴシック" w:hAnsi="BIZ UDゴシック" w:hint="eastAsia"/>
          <w:sz w:val="24"/>
          <w:szCs w:val="24"/>
        </w:rPr>
        <w:t>１０</w:t>
      </w:r>
    </w:p>
    <w:p w14:paraId="249DFE76" w14:textId="254C2A71" w:rsidR="00AA24AE" w:rsidRPr="0062637C" w:rsidRDefault="00AA24AE" w:rsidP="00AA24AE">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５　障害理解の促進と地域共生社会の実現をめざす条例に関する事業の推進　・・・</w:t>
      </w:r>
      <w:r w:rsidR="002C6397"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１</w:t>
      </w:r>
    </w:p>
    <w:p w14:paraId="4A08E21F" w14:textId="311D6F8A" w:rsidR="00845464" w:rsidRDefault="00845464" w:rsidP="00A568BF">
      <w:pPr>
        <w:widowControl/>
        <w:jc w:val="left"/>
        <w:rPr>
          <w:rFonts w:ascii="BIZ UDゴシック" w:eastAsia="BIZ UDゴシック" w:hAnsi="BIZ UDゴシック"/>
          <w:sz w:val="24"/>
          <w:szCs w:val="24"/>
        </w:rPr>
      </w:pPr>
      <w:r w:rsidRPr="00845464">
        <w:rPr>
          <w:rFonts w:ascii="BIZ UDゴシック" w:eastAsia="BIZ UDゴシック" w:hAnsi="BIZ UDゴシック" w:hint="eastAsia"/>
          <w:sz w:val="24"/>
          <w:szCs w:val="24"/>
        </w:rPr>
        <w:t>６　世田谷区手話言語条例の普及・啓発、手話を使いやすい環境の整備　　　・・・１１</w:t>
      </w:r>
    </w:p>
    <w:p w14:paraId="11149B44" w14:textId="346061F1" w:rsidR="00FD0923" w:rsidRPr="0062637C" w:rsidRDefault="00845464" w:rsidP="00A568BF">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A568BF" w:rsidRPr="0062637C">
        <w:rPr>
          <w:rFonts w:ascii="BIZ UDゴシック" w:eastAsia="BIZ UDゴシック" w:hAnsi="BIZ UDゴシック" w:hint="eastAsia"/>
          <w:sz w:val="24"/>
          <w:szCs w:val="24"/>
        </w:rPr>
        <w:t xml:space="preserve">　</w:t>
      </w:r>
      <w:r w:rsidR="00A57410" w:rsidRPr="0062637C">
        <w:rPr>
          <w:rFonts w:ascii="BIZ UDゴシック" w:eastAsia="BIZ UDゴシック" w:hAnsi="BIZ UDゴシック" w:hint="eastAsia"/>
          <w:sz w:val="24"/>
          <w:szCs w:val="24"/>
        </w:rPr>
        <w:t xml:space="preserve">庁内での取組み　　　　　　　　　　　　　</w:t>
      </w:r>
      <w:r w:rsidR="00A568BF" w:rsidRPr="0062637C">
        <w:rPr>
          <w:rFonts w:ascii="BIZ UDゴシック" w:eastAsia="BIZ UDゴシック" w:hAnsi="BIZ UDゴシック" w:hint="eastAsia"/>
          <w:sz w:val="24"/>
          <w:szCs w:val="24"/>
        </w:rPr>
        <w:t xml:space="preserve">　　　　　　　　　　　　　</w:t>
      </w:r>
      <w:r w:rsidR="009C7597" w:rsidRPr="0062637C">
        <w:rPr>
          <w:rFonts w:ascii="BIZ UDゴシック" w:eastAsia="BIZ UDゴシック" w:hAnsi="BIZ UDゴシック" w:hint="eastAsia"/>
          <w:sz w:val="24"/>
          <w:szCs w:val="24"/>
        </w:rPr>
        <w:t>・・・</w:t>
      </w:r>
      <w:r w:rsidR="007C643F" w:rsidRPr="0062637C">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１</w:t>
      </w:r>
    </w:p>
    <w:p w14:paraId="5E954383" w14:textId="77777777" w:rsidR="00F62FBE" w:rsidRPr="0062637C" w:rsidRDefault="00F62FBE" w:rsidP="00A568BF">
      <w:pPr>
        <w:widowControl/>
        <w:ind w:right="-1"/>
        <w:jc w:val="left"/>
        <w:rPr>
          <w:rFonts w:ascii="BIZ UDゴシック" w:eastAsia="BIZ UDゴシック" w:hAnsi="BIZ UDゴシック"/>
          <w:sz w:val="24"/>
          <w:szCs w:val="24"/>
        </w:rPr>
      </w:pPr>
    </w:p>
    <w:p w14:paraId="1F4BE131" w14:textId="32EB5262" w:rsidR="00F62FBE" w:rsidRPr="0062637C" w:rsidRDefault="00F62FBE" w:rsidP="00A568BF">
      <w:pPr>
        <w:widowControl/>
        <w:jc w:val="left"/>
        <w:rPr>
          <w:rFonts w:ascii="BIZ UDゴシック" w:eastAsia="BIZ UDゴシック" w:hAnsi="BIZ UDゴシック"/>
          <w:sz w:val="24"/>
          <w:szCs w:val="24"/>
        </w:rPr>
      </w:pPr>
    </w:p>
    <w:p w14:paraId="08C43A0B" w14:textId="77777777" w:rsidR="00ED4D15" w:rsidRPr="0062637C" w:rsidRDefault="00ED4D15" w:rsidP="00A568BF">
      <w:pPr>
        <w:widowControl/>
        <w:jc w:val="left"/>
        <w:rPr>
          <w:rFonts w:ascii="BIZ UDゴシック" w:eastAsia="BIZ UDゴシック" w:hAnsi="BIZ UDゴシック"/>
          <w:sz w:val="24"/>
          <w:szCs w:val="24"/>
        </w:rPr>
      </w:pPr>
    </w:p>
    <w:p w14:paraId="3D0ADE28" w14:textId="5B3FE6C6" w:rsidR="00F62FBE" w:rsidRPr="0062637C" w:rsidRDefault="00F47360" w:rsidP="00A568BF">
      <w:pPr>
        <w:widowControl/>
        <w:jc w:val="left"/>
        <w:rPr>
          <w:rFonts w:ascii="BIZ UDゴシック" w:eastAsia="BIZ UDゴシック" w:hAnsi="BIZ UDゴシック"/>
          <w:b/>
          <w:bCs/>
          <w:sz w:val="24"/>
          <w:szCs w:val="24"/>
        </w:rPr>
      </w:pPr>
      <w:r w:rsidRPr="0062637C">
        <w:rPr>
          <w:rFonts w:ascii="BIZ UDゴシック" w:eastAsia="BIZ UDゴシック" w:hAnsi="BIZ UDゴシック" w:hint="eastAsia"/>
          <w:b/>
          <w:bCs/>
          <w:sz w:val="24"/>
          <w:szCs w:val="24"/>
        </w:rPr>
        <w:t xml:space="preserve">Ⅱ　</w:t>
      </w:r>
      <w:r w:rsidRPr="00A53DFB">
        <w:rPr>
          <w:rFonts w:ascii="BIZ UDゴシック" w:eastAsia="BIZ UDゴシック" w:hAnsi="BIZ UDゴシック" w:hint="eastAsia"/>
          <w:b/>
          <w:bCs/>
          <w:sz w:val="24"/>
          <w:szCs w:val="24"/>
        </w:rPr>
        <w:t>令和</w:t>
      </w:r>
      <w:r w:rsidR="00FD3E0F" w:rsidRPr="00A53DFB">
        <w:rPr>
          <w:rFonts w:ascii="BIZ UDゴシック" w:eastAsia="BIZ UDゴシック" w:hAnsi="BIZ UDゴシック" w:hint="eastAsia"/>
          <w:b/>
          <w:bCs/>
          <w:sz w:val="24"/>
          <w:szCs w:val="24"/>
        </w:rPr>
        <w:t>７</w:t>
      </w:r>
      <w:r w:rsidR="00E02CA4" w:rsidRPr="00A53DFB">
        <w:rPr>
          <w:rFonts w:ascii="BIZ UDゴシック" w:eastAsia="BIZ UDゴシック" w:hAnsi="BIZ UDゴシック" w:hint="eastAsia"/>
          <w:b/>
          <w:bCs/>
          <w:sz w:val="24"/>
          <w:szCs w:val="24"/>
        </w:rPr>
        <w:t xml:space="preserve">年度の取組み（予定）　　　</w:t>
      </w:r>
      <w:r w:rsidR="00E02CA4" w:rsidRPr="0062637C">
        <w:rPr>
          <w:rFonts w:ascii="BIZ UDゴシック" w:eastAsia="BIZ UDゴシック" w:hAnsi="BIZ UDゴシック" w:hint="eastAsia"/>
          <w:b/>
          <w:bCs/>
          <w:sz w:val="24"/>
          <w:szCs w:val="24"/>
        </w:rPr>
        <w:t xml:space="preserve">　　　　　　　　　　　　　　　　　</w:t>
      </w:r>
    </w:p>
    <w:p w14:paraId="64F977B3" w14:textId="77777777" w:rsidR="00842F41" w:rsidRPr="0062637C" w:rsidRDefault="00842F41" w:rsidP="00A568BF">
      <w:pPr>
        <w:widowControl/>
        <w:jc w:val="left"/>
        <w:rPr>
          <w:rFonts w:ascii="BIZ UDゴシック" w:eastAsia="BIZ UDゴシック" w:hAnsi="BIZ UDゴシック"/>
          <w:sz w:val="24"/>
          <w:szCs w:val="24"/>
        </w:rPr>
      </w:pPr>
    </w:p>
    <w:p w14:paraId="5171FFB1" w14:textId="6B0F8A11" w:rsidR="00D770FA" w:rsidRPr="0062637C" w:rsidRDefault="00D770FA"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１　相談支援　　　　　　　　　　　　　　　　　　　　　　　　　　　　　</w:t>
      </w:r>
      <w:r w:rsidR="009C7597"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３</w:t>
      </w:r>
    </w:p>
    <w:p w14:paraId="7DEF6E79" w14:textId="77777777" w:rsidR="00114392" w:rsidRPr="0062637C" w:rsidRDefault="00D770FA"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２　障害理解の促進と障害者差別解消の周知・啓発</w:t>
      </w:r>
    </w:p>
    <w:p w14:paraId="1D6B1832" w14:textId="219A1E46" w:rsidR="00D770FA" w:rsidRPr="0062637C" w:rsidRDefault="00114392" w:rsidP="00114392">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（共生社会ホストタウンの取組を含む）</w:t>
      </w:r>
      <w:r w:rsidR="00D770FA"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 xml:space="preserve">　　　</w:t>
      </w:r>
      <w:r w:rsidR="00D770FA" w:rsidRPr="0062637C">
        <w:rPr>
          <w:rFonts w:ascii="BIZ UDゴシック" w:eastAsia="BIZ UDゴシック" w:hAnsi="BIZ UDゴシック" w:hint="eastAsia"/>
          <w:sz w:val="24"/>
          <w:szCs w:val="24"/>
        </w:rPr>
        <w:t xml:space="preserve">　　　　　　　</w:t>
      </w:r>
      <w:r w:rsidR="009C7597"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３</w:t>
      </w:r>
    </w:p>
    <w:p w14:paraId="308C0969" w14:textId="11582949" w:rsidR="00F62FBE" w:rsidRPr="0062637C" w:rsidRDefault="00D770FA"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３　障害者差別解消支援地域協議会　　　　　　　　　　　　　　　　　　　</w:t>
      </w:r>
      <w:r w:rsidR="009C7597"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３</w:t>
      </w:r>
    </w:p>
    <w:p w14:paraId="0751D36B" w14:textId="108CAD15" w:rsidR="00F62FBE" w:rsidRPr="0062637C" w:rsidRDefault="009B6A41"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４　庁内での取組み　　　　　　　　　　　　　　　　　　　　　　　　　　</w:t>
      </w:r>
      <w:r w:rsidR="009C7597"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４</w:t>
      </w:r>
    </w:p>
    <w:p w14:paraId="69966D17" w14:textId="34C115FB" w:rsidR="00114392" w:rsidRPr="0062637C" w:rsidRDefault="00114392" w:rsidP="0027577D">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５　</w:t>
      </w:r>
      <w:r w:rsidR="0027577D" w:rsidRPr="0062637C">
        <w:rPr>
          <w:rFonts w:ascii="BIZ UDゴシック" w:eastAsia="BIZ UDゴシック" w:hAnsi="BIZ UDゴシック" w:hint="eastAsia"/>
          <w:sz w:val="24"/>
          <w:szCs w:val="24"/>
        </w:rPr>
        <w:t xml:space="preserve">障害理解の促進と地域共生社会の実現をめざす条例に関する事業の推進　</w:t>
      </w:r>
      <w:bookmarkStart w:id="1" w:name="_Hlk167791685"/>
      <w:r w:rsidR="0027577D"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４</w:t>
      </w:r>
    </w:p>
    <w:bookmarkEnd w:id="1"/>
    <w:p w14:paraId="73874CF2" w14:textId="616CA95B" w:rsidR="0053744A" w:rsidRPr="0062637C" w:rsidRDefault="0053744A" w:rsidP="0053744A">
      <w:pPr>
        <w:widowControl/>
        <w:jc w:val="left"/>
        <w:rPr>
          <w:rFonts w:ascii="BIZ UDゴシック" w:eastAsia="BIZ UDゴシック" w:hAnsi="BIZ UDゴシック"/>
          <w:sz w:val="24"/>
          <w:szCs w:val="24"/>
        </w:rPr>
      </w:pPr>
      <w:r w:rsidRPr="0053744A">
        <w:rPr>
          <w:rFonts w:ascii="BIZ UDゴシック" w:eastAsia="BIZ UDゴシック" w:hAnsi="BIZ UDゴシック" w:hint="eastAsia"/>
          <w:sz w:val="24"/>
          <w:szCs w:val="24"/>
        </w:rPr>
        <w:t>６　世田谷区手話言語条例の普及・啓発、手話を使いやすい環境の整備</w:t>
      </w:r>
      <w:r>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・・・１</w:t>
      </w:r>
      <w:r w:rsidR="00845464">
        <w:rPr>
          <w:rFonts w:ascii="BIZ UDゴシック" w:eastAsia="BIZ UDゴシック" w:hAnsi="BIZ UDゴシック" w:hint="eastAsia"/>
          <w:sz w:val="24"/>
          <w:szCs w:val="24"/>
        </w:rPr>
        <w:t>４</w:t>
      </w:r>
    </w:p>
    <w:p w14:paraId="6273AE97" w14:textId="289FC5F8" w:rsidR="00114392" w:rsidRPr="0053744A" w:rsidRDefault="00114392" w:rsidP="00A568BF">
      <w:pPr>
        <w:widowControl/>
        <w:jc w:val="left"/>
        <w:rPr>
          <w:rFonts w:ascii="BIZ UDゴシック" w:eastAsia="BIZ UDゴシック" w:hAnsi="BIZ UDゴシック"/>
          <w:sz w:val="24"/>
          <w:szCs w:val="24"/>
        </w:rPr>
      </w:pPr>
    </w:p>
    <w:p w14:paraId="69287447" w14:textId="77777777" w:rsidR="00D770FA" w:rsidRPr="0062637C" w:rsidRDefault="00D770FA" w:rsidP="00A568BF">
      <w:pPr>
        <w:widowControl/>
        <w:jc w:val="left"/>
        <w:rPr>
          <w:rFonts w:ascii="BIZ UDゴシック" w:eastAsia="BIZ UDゴシック" w:hAnsi="BIZ UDゴシック"/>
          <w:sz w:val="24"/>
          <w:szCs w:val="24"/>
        </w:rPr>
      </w:pPr>
    </w:p>
    <w:p w14:paraId="5001C1C7" w14:textId="77777777" w:rsidR="00A57410" w:rsidRPr="0062637C" w:rsidRDefault="00A57410" w:rsidP="00A568BF">
      <w:pPr>
        <w:widowControl/>
        <w:jc w:val="left"/>
        <w:rPr>
          <w:rFonts w:ascii="BIZ UDゴシック" w:eastAsia="BIZ UDゴシック" w:hAnsi="BIZ UDゴシック"/>
          <w:sz w:val="24"/>
          <w:szCs w:val="24"/>
        </w:rPr>
      </w:pPr>
    </w:p>
    <w:p w14:paraId="6E73BE0A" w14:textId="77777777" w:rsidR="00A57410" w:rsidRPr="0062637C" w:rsidRDefault="00F62FBE"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【資料】</w:t>
      </w:r>
    </w:p>
    <w:p w14:paraId="694E8229" w14:textId="66FF2FE4" w:rsidR="00FF3BBB" w:rsidRPr="0062637C" w:rsidRDefault="00A57410" w:rsidP="00A568BF">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〇　参考１　</w:t>
      </w:r>
      <w:r w:rsidR="00FF3BBB" w:rsidRPr="0062637C">
        <w:rPr>
          <w:rFonts w:ascii="BIZ UDゴシック" w:eastAsia="BIZ UDゴシック" w:hAnsi="BIZ UDゴシック" w:hint="eastAsia"/>
          <w:sz w:val="24"/>
          <w:szCs w:val="24"/>
        </w:rPr>
        <w:t>障害を理由とする差別に関する相談・問合せ及び対応の要旨</w:t>
      </w:r>
      <w:r w:rsidR="009C7597" w:rsidRPr="0062637C">
        <w:rPr>
          <w:rFonts w:ascii="BIZ UDゴシック" w:eastAsia="BIZ UDゴシック" w:hAnsi="BIZ UDゴシック" w:hint="eastAsia"/>
          <w:sz w:val="24"/>
          <w:szCs w:val="24"/>
        </w:rPr>
        <w:t xml:space="preserve">　　・・・１</w:t>
      </w:r>
      <w:r w:rsidR="00845464">
        <w:rPr>
          <w:rFonts w:ascii="BIZ UDゴシック" w:eastAsia="BIZ UDゴシック" w:hAnsi="BIZ UDゴシック" w:hint="eastAsia"/>
          <w:sz w:val="24"/>
          <w:szCs w:val="24"/>
        </w:rPr>
        <w:t>５</w:t>
      </w:r>
    </w:p>
    <w:p w14:paraId="084BBE19" w14:textId="77777777" w:rsidR="008C086B" w:rsidRPr="0062637C" w:rsidRDefault="00666AC8" w:rsidP="00A568BF">
      <w:pPr>
        <w:widowControl/>
        <w:jc w:val="left"/>
        <w:rPr>
          <w:rFonts w:ascii="BIZ UDゴシック" w:eastAsia="BIZ UDゴシック" w:hAnsi="BIZ UDゴシック" w:cs="Courier New"/>
          <w:sz w:val="24"/>
          <w:szCs w:val="21"/>
        </w:rPr>
      </w:pPr>
      <w:r w:rsidRPr="0062637C">
        <w:rPr>
          <w:rFonts w:ascii="BIZ UDゴシック" w:eastAsia="BIZ UDゴシック" w:hAnsi="BIZ UDゴシック" w:hint="eastAsia"/>
          <w:sz w:val="24"/>
          <w:szCs w:val="24"/>
        </w:rPr>
        <w:t>○　参考２</w:t>
      </w:r>
      <w:r w:rsidR="00C66699" w:rsidRPr="0062637C">
        <w:rPr>
          <w:rFonts w:ascii="BIZ UDゴシック" w:eastAsia="BIZ UDゴシック" w:hAnsi="BIZ UDゴシック" w:hint="eastAsia"/>
          <w:sz w:val="24"/>
          <w:szCs w:val="24"/>
        </w:rPr>
        <w:t xml:space="preserve">　</w:t>
      </w:r>
      <w:r w:rsidR="008C086B" w:rsidRPr="0062637C">
        <w:rPr>
          <w:rFonts w:ascii="BIZ UDゴシック" w:eastAsia="BIZ UDゴシック" w:hAnsi="BIZ UDゴシック" w:cs="Courier New" w:hint="eastAsia"/>
          <w:sz w:val="24"/>
          <w:szCs w:val="21"/>
        </w:rPr>
        <w:t>障害を理由とする差別の解消の推進に関する法律の施行に</w:t>
      </w:r>
    </w:p>
    <w:p w14:paraId="03E45AE8" w14:textId="491989C7" w:rsidR="00C66699" w:rsidRPr="0062637C" w:rsidRDefault="008C086B" w:rsidP="008C086B">
      <w:pPr>
        <w:widowControl/>
        <w:ind w:firstLineChars="600" w:firstLine="1440"/>
        <w:jc w:val="right"/>
        <w:rPr>
          <w:rFonts w:ascii="BIZ UDゴシック" w:eastAsia="BIZ UDゴシック" w:hAnsi="BIZ UDゴシック"/>
          <w:sz w:val="24"/>
          <w:szCs w:val="24"/>
        </w:rPr>
      </w:pPr>
      <w:r w:rsidRPr="0062637C">
        <w:rPr>
          <w:rFonts w:ascii="BIZ UDゴシック" w:eastAsia="BIZ UDゴシック" w:hAnsi="BIZ UDゴシック" w:cs="Courier New" w:hint="eastAsia"/>
          <w:sz w:val="24"/>
          <w:szCs w:val="21"/>
        </w:rPr>
        <w:t>当たっての世田谷区の基本方針</w:t>
      </w:r>
      <w:r w:rsidR="00347385"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 xml:space="preserve">　　　　　　　　　　　　　</w:t>
      </w:r>
      <w:r w:rsidR="00347385" w:rsidRPr="0062637C">
        <w:rPr>
          <w:rFonts w:ascii="BIZ UDゴシック" w:eastAsia="BIZ UDゴシック" w:hAnsi="BIZ UDゴシック" w:hint="eastAsia"/>
          <w:sz w:val="24"/>
          <w:szCs w:val="24"/>
        </w:rPr>
        <w:t xml:space="preserve">　・・・</w:t>
      </w:r>
      <w:r w:rsidR="00FD449C">
        <w:rPr>
          <w:rFonts w:ascii="BIZ UDゴシック" w:eastAsia="BIZ UDゴシック" w:hAnsi="BIZ UDゴシック" w:hint="eastAsia"/>
          <w:sz w:val="24"/>
          <w:szCs w:val="24"/>
        </w:rPr>
        <w:t>２</w:t>
      </w:r>
      <w:r w:rsidR="007149BC">
        <w:rPr>
          <w:rFonts w:ascii="BIZ UDゴシック" w:eastAsia="BIZ UDゴシック" w:hAnsi="BIZ UDゴシック" w:hint="eastAsia"/>
          <w:sz w:val="24"/>
          <w:szCs w:val="24"/>
        </w:rPr>
        <w:t>２</w:t>
      </w:r>
    </w:p>
    <w:p w14:paraId="193670FB" w14:textId="77777777" w:rsidR="008C086B" w:rsidRPr="0062637C" w:rsidRDefault="00B65546" w:rsidP="008C086B">
      <w:pPr>
        <w:rPr>
          <w:rFonts w:ascii="BIZ UDゴシック" w:eastAsia="BIZ UDゴシック" w:hAnsi="BIZ UDゴシック" w:cs="Times New Roman"/>
          <w:sz w:val="24"/>
          <w:szCs w:val="24"/>
        </w:rPr>
      </w:pPr>
      <w:r w:rsidRPr="0062637C">
        <w:rPr>
          <w:rFonts w:ascii="BIZ UDゴシック" w:eastAsia="BIZ UDゴシック" w:hAnsi="BIZ UDゴシック" w:hint="eastAsia"/>
          <w:sz w:val="24"/>
          <w:szCs w:val="24"/>
        </w:rPr>
        <w:t xml:space="preserve">○　</w:t>
      </w:r>
      <w:r w:rsidR="00666AC8" w:rsidRPr="0062637C">
        <w:rPr>
          <w:rFonts w:ascii="BIZ UDゴシック" w:eastAsia="BIZ UDゴシック" w:hAnsi="BIZ UDゴシック" w:hint="eastAsia"/>
          <w:sz w:val="24"/>
          <w:szCs w:val="24"/>
        </w:rPr>
        <w:t>参考３</w:t>
      </w:r>
      <w:r w:rsidRPr="0062637C">
        <w:rPr>
          <w:rFonts w:ascii="BIZ UDゴシック" w:eastAsia="BIZ UDゴシック" w:hAnsi="BIZ UDゴシック" w:hint="eastAsia"/>
          <w:sz w:val="24"/>
          <w:szCs w:val="24"/>
        </w:rPr>
        <w:t xml:space="preserve">　</w:t>
      </w:r>
      <w:r w:rsidR="008C086B" w:rsidRPr="0062637C">
        <w:rPr>
          <w:rFonts w:ascii="BIZ UDゴシック" w:eastAsia="BIZ UDゴシック" w:hAnsi="BIZ UDゴシック" w:cs="Times New Roman" w:hint="eastAsia"/>
          <w:sz w:val="24"/>
          <w:szCs w:val="24"/>
        </w:rPr>
        <w:t>世田谷区における障害を理由とする差別の解消の推進に関する</w:t>
      </w:r>
    </w:p>
    <w:p w14:paraId="6A801AFE" w14:textId="5F865A4F" w:rsidR="00B65546" w:rsidRPr="0062637C" w:rsidRDefault="008C086B" w:rsidP="008C086B">
      <w:pPr>
        <w:ind w:firstLineChars="600" w:firstLine="1440"/>
        <w:jc w:val="right"/>
        <w:rPr>
          <w:rFonts w:ascii="BIZ UDゴシック" w:eastAsia="BIZ UDゴシック" w:hAnsi="BIZ UDゴシック"/>
          <w:sz w:val="24"/>
          <w:szCs w:val="24"/>
        </w:rPr>
      </w:pPr>
      <w:r w:rsidRPr="0062637C">
        <w:rPr>
          <w:rFonts w:ascii="BIZ UDゴシック" w:eastAsia="BIZ UDゴシック" w:hAnsi="BIZ UDゴシック" w:cs="Times New Roman" w:hint="eastAsia"/>
          <w:sz w:val="24"/>
          <w:szCs w:val="24"/>
        </w:rPr>
        <w:t xml:space="preserve">職員対応要領　　　　　　　　　　　　　　　　　　　　　　　</w:t>
      </w:r>
      <w:r w:rsidR="00B65546" w:rsidRPr="0062637C">
        <w:rPr>
          <w:rFonts w:ascii="BIZ UDゴシック" w:eastAsia="BIZ UDゴシック" w:hAnsi="BIZ UDゴシック" w:hint="eastAsia"/>
          <w:sz w:val="24"/>
          <w:szCs w:val="24"/>
        </w:rPr>
        <w:t>・・・</w:t>
      </w:r>
      <w:r w:rsidR="00051E44" w:rsidRPr="0062637C">
        <w:rPr>
          <w:rFonts w:ascii="BIZ UDゴシック" w:eastAsia="BIZ UDゴシック" w:hAnsi="BIZ UDゴシック" w:hint="eastAsia"/>
          <w:sz w:val="24"/>
          <w:szCs w:val="24"/>
        </w:rPr>
        <w:t>２</w:t>
      </w:r>
      <w:r w:rsidR="007149BC">
        <w:rPr>
          <w:rFonts w:ascii="BIZ UDゴシック" w:eastAsia="BIZ UDゴシック" w:hAnsi="BIZ UDゴシック" w:hint="eastAsia"/>
          <w:sz w:val="24"/>
          <w:szCs w:val="24"/>
        </w:rPr>
        <w:t>５</w:t>
      </w:r>
    </w:p>
    <w:p w14:paraId="33F0E683" w14:textId="0F88C15F" w:rsidR="008C086B" w:rsidRPr="0062637C" w:rsidRDefault="008C086B" w:rsidP="008C086B">
      <w:pP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参考４　</w:t>
      </w:r>
      <w:r w:rsidRPr="0062637C">
        <w:rPr>
          <w:rFonts w:ascii="BIZ UDゴシック" w:eastAsia="BIZ UDゴシック" w:hAnsi="BIZ UDゴシック" w:cs="ＭＳ 明朝" w:hint="eastAsia"/>
          <w:spacing w:val="5"/>
          <w:kern w:val="0"/>
          <w:sz w:val="24"/>
          <w:szCs w:val="24"/>
        </w:rPr>
        <w:t xml:space="preserve">世田谷区障害者差別解消推進委員会設置要綱　　　　　　　　</w:t>
      </w:r>
      <w:r w:rsidR="00051E44" w:rsidRPr="0062637C">
        <w:rPr>
          <w:rFonts w:ascii="BIZ UDゴシック" w:eastAsia="BIZ UDゴシック" w:hAnsi="BIZ UDゴシック" w:hint="eastAsia"/>
          <w:sz w:val="24"/>
          <w:szCs w:val="24"/>
        </w:rPr>
        <w:t>・・・２</w:t>
      </w:r>
      <w:r w:rsidR="007149BC">
        <w:rPr>
          <w:rFonts w:ascii="BIZ UDゴシック" w:eastAsia="BIZ UDゴシック" w:hAnsi="BIZ UDゴシック" w:hint="eastAsia"/>
          <w:sz w:val="24"/>
          <w:szCs w:val="24"/>
        </w:rPr>
        <w:t>８</w:t>
      </w:r>
    </w:p>
    <w:p w14:paraId="16A6B453" w14:textId="5E8BDC69" w:rsidR="009750D0" w:rsidRPr="0062637C" w:rsidRDefault="009750D0" w:rsidP="008C086B">
      <w:pPr>
        <w:rPr>
          <w:rFonts w:ascii="BIZ UDゴシック" w:eastAsia="BIZ UDゴシック" w:hAnsi="BIZ UDゴシック" w:cs="Times New Roman"/>
          <w:sz w:val="24"/>
          <w:szCs w:val="24"/>
        </w:rPr>
      </w:pPr>
      <w:r w:rsidRPr="0062637C">
        <w:rPr>
          <w:rFonts w:ascii="BIZ UDゴシック" w:eastAsia="BIZ UDゴシック" w:hAnsi="BIZ UDゴシック" w:hint="eastAsia"/>
          <w:sz w:val="24"/>
          <w:szCs w:val="24"/>
        </w:rPr>
        <w:t xml:space="preserve">○　参考５　</w:t>
      </w:r>
      <w:r w:rsidR="00051E44" w:rsidRPr="0062637C">
        <w:rPr>
          <w:rFonts w:ascii="BIZ UDゴシック" w:eastAsia="BIZ UDゴシック" w:hAnsi="BIZ UDゴシック" w:cs="ＭＳ 明朝" w:hint="eastAsia"/>
          <w:spacing w:val="5"/>
          <w:kern w:val="0"/>
          <w:sz w:val="24"/>
          <w:szCs w:val="24"/>
        </w:rPr>
        <w:t xml:space="preserve">世田谷区障害者差別解消推進幹事会設置要綱　　　　　　　　</w:t>
      </w:r>
      <w:bookmarkEnd w:id="0"/>
      <w:r w:rsidR="00051E44" w:rsidRPr="0062637C">
        <w:rPr>
          <w:rFonts w:ascii="BIZ UDゴシック" w:eastAsia="BIZ UDゴシック" w:hAnsi="BIZ UDゴシック" w:hint="eastAsia"/>
          <w:sz w:val="24"/>
          <w:szCs w:val="24"/>
        </w:rPr>
        <w:t>・・・</w:t>
      </w:r>
      <w:r w:rsidR="00FD449C">
        <w:rPr>
          <w:rFonts w:ascii="BIZ UDゴシック" w:eastAsia="BIZ UDゴシック" w:hAnsi="BIZ UDゴシック" w:hint="eastAsia"/>
          <w:sz w:val="24"/>
          <w:szCs w:val="24"/>
        </w:rPr>
        <w:t>３</w:t>
      </w:r>
      <w:r w:rsidR="007149BC">
        <w:rPr>
          <w:rFonts w:ascii="BIZ UDゴシック" w:eastAsia="BIZ UDゴシック" w:hAnsi="BIZ UDゴシック" w:hint="eastAsia"/>
          <w:sz w:val="24"/>
          <w:szCs w:val="24"/>
        </w:rPr>
        <w:t>１</w:t>
      </w:r>
    </w:p>
    <w:p w14:paraId="533DB863" w14:textId="77777777" w:rsidR="00C82999" w:rsidRPr="0062637C" w:rsidRDefault="00C82999" w:rsidP="00A568BF">
      <w:pPr>
        <w:widowControl/>
        <w:jc w:val="left"/>
        <w:rPr>
          <w:rFonts w:ascii="HG丸ｺﾞｼｯｸM-PRO" w:eastAsia="HG丸ｺﾞｼｯｸM-PRO" w:hAnsi="HG丸ｺﾞｼｯｸM-PRO"/>
          <w:sz w:val="24"/>
          <w:szCs w:val="24"/>
        </w:rPr>
      </w:pPr>
    </w:p>
    <w:p w14:paraId="01D7990B" w14:textId="77777777" w:rsidR="00FF3BBB" w:rsidRPr="0062637C" w:rsidRDefault="00FF3BBB" w:rsidP="00A568BF">
      <w:pPr>
        <w:widowControl/>
        <w:jc w:val="left"/>
        <w:rPr>
          <w:rFonts w:ascii="HG丸ｺﾞｼｯｸM-PRO" w:eastAsia="HG丸ｺﾞｼｯｸM-PRO" w:hAnsi="HG丸ｺﾞｼｯｸM-PRO"/>
          <w:sz w:val="24"/>
          <w:szCs w:val="24"/>
        </w:rPr>
      </w:pPr>
    </w:p>
    <w:p w14:paraId="4716DDC3" w14:textId="77777777" w:rsidR="00FF3BBB" w:rsidRPr="0062637C" w:rsidRDefault="00FF3BBB" w:rsidP="00A568BF">
      <w:pPr>
        <w:widowControl/>
        <w:jc w:val="left"/>
        <w:rPr>
          <w:rFonts w:ascii="HG丸ｺﾞｼｯｸM-PRO" w:eastAsia="HG丸ｺﾞｼｯｸM-PRO" w:hAnsi="HG丸ｺﾞｼｯｸM-PRO"/>
          <w:sz w:val="24"/>
          <w:szCs w:val="24"/>
        </w:rPr>
      </w:pPr>
    </w:p>
    <w:p w14:paraId="53466678" w14:textId="77777777" w:rsidR="00FF3BBB" w:rsidRPr="0062637C" w:rsidRDefault="00FF3BBB" w:rsidP="00A568BF">
      <w:pPr>
        <w:widowControl/>
        <w:jc w:val="left"/>
        <w:rPr>
          <w:rFonts w:ascii="HG丸ｺﾞｼｯｸM-PRO" w:eastAsia="HG丸ｺﾞｼｯｸM-PRO" w:hAnsi="HG丸ｺﾞｼｯｸM-PRO"/>
          <w:sz w:val="24"/>
          <w:szCs w:val="24"/>
        </w:rPr>
      </w:pPr>
    </w:p>
    <w:p w14:paraId="4ED5F843" w14:textId="77777777" w:rsidR="00FF3BBB" w:rsidRPr="0062637C" w:rsidRDefault="00FF3BBB" w:rsidP="00A568BF">
      <w:pPr>
        <w:widowControl/>
        <w:jc w:val="left"/>
        <w:rPr>
          <w:rFonts w:ascii="HG丸ｺﾞｼｯｸM-PRO" w:eastAsia="HG丸ｺﾞｼｯｸM-PRO" w:hAnsi="HG丸ｺﾞｼｯｸM-PRO"/>
          <w:sz w:val="24"/>
          <w:szCs w:val="24"/>
        </w:rPr>
      </w:pPr>
    </w:p>
    <w:p w14:paraId="46E5EF12" w14:textId="3E152C29" w:rsidR="009750D0" w:rsidRPr="0062637C" w:rsidRDefault="009750D0" w:rsidP="00103D09">
      <w:pPr>
        <w:widowControl/>
        <w:jc w:val="left"/>
        <w:rPr>
          <w:rFonts w:ascii="HG丸ｺﾞｼｯｸM-PRO" w:eastAsia="HG丸ｺﾞｼｯｸM-PRO" w:hAnsi="HG丸ｺﾞｼｯｸM-PRO"/>
          <w:sz w:val="24"/>
          <w:szCs w:val="24"/>
        </w:rPr>
      </w:pPr>
    </w:p>
    <w:p w14:paraId="680DB87C" w14:textId="7165CC48" w:rsidR="00103D09" w:rsidRPr="00A53DFB"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 xml:space="preserve">Ⅰ　</w:t>
      </w:r>
      <w:r w:rsidRPr="00A53DFB">
        <w:rPr>
          <w:rFonts w:ascii="BIZ UDゴシック" w:eastAsia="BIZ UDゴシック" w:hAnsi="BIZ UDゴシック" w:hint="eastAsia"/>
          <w:b/>
          <w:sz w:val="24"/>
          <w:szCs w:val="24"/>
        </w:rPr>
        <w:t>令和</w:t>
      </w:r>
      <w:r w:rsidR="00737F99" w:rsidRPr="00A53DFB">
        <w:rPr>
          <w:rFonts w:ascii="BIZ UDゴシック" w:eastAsia="BIZ UDゴシック" w:hAnsi="BIZ UDゴシック" w:hint="eastAsia"/>
          <w:b/>
          <w:sz w:val="24"/>
          <w:szCs w:val="24"/>
        </w:rPr>
        <w:t>６</w:t>
      </w:r>
      <w:r w:rsidRPr="00A53DFB">
        <w:rPr>
          <w:rFonts w:ascii="BIZ UDゴシック" w:eastAsia="BIZ UDゴシック" w:hAnsi="BIZ UDゴシック" w:hint="eastAsia"/>
          <w:b/>
          <w:sz w:val="24"/>
          <w:szCs w:val="24"/>
        </w:rPr>
        <w:t>年度の取組み</w:t>
      </w:r>
    </w:p>
    <w:p w14:paraId="2CF13FCB" w14:textId="77777777" w:rsidR="00A70F7C" w:rsidRPr="0062637C" w:rsidRDefault="00103D09" w:rsidP="00A70F7C">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１　基本的な方針</w:t>
      </w:r>
    </w:p>
    <w:p w14:paraId="0F936F7A" w14:textId="3E29163A" w:rsidR="00103D09" w:rsidRPr="0062637C" w:rsidRDefault="00103D09" w:rsidP="00A70F7C">
      <w:pPr>
        <w:widowControl/>
        <w:ind w:left="24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区は、</w:t>
      </w:r>
      <w:r w:rsidR="000D50EF" w:rsidRPr="0062637C">
        <w:rPr>
          <w:rFonts w:ascii="BIZ UDゴシック" w:eastAsia="BIZ UDゴシック" w:hAnsi="BIZ UDゴシック" w:hint="eastAsia"/>
          <w:sz w:val="24"/>
          <w:szCs w:val="24"/>
        </w:rPr>
        <w:t>令和５年１月に制定した「世田谷区障害理解の促進と地域共生社会の実現をめざす条例」をはじめ、</w:t>
      </w:r>
      <w:r w:rsidRPr="0062637C">
        <w:rPr>
          <w:rFonts w:ascii="BIZ UDゴシック" w:eastAsia="BIZ UDゴシック" w:hAnsi="BIZ UDゴシック" w:hint="eastAsia"/>
          <w:sz w:val="24"/>
          <w:szCs w:val="24"/>
        </w:rPr>
        <w:t>「障害を理由とする差別の解消の推進に関する法律</w:t>
      </w:r>
      <w:r w:rsidR="008C54C3" w:rsidRPr="0062637C">
        <w:rPr>
          <w:rFonts w:ascii="BIZ UDゴシック" w:eastAsia="BIZ UDゴシック" w:hAnsi="BIZ UDゴシック" w:hint="eastAsia"/>
          <w:sz w:val="24"/>
          <w:szCs w:val="24"/>
        </w:rPr>
        <w:t>（以下、「障害者差別解消法」という。）</w:t>
      </w:r>
      <w:r w:rsidRPr="0062637C">
        <w:rPr>
          <w:rFonts w:ascii="BIZ UDゴシック" w:eastAsia="BIZ UDゴシック" w:hAnsi="BIZ UDゴシック" w:hint="eastAsia"/>
          <w:sz w:val="24"/>
          <w:szCs w:val="24"/>
        </w:rPr>
        <w:t>の施行に当たっての世田谷区の基本方針」及び「世田谷区における障害を理由とする差別の解消の推進に関する職員対応要領」</w:t>
      </w:r>
      <w:r w:rsidR="000D50EF" w:rsidRPr="0062637C">
        <w:rPr>
          <w:rFonts w:ascii="BIZ UDゴシック" w:eastAsia="BIZ UDゴシック" w:hAnsi="BIZ UDゴシック" w:hint="eastAsia"/>
          <w:sz w:val="24"/>
          <w:szCs w:val="24"/>
        </w:rPr>
        <w:t>に基づき、障害者差別解消に</w:t>
      </w:r>
      <w:r w:rsidRPr="0062637C">
        <w:rPr>
          <w:rFonts w:ascii="BIZ UDゴシック" w:eastAsia="BIZ UDゴシック" w:hAnsi="BIZ UDゴシック" w:hint="eastAsia"/>
          <w:sz w:val="24"/>
          <w:szCs w:val="24"/>
        </w:rPr>
        <w:t>関</w:t>
      </w:r>
      <w:r w:rsidR="002C1759" w:rsidRPr="0062637C">
        <w:rPr>
          <w:rFonts w:ascii="BIZ UDゴシック" w:eastAsia="BIZ UDゴシック" w:hAnsi="BIZ UDゴシック" w:hint="eastAsia"/>
          <w:sz w:val="24"/>
          <w:szCs w:val="24"/>
        </w:rPr>
        <w:t>する施策を一体的に推進する</w:t>
      </w:r>
      <w:r w:rsidRPr="0062637C">
        <w:rPr>
          <w:rFonts w:ascii="BIZ UDゴシック" w:eastAsia="BIZ UDゴシック" w:hAnsi="BIZ UDゴシック" w:hint="eastAsia"/>
          <w:sz w:val="24"/>
          <w:szCs w:val="24"/>
        </w:rPr>
        <w:t>。</w:t>
      </w:r>
    </w:p>
    <w:p w14:paraId="26285431" w14:textId="77777777" w:rsidR="00103D09" w:rsidRPr="0062637C" w:rsidRDefault="00103D09" w:rsidP="00103D09">
      <w:pPr>
        <w:widowControl/>
        <w:jc w:val="left"/>
        <w:rPr>
          <w:rFonts w:ascii="BIZ UDゴシック" w:eastAsia="BIZ UDゴシック" w:hAnsi="BIZ UDゴシック"/>
          <w:b/>
          <w:sz w:val="24"/>
          <w:szCs w:val="24"/>
        </w:rPr>
      </w:pPr>
    </w:p>
    <w:p w14:paraId="7432B078" w14:textId="77777777" w:rsidR="00103D09" w:rsidRPr="0062637C"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　相談支援</w:t>
      </w:r>
    </w:p>
    <w:p w14:paraId="57A8CF2C" w14:textId="77777777" w:rsidR="00103D09" w:rsidRPr="0062637C"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（１）障害者差別に関する相談等への対応と改善の働きかけ</w:t>
      </w:r>
    </w:p>
    <w:p w14:paraId="0220B443" w14:textId="77777777" w:rsidR="00103D09" w:rsidRPr="0062637C" w:rsidRDefault="00103D09" w:rsidP="000031D6">
      <w:pPr>
        <w:widowControl/>
        <w:ind w:left="480" w:hangingChars="200" w:hanging="480"/>
        <w:jc w:val="left"/>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 xml:space="preserve">　</w:t>
      </w:r>
      <w:r w:rsidR="000031D6" w:rsidRPr="0062637C">
        <w:rPr>
          <w:rFonts w:ascii="BIZ UDゴシック" w:eastAsia="BIZ UDゴシック" w:hAnsi="BIZ UDゴシック" w:hint="eastAsia"/>
          <w:b/>
          <w:sz w:val="24"/>
          <w:szCs w:val="24"/>
        </w:rPr>
        <w:t xml:space="preserve">　　</w:t>
      </w:r>
      <w:r w:rsidRPr="0062637C">
        <w:rPr>
          <w:rFonts w:ascii="BIZ UDゴシック" w:eastAsia="BIZ UDゴシック" w:hAnsi="BIZ UDゴシック" w:hint="eastAsia"/>
          <w:sz w:val="24"/>
          <w:szCs w:val="24"/>
        </w:rPr>
        <w:t>各相談窓口及び庁内各課は、「</w:t>
      </w:r>
      <w:r w:rsidR="00760524" w:rsidRPr="0062637C">
        <w:rPr>
          <w:rFonts w:ascii="BIZ UDゴシック" w:eastAsia="BIZ UDゴシック" w:hAnsi="BIZ UDゴシック" w:hint="eastAsia"/>
          <w:sz w:val="24"/>
          <w:szCs w:val="24"/>
        </w:rPr>
        <w:t>世田谷区職員向け　障害を理由とする差別を解消するためのガイド</w:t>
      </w:r>
      <w:r w:rsidRPr="0062637C">
        <w:rPr>
          <w:rFonts w:ascii="BIZ UDゴシック" w:eastAsia="BIZ UDゴシック" w:hAnsi="BIZ UDゴシック" w:hint="eastAsia"/>
          <w:sz w:val="24"/>
          <w:szCs w:val="24"/>
        </w:rPr>
        <w:t>ブック</w:t>
      </w:r>
      <w:r w:rsidR="003C45B7" w:rsidRPr="0062637C">
        <w:rPr>
          <w:rFonts w:ascii="BIZ UDゴシック" w:eastAsia="BIZ UDゴシック" w:hAnsi="BIZ UDゴシック" w:hint="eastAsia"/>
          <w:sz w:val="24"/>
          <w:szCs w:val="24"/>
        </w:rPr>
        <w:t>【第３版】</w:t>
      </w:r>
      <w:r w:rsidRPr="0062637C">
        <w:rPr>
          <w:rFonts w:ascii="BIZ UDゴシック" w:eastAsia="BIZ UDゴシック" w:hAnsi="BIZ UDゴシック" w:hint="eastAsia"/>
          <w:sz w:val="24"/>
          <w:szCs w:val="24"/>
        </w:rPr>
        <w:t>」に基づき、障害を理由とする差別について相談があった場合、内容を把握し、対応を行った。</w:t>
      </w:r>
    </w:p>
    <w:p w14:paraId="3BB029AF" w14:textId="77777777" w:rsidR="000031D6" w:rsidRPr="0062637C" w:rsidRDefault="00103D09" w:rsidP="00103D09">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0031D6"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障害施策推進課は、所管課の対応について、支援を行うとともに、区の担当所管の</w:t>
      </w:r>
    </w:p>
    <w:p w14:paraId="703BF305" w14:textId="77777777" w:rsidR="00103D09" w:rsidRPr="0062637C" w:rsidRDefault="00103D09" w:rsidP="000031D6">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ない民間事業者に対応した。</w:t>
      </w:r>
    </w:p>
    <w:p w14:paraId="46E6EC7E" w14:textId="77777777" w:rsidR="000031D6" w:rsidRPr="0062637C" w:rsidRDefault="00103D09" w:rsidP="000031D6">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0031D6"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障害施策推進課に専門調査員を配置し、障害者からの日常生活における差別等に関</w:t>
      </w:r>
    </w:p>
    <w:p w14:paraId="240B8A59" w14:textId="77777777" w:rsidR="000031D6" w:rsidRPr="0062637C" w:rsidRDefault="00103D09" w:rsidP="000031D6">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する相談に対応し、相談者の了解のもと、相手方(区の所管課や事業者等)に対し合理</w:t>
      </w:r>
    </w:p>
    <w:p w14:paraId="69C73360" w14:textId="77777777" w:rsidR="00103D09" w:rsidRPr="0062637C" w:rsidRDefault="00103D09" w:rsidP="000031D6">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的配慮の提供に向けて理解の促進や調整を図った。</w:t>
      </w:r>
    </w:p>
    <w:p w14:paraId="1A0AC8D0" w14:textId="77777777" w:rsidR="00103D09" w:rsidRPr="0062637C" w:rsidRDefault="00103D09" w:rsidP="00103D09">
      <w:pPr>
        <w:ind w:firstLineChars="100" w:firstLine="240"/>
        <w:rPr>
          <w:rFonts w:ascii="BIZ UDゴシック" w:eastAsia="BIZ UDゴシック" w:hAnsi="BIZ UDゴシック"/>
          <w:sz w:val="24"/>
          <w:szCs w:val="24"/>
        </w:rPr>
      </w:pPr>
    </w:p>
    <w:tbl>
      <w:tblPr>
        <w:tblStyle w:val="11"/>
        <w:tblW w:w="9355" w:type="dxa"/>
        <w:tblInd w:w="392" w:type="dxa"/>
        <w:tblLook w:val="04A0" w:firstRow="1" w:lastRow="0" w:firstColumn="1" w:lastColumn="0" w:noHBand="0" w:noVBand="1"/>
      </w:tblPr>
      <w:tblGrid>
        <w:gridCol w:w="567"/>
        <w:gridCol w:w="6379"/>
        <w:gridCol w:w="2409"/>
      </w:tblGrid>
      <w:tr w:rsidR="0062637C" w:rsidRPr="0062637C" w14:paraId="74F5ED30" w14:textId="77777777" w:rsidTr="00F17429">
        <w:tc>
          <w:tcPr>
            <w:tcW w:w="567" w:type="dxa"/>
            <w:tcBorders>
              <w:bottom w:val="double" w:sz="4" w:space="0" w:color="auto"/>
            </w:tcBorders>
            <w:vAlign w:val="center"/>
          </w:tcPr>
          <w:p w14:paraId="2AC68C5C" w14:textId="77777777" w:rsidR="00103D09" w:rsidRPr="0062637C" w:rsidRDefault="00103D09" w:rsidP="00F17429">
            <w:pPr>
              <w:jc w:val="center"/>
              <w:rPr>
                <w:rFonts w:ascii="BIZ UDゴシック" w:eastAsia="BIZ UDゴシック" w:hAnsi="BIZ UDゴシック" w:cs="Times New Roman"/>
                <w:sz w:val="24"/>
              </w:rPr>
            </w:pPr>
          </w:p>
        </w:tc>
        <w:tc>
          <w:tcPr>
            <w:tcW w:w="6379" w:type="dxa"/>
            <w:tcBorders>
              <w:bottom w:val="double" w:sz="4" w:space="0" w:color="auto"/>
            </w:tcBorders>
            <w:vAlign w:val="center"/>
          </w:tcPr>
          <w:p w14:paraId="1E037320" w14:textId="77777777" w:rsidR="00103D09" w:rsidRPr="0062637C" w:rsidRDefault="00103D09" w:rsidP="00F17429">
            <w:pPr>
              <w:jc w:val="center"/>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区　　分</w:t>
            </w:r>
          </w:p>
        </w:tc>
        <w:tc>
          <w:tcPr>
            <w:tcW w:w="2409" w:type="dxa"/>
            <w:tcBorders>
              <w:bottom w:val="double" w:sz="4" w:space="0" w:color="auto"/>
            </w:tcBorders>
            <w:vAlign w:val="center"/>
          </w:tcPr>
          <w:p w14:paraId="056453F7" w14:textId="77777777" w:rsidR="00103D09" w:rsidRPr="0062637C" w:rsidRDefault="00103D09" w:rsidP="00F17429">
            <w:pPr>
              <w:jc w:val="center"/>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対応所属</w:t>
            </w:r>
          </w:p>
        </w:tc>
      </w:tr>
      <w:tr w:rsidR="0062637C" w:rsidRPr="0062637C" w14:paraId="6CCB208C" w14:textId="77777777" w:rsidTr="00F17429">
        <w:tc>
          <w:tcPr>
            <w:tcW w:w="567" w:type="dxa"/>
            <w:tcBorders>
              <w:top w:val="double" w:sz="4" w:space="0" w:color="auto"/>
              <w:bottom w:val="dotted" w:sz="4" w:space="0" w:color="auto"/>
            </w:tcBorders>
          </w:tcPr>
          <w:p w14:paraId="19994F10" w14:textId="77777777" w:rsidR="00103D09" w:rsidRPr="0062637C" w:rsidRDefault="00103D09" w:rsidP="00496A96">
            <w:pPr>
              <w:numPr>
                <w:ilvl w:val="0"/>
                <w:numId w:val="1"/>
              </w:numPr>
              <w:jc w:val="left"/>
              <w:rPr>
                <w:rFonts w:ascii="BIZ UDゴシック" w:eastAsia="BIZ UDゴシック" w:hAnsi="BIZ UDゴシック" w:cs="Times New Roman"/>
                <w:sz w:val="24"/>
              </w:rPr>
            </w:pPr>
          </w:p>
        </w:tc>
        <w:tc>
          <w:tcPr>
            <w:tcW w:w="6379" w:type="dxa"/>
            <w:tcBorders>
              <w:top w:val="double" w:sz="4" w:space="0" w:color="auto"/>
              <w:bottom w:val="dotted" w:sz="4" w:space="0" w:color="auto"/>
            </w:tcBorders>
          </w:tcPr>
          <w:p w14:paraId="297ADFC5"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区が実施する事業（委託事業を含む）</w:t>
            </w:r>
          </w:p>
        </w:tc>
        <w:tc>
          <w:tcPr>
            <w:tcW w:w="2409" w:type="dxa"/>
            <w:tcBorders>
              <w:top w:val="double" w:sz="4" w:space="0" w:color="auto"/>
              <w:bottom w:val="dotted" w:sz="4" w:space="0" w:color="auto"/>
            </w:tcBorders>
          </w:tcPr>
          <w:p w14:paraId="69E762ED"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担当課</w:t>
            </w:r>
          </w:p>
        </w:tc>
      </w:tr>
      <w:tr w:rsidR="0062637C" w:rsidRPr="0062637C" w14:paraId="1A5243A2" w14:textId="77777777" w:rsidTr="00F17429">
        <w:tc>
          <w:tcPr>
            <w:tcW w:w="567" w:type="dxa"/>
            <w:tcBorders>
              <w:top w:val="dotted" w:sz="4" w:space="0" w:color="auto"/>
              <w:bottom w:val="dotted" w:sz="4" w:space="0" w:color="auto"/>
            </w:tcBorders>
          </w:tcPr>
          <w:p w14:paraId="47AC7DC4" w14:textId="77777777" w:rsidR="00103D09" w:rsidRPr="0062637C" w:rsidRDefault="00103D09" w:rsidP="00496A96">
            <w:pPr>
              <w:numPr>
                <w:ilvl w:val="0"/>
                <w:numId w:val="1"/>
              </w:numPr>
              <w:jc w:val="left"/>
              <w:rPr>
                <w:rFonts w:ascii="BIZ UDゴシック" w:eastAsia="BIZ UDゴシック" w:hAnsi="BIZ UDゴシック" w:cs="Times New Roman"/>
                <w:sz w:val="24"/>
              </w:rPr>
            </w:pPr>
          </w:p>
        </w:tc>
        <w:tc>
          <w:tcPr>
            <w:tcW w:w="6379" w:type="dxa"/>
            <w:tcBorders>
              <w:top w:val="dotted" w:sz="4" w:space="0" w:color="auto"/>
              <w:bottom w:val="dotted" w:sz="4" w:space="0" w:color="auto"/>
            </w:tcBorders>
          </w:tcPr>
          <w:p w14:paraId="3F61990D"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区の補助事業等</w:t>
            </w:r>
          </w:p>
        </w:tc>
        <w:tc>
          <w:tcPr>
            <w:tcW w:w="2409" w:type="dxa"/>
            <w:tcBorders>
              <w:top w:val="dotted" w:sz="4" w:space="0" w:color="auto"/>
              <w:bottom w:val="dotted" w:sz="4" w:space="0" w:color="auto"/>
            </w:tcBorders>
          </w:tcPr>
          <w:p w14:paraId="1E396130"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担当課</w:t>
            </w:r>
          </w:p>
        </w:tc>
      </w:tr>
      <w:tr w:rsidR="0062637C" w:rsidRPr="0062637C" w14:paraId="7201B8C8" w14:textId="77777777" w:rsidTr="00F17429">
        <w:tc>
          <w:tcPr>
            <w:tcW w:w="567" w:type="dxa"/>
            <w:tcBorders>
              <w:top w:val="dotted" w:sz="4" w:space="0" w:color="auto"/>
            </w:tcBorders>
          </w:tcPr>
          <w:p w14:paraId="60F9657B" w14:textId="75A6F708" w:rsidR="00103D09" w:rsidRPr="00C2650A" w:rsidRDefault="00103D09" w:rsidP="00C2650A">
            <w:pPr>
              <w:pStyle w:val="a7"/>
              <w:numPr>
                <w:ilvl w:val="0"/>
                <w:numId w:val="1"/>
              </w:numPr>
              <w:ind w:leftChars="0"/>
              <w:jc w:val="left"/>
              <w:rPr>
                <w:rFonts w:ascii="BIZ UDゴシック" w:eastAsia="BIZ UDゴシック" w:hAnsi="BIZ UDゴシック" w:cs="Times New Roman"/>
                <w:sz w:val="24"/>
              </w:rPr>
            </w:pPr>
          </w:p>
        </w:tc>
        <w:tc>
          <w:tcPr>
            <w:tcW w:w="6379" w:type="dxa"/>
            <w:tcBorders>
              <w:top w:val="dotted" w:sz="4" w:space="0" w:color="auto"/>
            </w:tcBorders>
          </w:tcPr>
          <w:p w14:paraId="5AB71266"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区の担当所管のない民間事業等（例：レストラン）</w:t>
            </w:r>
          </w:p>
        </w:tc>
        <w:tc>
          <w:tcPr>
            <w:tcW w:w="2409" w:type="dxa"/>
            <w:tcBorders>
              <w:top w:val="dotted" w:sz="4" w:space="0" w:color="auto"/>
            </w:tcBorders>
          </w:tcPr>
          <w:p w14:paraId="3C49B06A" w14:textId="77777777" w:rsidR="00103D09" w:rsidRPr="0062637C" w:rsidRDefault="00103D09" w:rsidP="00F17429">
            <w:pPr>
              <w:jc w:val="left"/>
              <w:rPr>
                <w:rFonts w:ascii="BIZ UDゴシック" w:eastAsia="BIZ UDゴシック" w:hAnsi="BIZ UDゴシック" w:cs="Times New Roman"/>
                <w:sz w:val="24"/>
              </w:rPr>
            </w:pPr>
            <w:r w:rsidRPr="0062637C">
              <w:rPr>
                <w:rFonts w:ascii="BIZ UDゴシック" w:eastAsia="BIZ UDゴシック" w:hAnsi="BIZ UDゴシック" w:cs="Times New Roman" w:hint="eastAsia"/>
                <w:sz w:val="24"/>
              </w:rPr>
              <w:t>障害施策推進課</w:t>
            </w:r>
          </w:p>
        </w:tc>
      </w:tr>
    </w:tbl>
    <w:p w14:paraId="471ACE89" w14:textId="77777777" w:rsidR="00103D09" w:rsidRPr="0062637C"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 xml:space="preserve">　</w:t>
      </w:r>
    </w:p>
    <w:p w14:paraId="6A723D9A" w14:textId="77777777" w:rsidR="00103D09" w:rsidRPr="0062637C"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（２）相談体制の周知</w:t>
      </w:r>
    </w:p>
    <w:p w14:paraId="53C6EDBA" w14:textId="77777777" w:rsidR="0024272E" w:rsidRPr="0062637C" w:rsidRDefault="00103D09" w:rsidP="0024272E">
      <w:pPr>
        <w:widowControl/>
        <w:ind w:left="480" w:hangingChars="200" w:hanging="480"/>
        <w:jc w:val="left"/>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 xml:space="preserve">　</w:t>
      </w:r>
      <w:r w:rsidR="000031D6" w:rsidRPr="0062637C">
        <w:rPr>
          <w:rFonts w:ascii="BIZ UDゴシック" w:eastAsia="BIZ UDゴシック" w:hAnsi="BIZ UDゴシック" w:hint="eastAsia"/>
          <w:b/>
          <w:sz w:val="24"/>
          <w:szCs w:val="24"/>
        </w:rPr>
        <w:t xml:space="preserve">　　</w:t>
      </w:r>
      <w:r w:rsidR="002C1759" w:rsidRPr="0062637C">
        <w:rPr>
          <w:rFonts w:ascii="BIZ UDゴシック" w:eastAsia="BIZ UDゴシック" w:hAnsi="BIZ UDゴシック" w:hint="eastAsia"/>
          <w:sz w:val="24"/>
          <w:szCs w:val="24"/>
        </w:rPr>
        <w:t>障害者差別を受けた当事者に、相談窓口を利用してもらえるよう、相談窓口の情報や相談解決の流れについて以下のとおり周知を行った。</w:t>
      </w:r>
    </w:p>
    <w:p w14:paraId="65CD9BE4" w14:textId="31C794CE" w:rsidR="00A774EE" w:rsidRPr="0062637C" w:rsidRDefault="00CF01D1" w:rsidP="0024272E">
      <w:pPr>
        <w:widowControl/>
        <w:ind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①</w:t>
      </w:r>
      <w:r w:rsidR="00275F36">
        <w:rPr>
          <w:rFonts w:ascii="BIZ UDゴシック" w:eastAsia="BIZ UDゴシック" w:hAnsi="BIZ UDゴシック" w:hint="eastAsia"/>
          <w:sz w:val="24"/>
          <w:szCs w:val="24"/>
        </w:rPr>
        <w:t xml:space="preserve"> </w:t>
      </w:r>
      <w:r w:rsidR="006445D0" w:rsidRPr="0062637C">
        <w:rPr>
          <w:rFonts w:ascii="BIZ UDゴシック" w:eastAsia="BIZ UDゴシック" w:hAnsi="BIZ UDゴシック" w:hint="eastAsia"/>
          <w:sz w:val="24"/>
          <w:szCs w:val="24"/>
        </w:rPr>
        <w:t>相談窓口の周知</w:t>
      </w:r>
    </w:p>
    <w:p w14:paraId="40239045" w14:textId="77777777" w:rsidR="0024272E" w:rsidRPr="0062637C" w:rsidRDefault="006445D0" w:rsidP="0024272E">
      <w:pPr>
        <w:widowControl/>
        <w:ind w:left="72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区のホームページに</w:t>
      </w:r>
      <w:r w:rsidR="00A774EE" w:rsidRPr="0062637C">
        <w:rPr>
          <w:rFonts w:ascii="BIZ UDゴシック" w:eastAsia="BIZ UDゴシック" w:hAnsi="BIZ UDゴシック" w:hint="eastAsia"/>
          <w:sz w:val="24"/>
          <w:szCs w:val="24"/>
        </w:rPr>
        <w:t>「障害を理由とした差別の相談窓口」を掲載し、</w:t>
      </w:r>
      <w:r w:rsidRPr="0062637C">
        <w:rPr>
          <w:rFonts w:ascii="BIZ UDゴシック" w:eastAsia="BIZ UDゴシック" w:hAnsi="BIZ UDゴシック" w:hint="eastAsia"/>
          <w:sz w:val="24"/>
          <w:szCs w:val="24"/>
        </w:rPr>
        <w:t>相談窓口の情報と障害者差別についてより分かりやすく情報提供した。</w:t>
      </w:r>
    </w:p>
    <w:p w14:paraId="1AD3576D" w14:textId="206AE6C3" w:rsidR="0024272E" w:rsidRPr="0062637C" w:rsidRDefault="006445D0" w:rsidP="0024272E">
      <w:pPr>
        <w:widowControl/>
        <w:ind w:left="72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「障害者のしおり」の相談窓口の総合</w:t>
      </w:r>
      <w:r w:rsidR="0024272E" w:rsidRPr="0062637C">
        <w:rPr>
          <w:rFonts w:ascii="BIZ UDゴシック" w:eastAsia="BIZ UDゴシック" w:hAnsi="BIZ UDゴシック" w:hint="eastAsia"/>
          <w:sz w:val="24"/>
          <w:szCs w:val="24"/>
        </w:rPr>
        <w:t>窓口のページに「障害を理由とする差別の相談窓口として掲載した。</w:t>
      </w:r>
    </w:p>
    <w:p w14:paraId="2125A018" w14:textId="64203DC0" w:rsidR="000456D4" w:rsidRPr="0062637C" w:rsidRDefault="000456D4" w:rsidP="0024272E">
      <w:pPr>
        <w:pStyle w:val="a7"/>
        <w:widowControl/>
        <w:ind w:leftChars="0" w:left="720" w:firstLine="240"/>
        <w:jc w:val="left"/>
        <w:rPr>
          <w:rFonts w:ascii="BIZ UDゴシック" w:eastAsia="BIZ UDゴシック" w:hAnsi="BIZ UDゴシック"/>
          <w:sz w:val="24"/>
          <w:szCs w:val="24"/>
        </w:rPr>
      </w:pPr>
    </w:p>
    <w:p w14:paraId="0BFAA8EC" w14:textId="2233750A" w:rsidR="00103D09" w:rsidRPr="00A53DFB" w:rsidRDefault="00103D09" w:rsidP="00103D09">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（３）相談・対応の状況（令</w:t>
      </w:r>
      <w:r w:rsidRPr="00A53DFB">
        <w:rPr>
          <w:rFonts w:ascii="BIZ UDゴシック" w:eastAsia="BIZ UDゴシック" w:hAnsi="BIZ UDゴシック" w:hint="eastAsia"/>
          <w:b/>
          <w:sz w:val="24"/>
          <w:szCs w:val="24"/>
        </w:rPr>
        <w:t>和</w:t>
      </w:r>
      <w:r w:rsidR="008F1EF6" w:rsidRPr="00A53DFB">
        <w:rPr>
          <w:rFonts w:ascii="BIZ UDゴシック" w:eastAsia="BIZ UDゴシック" w:hAnsi="BIZ UDゴシック" w:hint="eastAsia"/>
          <w:b/>
          <w:sz w:val="24"/>
          <w:szCs w:val="24"/>
        </w:rPr>
        <w:t>６</w:t>
      </w:r>
      <w:r w:rsidRPr="00A53DFB">
        <w:rPr>
          <w:rFonts w:ascii="BIZ UDゴシック" w:eastAsia="BIZ UDゴシック" w:hAnsi="BIZ UDゴシック" w:hint="eastAsia"/>
          <w:b/>
          <w:sz w:val="24"/>
          <w:szCs w:val="24"/>
        </w:rPr>
        <w:t>年</w:t>
      </w:r>
      <w:r w:rsidR="001F5D61" w:rsidRPr="00A53DFB">
        <w:rPr>
          <w:rFonts w:ascii="BIZ UDゴシック" w:eastAsia="BIZ UDゴシック" w:hAnsi="BIZ UDゴシック" w:hint="eastAsia"/>
          <w:b/>
          <w:sz w:val="24"/>
          <w:szCs w:val="24"/>
        </w:rPr>
        <w:t>４</w:t>
      </w:r>
      <w:r w:rsidRPr="00A53DFB">
        <w:rPr>
          <w:rFonts w:ascii="BIZ UDゴシック" w:eastAsia="BIZ UDゴシック" w:hAnsi="BIZ UDゴシック" w:hint="eastAsia"/>
          <w:b/>
          <w:sz w:val="24"/>
          <w:szCs w:val="24"/>
        </w:rPr>
        <w:t>月</w:t>
      </w:r>
      <w:r w:rsidR="001F5D61" w:rsidRPr="00A53DFB">
        <w:rPr>
          <w:rFonts w:ascii="BIZ UDゴシック" w:eastAsia="BIZ UDゴシック" w:hAnsi="BIZ UDゴシック" w:hint="eastAsia"/>
          <w:b/>
          <w:sz w:val="24"/>
          <w:szCs w:val="24"/>
        </w:rPr>
        <w:t>１</w:t>
      </w:r>
      <w:r w:rsidRPr="00A53DFB">
        <w:rPr>
          <w:rFonts w:ascii="BIZ UDゴシック" w:eastAsia="BIZ UDゴシック" w:hAnsi="BIZ UDゴシック" w:hint="eastAsia"/>
          <w:b/>
          <w:sz w:val="24"/>
          <w:szCs w:val="24"/>
        </w:rPr>
        <w:t>日～令和</w:t>
      </w:r>
      <w:r w:rsidR="008F1EF6" w:rsidRPr="00A53DFB">
        <w:rPr>
          <w:rFonts w:ascii="BIZ UDゴシック" w:eastAsia="BIZ UDゴシック" w:hAnsi="BIZ UDゴシック" w:hint="eastAsia"/>
          <w:b/>
          <w:sz w:val="24"/>
          <w:szCs w:val="24"/>
        </w:rPr>
        <w:t>７</w:t>
      </w:r>
      <w:r w:rsidRPr="00A53DFB">
        <w:rPr>
          <w:rFonts w:ascii="BIZ UDゴシック" w:eastAsia="BIZ UDゴシック" w:hAnsi="BIZ UDゴシック" w:hint="eastAsia"/>
          <w:b/>
          <w:sz w:val="24"/>
          <w:szCs w:val="24"/>
        </w:rPr>
        <w:t>年</w:t>
      </w:r>
      <w:r w:rsidR="001F5D61" w:rsidRPr="00A53DFB">
        <w:rPr>
          <w:rFonts w:ascii="BIZ UDゴシック" w:eastAsia="BIZ UDゴシック" w:hAnsi="BIZ UDゴシック" w:hint="eastAsia"/>
          <w:b/>
          <w:sz w:val="24"/>
          <w:szCs w:val="24"/>
        </w:rPr>
        <w:t>３</w:t>
      </w:r>
      <w:r w:rsidRPr="00A53DFB">
        <w:rPr>
          <w:rFonts w:ascii="BIZ UDゴシック" w:eastAsia="BIZ UDゴシック" w:hAnsi="BIZ UDゴシック" w:hint="eastAsia"/>
          <w:b/>
          <w:sz w:val="24"/>
          <w:szCs w:val="24"/>
        </w:rPr>
        <w:t>月31日）</w:t>
      </w:r>
    </w:p>
    <w:p w14:paraId="0BFC4ED7" w14:textId="77777777" w:rsidR="00B21095" w:rsidRPr="00A53DFB" w:rsidRDefault="00103D09" w:rsidP="00B21095">
      <w:pPr>
        <w:widowControl/>
        <w:ind w:firstLineChars="300" w:firstLine="720"/>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t>障害施策推進課の専門調査員が受け付けた相談・対応の状況は、以下のとおりで</w:t>
      </w:r>
    </w:p>
    <w:p w14:paraId="2582E726" w14:textId="2E0C2D3C" w:rsidR="00103D09" w:rsidRPr="00A53DFB" w:rsidRDefault="00103D09" w:rsidP="00A50E04">
      <w:pPr>
        <w:widowControl/>
        <w:ind w:firstLineChars="200" w:firstLine="480"/>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t>ある。</w:t>
      </w:r>
    </w:p>
    <w:p w14:paraId="2375C638" w14:textId="0FDE3539" w:rsidR="00C30E40" w:rsidRPr="00A53DFB" w:rsidRDefault="00632811" w:rsidP="00591304">
      <w:pPr>
        <w:widowControl/>
        <w:ind w:firstLineChars="295" w:firstLine="708"/>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t>令和</w:t>
      </w:r>
      <w:r w:rsidR="005F27EC" w:rsidRPr="00A53DFB">
        <w:rPr>
          <w:rFonts w:ascii="BIZ UDゴシック" w:eastAsia="BIZ UDゴシック" w:hAnsi="BIZ UDゴシック" w:hint="eastAsia"/>
          <w:sz w:val="24"/>
          <w:szCs w:val="24"/>
        </w:rPr>
        <w:t>６</w:t>
      </w:r>
      <w:r w:rsidR="00C30E40" w:rsidRPr="00A53DFB">
        <w:rPr>
          <w:rFonts w:ascii="BIZ UDゴシック" w:eastAsia="BIZ UDゴシック" w:hAnsi="BIZ UDゴシック" w:hint="eastAsia"/>
          <w:sz w:val="24"/>
          <w:szCs w:val="24"/>
        </w:rPr>
        <w:t>年度の相談・問合せの総件数は</w:t>
      </w:r>
      <w:r w:rsidR="00475314" w:rsidRPr="00A53DFB">
        <w:rPr>
          <w:rFonts w:ascii="BIZ UDゴシック" w:eastAsia="BIZ UDゴシック" w:hAnsi="BIZ UDゴシック" w:hint="eastAsia"/>
          <w:sz w:val="24"/>
          <w:szCs w:val="24"/>
        </w:rPr>
        <w:t>31</w:t>
      </w:r>
      <w:r w:rsidR="00C30E40" w:rsidRPr="00A53DFB">
        <w:rPr>
          <w:rFonts w:ascii="BIZ UDゴシック" w:eastAsia="BIZ UDゴシック" w:hAnsi="BIZ UDゴシック" w:hint="eastAsia"/>
          <w:sz w:val="24"/>
          <w:szCs w:val="24"/>
        </w:rPr>
        <w:t>件となり、前年度(</w:t>
      </w:r>
      <w:r w:rsidR="00475314" w:rsidRPr="00A53DFB">
        <w:rPr>
          <w:rFonts w:ascii="BIZ UDゴシック" w:eastAsia="BIZ UDゴシック" w:hAnsi="BIZ UDゴシック" w:hint="eastAsia"/>
          <w:sz w:val="24"/>
          <w:szCs w:val="24"/>
        </w:rPr>
        <w:t>19</w:t>
      </w:r>
      <w:r w:rsidR="00C30E40" w:rsidRPr="00A53DFB">
        <w:rPr>
          <w:rFonts w:ascii="BIZ UDゴシック" w:eastAsia="BIZ UDゴシック" w:hAnsi="BIZ UDゴシック" w:hint="eastAsia"/>
          <w:sz w:val="24"/>
          <w:szCs w:val="24"/>
        </w:rPr>
        <w:t>件)と比較し</w:t>
      </w:r>
      <w:r w:rsidR="00475314" w:rsidRPr="00A53DFB">
        <w:rPr>
          <w:rFonts w:ascii="BIZ UDゴシック" w:eastAsia="BIZ UDゴシック" w:hAnsi="BIZ UDゴシック" w:hint="eastAsia"/>
          <w:sz w:val="24"/>
          <w:szCs w:val="24"/>
        </w:rPr>
        <w:t>12</w:t>
      </w:r>
      <w:r w:rsidR="00C30E40" w:rsidRPr="00A53DFB">
        <w:rPr>
          <w:rFonts w:ascii="BIZ UDゴシック" w:eastAsia="BIZ UDゴシック" w:hAnsi="BIZ UDゴシック" w:hint="eastAsia"/>
          <w:sz w:val="24"/>
          <w:szCs w:val="24"/>
        </w:rPr>
        <w:t>件の</w:t>
      </w:r>
    </w:p>
    <w:p w14:paraId="137B99FB" w14:textId="21E2C31C" w:rsidR="0027463C" w:rsidRPr="00A53DFB" w:rsidRDefault="00A50E04" w:rsidP="00591304">
      <w:pPr>
        <w:widowControl/>
        <w:ind w:leftChars="135" w:left="283" w:firstLineChars="100" w:firstLine="240"/>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t>増加</w:t>
      </w:r>
      <w:r w:rsidR="00C30E40" w:rsidRPr="00A53DFB">
        <w:rPr>
          <w:rFonts w:ascii="BIZ UDゴシック" w:eastAsia="BIZ UDゴシック" w:hAnsi="BIZ UDゴシック" w:hint="eastAsia"/>
          <w:sz w:val="24"/>
          <w:szCs w:val="24"/>
        </w:rPr>
        <w:t>となっている（前年比</w:t>
      </w:r>
      <w:r w:rsidR="00475314" w:rsidRPr="00A53DFB">
        <w:rPr>
          <w:rFonts w:ascii="BIZ UDゴシック" w:eastAsia="BIZ UDゴシック" w:hAnsi="BIZ UDゴシック" w:hint="eastAsia"/>
          <w:sz w:val="24"/>
          <w:szCs w:val="24"/>
        </w:rPr>
        <w:t>63</w:t>
      </w:r>
      <w:r w:rsidR="00376293" w:rsidRPr="00A53DFB">
        <w:rPr>
          <w:rFonts w:ascii="BIZ UDゴシック" w:eastAsia="BIZ UDゴシック" w:hAnsi="BIZ UDゴシック" w:hint="eastAsia"/>
          <w:sz w:val="24"/>
          <w:szCs w:val="24"/>
        </w:rPr>
        <w:t>.</w:t>
      </w:r>
      <w:r w:rsidR="00475314" w:rsidRPr="00A53DFB">
        <w:rPr>
          <w:rFonts w:ascii="BIZ UDゴシック" w:eastAsia="BIZ UDゴシック" w:hAnsi="BIZ UDゴシック" w:hint="eastAsia"/>
          <w:sz w:val="24"/>
          <w:szCs w:val="24"/>
        </w:rPr>
        <w:t>2</w:t>
      </w:r>
      <w:r w:rsidR="00376293" w:rsidRPr="00A53DFB">
        <w:rPr>
          <w:rFonts w:ascii="BIZ UDゴシック" w:eastAsia="BIZ UDゴシック" w:hAnsi="BIZ UDゴシック" w:hint="eastAsia"/>
          <w:sz w:val="24"/>
          <w:szCs w:val="24"/>
        </w:rPr>
        <w:t>％</w:t>
      </w:r>
      <w:r w:rsidRPr="00A53DFB">
        <w:rPr>
          <w:rFonts w:ascii="BIZ UDゴシック" w:eastAsia="BIZ UDゴシック" w:hAnsi="BIZ UDゴシック" w:hint="eastAsia"/>
          <w:sz w:val="24"/>
          <w:szCs w:val="24"/>
        </w:rPr>
        <w:t>増</w:t>
      </w:r>
      <w:r w:rsidR="00C30E40" w:rsidRPr="00A53DFB">
        <w:rPr>
          <w:rFonts w:ascii="BIZ UDゴシック" w:eastAsia="BIZ UDゴシック" w:hAnsi="BIZ UDゴシック" w:hint="eastAsia"/>
          <w:sz w:val="24"/>
          <w:szCs w:val="24"/>
        </w:rPr>
        <w:t>）。</w:t>
      </w:r>
    </w:p>
    <w:p w14:paraId="21294284" w14:textId="207714E8" w:rsidR="0027463C" w:rsidRPr="00A53DFB" w:rsidRDefault="0027463C" w:rsidP="00591304">
      <w:pPr>
        <w:widowControl/>
        <w:ind w:left="567" w:firstLineChars="58" w:firstLine="139"/>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lastRenderedPageBreak/>
        <w:t>相談</w:t>
      </w:r>
      <w:r w:rsidR="00C30E40" w:rsidRPr="00A53DFB">
        <w:rPr>
          <w:rFonts w:ascii="BIZ UDゴシック" w:eastAsia="BIZ UDゴシック" w:hAnsi="BIZ UDゴシック" w:hint="eastAsia"/>
          <w:sz w:val="24"/>
          <w:szCs w:val="24"/>
        </w:rPr>
        <w:t>の主訴では、差別・合理的配慮に関するものが</w:t>
      </w:r>
      <w:r w:rsidR="00E8052F" w:rsidRPr="00A53DFB">
        <w:rPr>
          <w:rFonts w:ascii="BIZ UDゴシック" w:eastAsia="BIZ UDゴシック" w:hAnsi="BIZ UDゴシック" w:hint="eastAsia"/>
          <w:sz w:val="24"/>
          <w:szCs w:val="24"/>
        </w:rPr>
        <w:t>19</w:t>
      </w:r>
      <w:r w:rsidR="00C30E40" w:rsidRPr="00A53DFB">
        <w:rPr>
          <w:rFonts w:ascii="BIZ UDゴシック" w:eastAsia="BIZ UDゴシック" w:hAnsi="BIZ UDゴシック" w:hint="eastAsia"/>
          <w:sz w:val="24"/>
          <w:szCs w:val="24"/>
        </w:rPr>
        <w:t>件(</w:t>
      </w:r>
      <w:r w:rsidR="00E8052F" w:rsidRPr="00A53DFB">
        <w:rPr>
          <w:rFonts w:ascii="BIZ UDゴシック" w:eastAsia="BIZ UDゴシック" w:hAnsi="BIZ UDゴシック" w:hint="eastAsia"/>
          <w:sz w:val="24"/>
          <w:szCs w:val="24"/>
        </w:rPr>
        <w:t>61.3</w:t>
      </w:r>
      <w:r w:rsidR="00C30E40" w:rsidRPr="00A53DFB">
        <w:rPr>
          <w:rFonts w:ascii="BIZ UDゴシック" w:eastAsia="BIZ UDゴシック" w:hAnsi="BIZ UDゴシック" w:hint="eastAsia"/>
          <w:sz w:val="24"/>
          <w:szCs w:val="24"/>
        </w:rPr>
        <w:t>％)であった。確認の結果、「障害者差別解消法における障害を理由とする差別」（行政機関・事業者における不</w:t>
      </w:r>
      <w:r w:rsidR="005A427B" w:rsidRPr="00A53DFB">
        <w:rPr>
          <w:rFonts w:ascii="BIZ UDゴシック" w:eastAsia="BIZ UDゴシック" w:hAnsi="BIZ UDゴシック" w:hint="eastAsia"/>
          <w:sz w:val="24"/>
          <w:szCs w:val="24"/>
        </w:rPr>
        <w:t>当な差別的取り扱い及び合理的配慮の不提供）として対応したものは</w:t>
      </w:r>
      <w:r w:rsidR="001323B8" w:rsidRPr="00A53DFB">
        <w:rPr>
          <w:rFonts w:ascii="BIZ UDゴシック" w:eastAsia="BIZ UDゴシック" w:hAnsi="BIZ UDゴシック" w:hint="eastAsia"/>
          <w:sz w:val="24"/>
          <w:szCs w:val="24"/>
        </w:rPr>
        <w:t>11</w:t>
      </w:r>
      <w:r w:rsidR="00C30E40" w:rsidRPr="00A53DFB">
        <w:rPr>
          <w:rFonts w:ascii="BIZ UDゴシック" w:eastAsia="BIZ UDゴシック" w:hAnsi="BIZ UDゴシック" w:hint="eastAsia"/>
          <w:sz w:val="24"/>
          <w:szCs w:val="24"/>
        </w:rPr>
        <w:t>件（</w:t>
      </w:r>
      <w:r w:rsidR="001323B8" w:rsidRPr="00A53DFB">
        <w:rPr>
          <w:rFonts w:ascii="BIZ UDゴシック" w:eastAsia="BIZ UDゴシック" w:hAnsi="BIZ UDゴシック" w:hint="eastAsia"/>
          <w:sz w:val="24"/>
          <w:szCs w:val="24"/>
        </w:rPr>
        <w:t>35.5</w:t>
      </w:r>
      <w:r w:rsidR="00C30E40" w:rsidRPr="00A53DFB">
        <w:rPr>
          <w:rFonts w:ascii="BIZ UDゴシック" w:eastAsia="BIZ UDゴシック" w:hAnsi="BIZ UDゴシック" w:hint="eastAsia"/>
          <w:sz w:val="24"/>
          <w:szCs w:val="24"/>
        </w:rPr>
        <w:t>％）である。「その他の相談・問い合わせ」</w:t>
      </w:r>
      <w:r w:rsidR="001323B8" w:rsidRPr="00A53DFB">
        <w:rPr>
          <w:rFonts w:ascii="BIZ UDゴシック" w:eastAsia="BIZ UDゴシック" w:hAnsi="BIZ UDゴシック" w:hint="eastAsia"/>
          <w:sz w:val="24"/>
          <w:szCs w:val="24"/>
        </w:rPr>
        <w:t>18</w:t>
      </w:r>
      <w:r w:rsidR="00C30E40" w:rsidRPr="00A53DFB">
        <w:rPr>
          <w:rFonts w:ascii="BIZ UDゴシック" w:eastAsia="BIZ UDゴシック" w:hAnsi="BIZ UDゴシック" w:hint="eastAsia"/>
          <w:sz w:val="24"/>
          <w:szCs w:val="24"/>
        </w:rPr>
        <w:t>件（</w:t>
      </w:r>
      <w:r w:rsidR="001323B8" w:rsidRPr="00A53DFB">
        <w:rPr>
          <w:rFonts w:ascii="BIZ UDゴシック" w:eastAsia="BIZ UDゴシック" w:hAnsi="BIZ UDゴシック" w:hint="eastAsia"/>
          <w:sz w:val="24"/>
          <w:szCs w:val="24"/>
        </w:rPr>
        <w:t>58.1</w:t>
      </w:r>
      <w:r w:rsidR="00C30E40" w:rsidRPr="00A53DFB">
        <w:rPr>
          <w:rFonts w:ascii="BIZ UDゴシック" w:eastAsia="BIZ UDゴシック" w:hAnsi="BIZ UDゴシック" w:hint="eastAsia"/>
          <w:sz w:val="24"/>
          <w:szCs w:val="24"/>
        </w:rPr>
        <w:t>％）は、制度の</w:t>
      </w:r>
      <w:r w:rsidR="005A427B" w:rsidRPr="00A53DFB">
        <w:rPr>
          <w:rFonts w:ascii="BIZ UDゴシック" w:eastAsia="BIZ UDゴシック" w:hAnsi="BIZ UDゴシック" w:hint="eastAsia"/>
          <w:sz w:val="24"/>
          <w:szCs w:val="24"/>
        </w:rPr>
        <w:t>問合せ</w:t>
      </w:r>
      <w:r w:rsidR="00C30E40" w:rsidRPr="00A53DFB">
        <w:rPr>
          <w:rFonts w:ascii="BIZ UDゴシック" w:eastAsia="BIZ UDゴシック" w:hAnsi="BIZ UDゴシック" w:hint="eastAsia"/>
          <w:sz w:val="24"/>
          <w:szCs w:val="24"/>
        </w:rPr>
        <w:t>や就労</w:t>
      </w:r>
      <w:r w:rsidR="00421F2B" w:rsidRPr="00A53DFB">
        <w:rPr>
          <w:rFonts w:ascii="BIZ UDゴシック" w:eastAsia="BIZ UDゴシック" w:hAnsi="BIZ UDゴシック" w:hint="eastAsia"/>
          <w:sz w:val="24"/>
          <w:szCs w:val="24"/>
        </w:rPr>
        <w:t>に関わる</w:t>
      </w:r>
      <w:r w:rsidR="00C30E40" w:rsidRPr="00A53DFB">
        <w:rPr>
          <w:rFonts w:ascii="BIZ UDゴシック" w:eastAsia="BIZ UDゴシック" w:hAnsi="BIZ UDゴシック" w:hint="eastAsia"/>
          <w:sz w:val="24"/>
          <w:szCs w:val="24"/>
        </w:rPr>
        <w:t>差別であった。相談者は、当事者が</w:t>
      </w:r>
      <w:r w:rsidR="001323B8" w:rsidRPr="00A53DFB">
        <w:rPr>
          <w:rFonts w:ascii="BIZ UDゴシック" w:eastAsia="BIZ UDゴシック" w:hAnsi="BIZ UDゴシック" w:hint="eastAsia"/>
          <w:sz w:val="24"/>
          <w:szCs w:val="24"/>
        </w:rPr>
        <w:t>16</w:t>
      </w:r>
      <w:r w:rsidR="00C30E40" w:rsidRPr="00A53DFB">
        <w:rPr>
          <w:rFonts w:ascii="BIZ UDゴシック" w:eastAsia="BIZ UDゴシック" w:hAnsi="BIZ UDゴシック" w:hint="eastAsia"/>
          <w:sz w:val="24"/>
          <w:szCs w:val="24"/>
        </w:rPr>
        <w:t>件（</w:t>
      </w:r>
      <w:r w:rsidR="001323B8" w:rsidRPr="00A53DFB">
        <w:rPr>
          <w:rFonts w:ascii="BIZ UDゴシック" w:eastAsia="BIZ UDゴシック" w:hAnsi="BIZ UDゴシック" w:hint="eastAsia"/>
          <w:sz w:val="24"/>
          <w:szCs w:val="24"/>
        </w:rPr>
        <w:t>51.6</w:t>
      </w:r>
      <w:r w:rsidR="00C30E40" w:rsidRPr="00A53DFB">
        <w:rPr>
          <w:rFonts w:ascii="BIZ UDゴシック" w:eastAsia="BIZ UDゴシック" w:hAnsi="BIZ UDゴシック" w:hint="eastAsia"/>
          <w:sz w:val="24"/>
          <w:szCs w:val="24"/>
        </w:rPr>
        <w:t>％）で多くを占めて</w:t>
      </w:r>
      <w:r w:rsidR="00286D8D" w:rsidRPr="00A53DFB">
        <w:rPr>
          <w:rFonts w:ascii="BIZ UDゴシック" w:eastAsia="BIZ UDゴシック" w:hAnsi="BIZ UDゴシック" w:hint="eastAsia"/>
          <w:sz w:val="24"/>
          <w:szCs w:val="24"/>
        </w:rPr>
        <w:t>いる。家族からは</w:t>
      </w:r>
      <w:r w:rsidR="00A53DFB">
        <w:rPr>
          <w:rFonts w:ascii="BIZ UDゴシック" w:eastAsia="BIZ UDゴシック" w:hAnsi="BIZ UDゴシック" w:hint="eastAsia"/>
          <w:sz w:val="24"/>
          <w:szCs w:val="24"/>
        </w:rPr>
        <w:t>７</w:t>
      </w:r>
      <w:r w:rsidR="00286D8D" w:rsidRPr="00A53DFB">
        <w:rPr>
          <w:rFonts w:ascii="BIZ UDゴシック" w:eastAsia="BIZ UDゴシック" w:hAnsi="BIZ UDゴシック" w:hint="eastAsia"/>
          <w:sz w:val="24"/>
          <w:szCs w:val="24"/>
        </w:rPr>
        <w:t>件</w:t>
      </w:r>
      <w:r w:rsidR="00DF54F9" w:rsidRPr="00A53DFB">
        <w:rPr>
          <w:rFonts w:ascii="BIZ UDゴシック" w:eastAsia="BIZ UDゴシック" w:hAnsi="BIZ UDゴシック" w:hint="eastAsia"/>
          <w:sz w:val="24"/>
          <w:szCs w:val="24"/>
        </w:rPr>
        <w:t>（</w:t>
      </w:r>
      <w:r w:rsidR="001323B8" w:rsidRPr="00A53DFB">
        <w:rPr>
          <w:rFonts w:ascii="BIZ UDゴシック" w:eastAsia="BIZ UDゴシック" w:hAnsi="BIZ UDゴシック" w:hint="eastAsia"/>
          <w:sz w:val="24"/>
          <w:szCs w:val="24"/>
        </w:rPr>
        <w:t>22.6</w:t>
      </w:r>
      <w:r w:rsidR="00DF54F9" w:rsidRPr="00A53DFB">
        <w:rPr>
          <w:rFonts w:ascii="BIZ UDゴシック" w:eastAsia="BIZ UDゴシック" w:hAnsi="BIZ UDゴシック" w:hint="eastAsia"/>
          <w:sz w:val="24"/>
          <w:szCs w:val="24"/>
        </w:rPr>
        <w:t>％）</w:t>
      </w:r>
      <w:r w:rsidR="00286D8D" w:rsidRPr="00A53DFB">
        <w:rPr>
          <w:rFonts w:ascii="BIZ UDゴシック" w:eastAsia="BIZ UDゴシック" w:hAnsi="BIZ UDゴシック" w:hint="eastAsia"/>
          <w:sz w:val="24"/>
          <w:szCs w:val="24"/>
        </w:rPr>
        <w:t>であった。</w:t>
      </w:r>
    </w:p>
    <w:p w14:paraId="7DBF5D5D" w14:textId="623B9277" w:rsidR="00B85D81" w:rsidRPr="0062637C" w:rsidRDefault="00B85D81" w:rsidP="0027463C">
      <w:pPr>
        <w:widowControl/>
        <w:ind w:left="240" w:firstLineChars="100" w:firstLine="240"/>
        <w:rPr>
          <w:rFonts w:ascii="BIZ UDゴシック" w:eastAsia="BIZ UDゴシック" w:hAnsi="BIZ UDゴシック"/>
          <w:sz w:val="24"/>
          <w:szCs w:val="24"/>
        </w:rPr>
      </w:pPr>
    </w:p>
    <w:p w14:paraId="0FE0DE37" w14:textId="6ADC0AF6" w:rsidR="00FF2423" w:rsidRPr="0062637C" w:rsidRDefault="0093648F" w:rsidP="0027463C">
      <w:pPr>
        <w:widowControl/>
        <w:ind w:left="240" w:firstLineChars="100" w:firstLine="240"/>
        <w:rPr>
          <w:rFonts w:ascii="BIZ UDゴシック" w:eastAsia="BIZ UDゴシック" w:hAnsi="BIZ UDゴシック"/>
          <w:sz w:val="24"/>
          <w:szCs w:val="24"/>
        </w:rPr>
      </w:pPr>
      <w:r w:rsidRPr="0062637C">
        <w:rPr>
          <w:rFonts w:ascii="BIZ UDゴシック" w:eastAsia="BIZ UDゴシック" w:hAnsi="BIZ UDゴシック" w:hint="eastAsia"/>
          <w:noProof/>
          <w:sz w:val="24"/>
          <w:szCs w:val="24"/>
        </w:rPr>
        <w:drawing>
          <wp:inline distT="0" distB="0" distL="0" distR="0" wp14:anchorId="56E1245B" wp14:editId="6B3B3018">
            <wp:extent cx="5816600" cy="3830781"/>
            <wp:effectExtent l="0" t="0" r="12700" b="1778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DF28F0" w14:textId="77777777" w:rsidR="00B85D81" w:rsidRPr="0062637C" w:rsidRDefault="00B85D81" w:rsidP="0027463C">
      <w:pPr>
        <w:widowControl/>
        <w:ind w:firstLine="480"/>
        <w:rPr>
          <w:rFonts w:ascii="BIZ UDゴシック" w:eastAsia="BIZ UDゴシック" w:hAnsi="BIZ UDゴシック"/>
          <w:sz w:val="24"/>
          <w:szCs w:val="24"/>
        </w:rPr>
      </w:pPr>
    </w:p>
    <w:p w14:paraId="5E07B304" w14:textId="4A2841AA" w:rsidR="00B85D81" w:rsidRPr="0062637C" w:rsidRDefault="00B85D81" w:rsidP="0027463C">
      <w:pPr>
        <w:widowControl/>
        <w:ind w:firstLine="480"/>
        <w:rPr>
          <w:rFonts w:ascii="BIZ UDゴシック" w:eastAsia="BIZ UDゴシック" w:hAnsi="BIZ UDゴシック"/>
          <w:sz w:val="24"/>
          <w:szCs w:val="24"/>
        </w:rPr>
      </w:pPr>
    </w:p>
    <w:p w14:paraId="056C00B6" w14:textId="1B63F374" w:rsidR="00B85D81" w:rsidRPr="0062637C" w:rsidRDefault="00B85D81">
      <w:pPr>
        <w:widowControl/>
        <w:jc w:val="left"/>
        <w:rPr>
          <w:rFonts w:ascii="BIZ UDゴシック" w:eastAsia="BIZ UDゴシック" w:hAnsi="BIZ UDゴシック"/>
          <w:sz w:val="24"/>
          <w:szCs w:val="24"/>
        </w:rPr>
      </w:pPr>
      <w:r w:rsidRPr="0062637C">
        <w:rPr>
          <w:rFonts w:ascii="BIZ UDゴシック" w:eastAsia="BIZ UDゴシック" w:hAnsi="BIZ UDゴシック"/>
          <w:sz w:val="24"/>
          <w:szCs w:val="24"/>
        </w:rPr>
        <w:br w:type="page"/>
      </w:r>
    </w:p>
    <w:p w14:paraId="363B52C6" w14:textId="201E1EA8" w:rsidR="002C1759" w:rsidRPr="0062637C" w:rsidRDefault="002C1759" w:rsidP="00BC198D">
      <w:pPr>
        <w:pStyle w:val="a7"/>
        <w:widowControl/>
        <w:numPr>
          <w:ilvl w:val="0"/>
          <w:numId w:val="21"/>
        </w:numPr>
        <w:ind w:leftChars="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lastRenderedPageBreak/>
        <w:t>相談内容別</w:t>
      </w:r>
    </w:p>
    <w:p w14:paraId="22B70A3F" w14:textId="05C12993" w:rsidR="00103D09" w:rsidRPr="00A53DFB" w:rsidRDefault="002C1759" w:rsidP="00136E12">
      <w:pPr>
        <w:widowControl/>
        <w:ind w:left="720" w:firstLineChars="100" w:firstLine="240"/>
        <w:rPr>
          <w:rFonts w:ascii="BIZ UDゴシック" w:eastAsia="BIZ UDゴシック" w:hAnsi="BIZ UDゴシック"/>
          <w:sz w:val="24"/>
          <w:szCs w:val="24"/>
        </w:rPr>
      </w:pPr>
      <w:r w:rsidRPr="00A53DFB">
        <w:rPr>
          <w:rFonts w:ascii="BIZ UDゴシック" w:eastAsia="BIZ UDゴシック" w:hAnsi="BIZ UDゴシック" w:hint="eastAsia"/>
          <w:sz w:val="24"/>
          <w:szCs w:val="24"/>
        </w:rPr>
        <w:t>確認後の内容のうち</w:t>
      </w:r>
      <w:r w:rsidR="0097077F" w:rsidRPr="00A53DFB">
        <w:rPr>
          <w:rFonts w:ascii="BIZ UDゴシック" w:eastAsia="BIZ UDゴシック" w:hAnsi="BIZ UDゴシック" w:hint="eastAsia"/>
          <w:sz w:val="24"/>
          <w:szCs w:val="24"/>
        </w:rPr>
        <w:t>、「不当な差別的取り扱い」が１件、</w:t>
      </w:r>
      <w:r w:rsidR="00136E12" w:rsidRPr="00A53DFB">
        <w:rPr>
          <w:rFonts w:ascii="BIZ UDゴシック" w:eastAsia="BIZ UDゴシック" w:hAnsi="BIZ UDゴシック" w:hint="eastAsia"/>
          <w:sz w:val="24"/>
          <w:szCs w:val="24"/>
        </w:rPr>
        <w:t>「合理的配慮の提供」</w:t>
      </w:r>
      <w:r w:rsidRPr="00A53DFB">
        <w:rPr>
          <w:rFonts w:ascii="BIZ UDゴシック" w:eastAsia="BIZ UDゴシック" w:hAnsi="BIZ UDゴシック" w:hint="eastAsia"/>
          <w:sz w:val="24"/>
          <w:szCs w:val="24"/>
        </w:rPr>
        <w:t>が</w:t>
      </w:r>
      <w:r w:rsidR="00B1416A" w:rsidRPr="00A53DFB">
        <w:rPr>
          <w:rFonts w:ascii="BIZ UDゴシック" w:eastAsia="BIZ UDゴシック" w:hAnsi="BIZ UDゴシック" w:hint="eastAsia"/>
          <w:sz w:val="24"/>
          <w:szCs w:val="24"/>
        </w:rPr>
        <w:t>10</w:t>
      </w:r>
      <w:r w:rsidRPr="00A53DFB">
        <w:rPr>
          <w:rFonts w:ascii="BIZ UDゴシック" w:eastAsia="BIZ UDゴシック" w:hAnsi="BIZ UDゴシック" w:hint="eastAsia"/>
          <w:sz w:val="24"/>
          <w:szCs w:val="24"/>
        </w:rPr>
        <w:t>件で、その内訳は</w:t>
      </w:r>
      <w:r w:rsidR="00C96E8E" w:rsidRPr="00A53DFB">
        <w:rPr>
          <w:rFonts w:ascii="BIZ UDゴシック" w:eastAsia="BIZ UDゴシック" w:hAnsi="BIZ UDゴシック" w:hint="eastAsia"/>
          <w:sz w:val="24"/>
          <w:szCs w:val="24"/>
        </w:rPr>
        <w:t>,</w:t>
      </w:r>
      <w:r w:rsidR="0097077F" w:rsidRPr="00A53DFB">
        <w:rPr>
          <w:rFonts w:ascii="BIZ UDゴシック" w:eastAsia="BIZ UDゴシック" w:hAnsi="BIZ UDゴシック" w:hint="eastAsia"/>
          <w:sz w:val="24"/>
          <w:szCs w:val="24"/>
        </w:rPr>
        <w:t>物理的環境</w:t>
      </w:r>
      <w:r w:rsidR="00437E75" w:rsidRPr="00A53DFB">
        <w:rPr>
          <w:rFonts w:ascii="BIZ UDゴシック" w:eastAsia="BIZ UDゴシック" w:hAnsi="BIZ UDゴシック" w:hint="eastAsia"/>
          <w:sz w:val="24"/>
          <w:szCs w:val="24"/>
        </w:rPr>
        <w:t>への配慮が</w:t>
      </w:r>
      <w:r w:rsidR="0097077F" w:rsidRPr="00A53DFB">
        <w:rPr>
          <w:rFonts w:ascii="BIZ UDゴシック" w:eastAsia="BIZ UDゴシック" w:hAnsi="BIZ UDゴシック" w:hint="eastAsia"/>
          <w:sz w:val="24"/>
          <w:szCs w:val="24"/>
        </w:rPr>
        <w:t>４</w:t>
      </w:r>
      <w:r w:rsidR="00437E75" w:rsidRPr="00A53DFB">
        <w:rPr>
          <w:rFonts w:ascii="BIZ UDゴシック" w:eastAsia="BIZ UDゴシック" w:hAnsi="BIZ UDゴシック" w:hint="eastAsia"/>
          <w:sz w:val="24"/>
          <w:szCs w:val="24"/>
        </w:rPr>
        <w:t>件、</w:t>
      </w:r>
      <w:r w:rsidR="0046064C" w:rsidRPr="00A53DFB">
        <w:rPr>
          <w:rFonts w:ascii="BIZ UDゴシック" w:eastAsia="BIZ UDゴシック" w:hAnsi="BIZ UDゴシック" w:hint="eastAsia"/>
          <w:sz w:val="24"/>
          <w:szCs w:val="24"/>
        </w:rPr>
        <w:t>ルール・慣行の柔軟な変更が</w:t>
      </w:r>
      <w:r w:rsidR="00794A5B" w:rsidRPr="00A53DFB">
        <w:rPr>
          <w:rFonts w:ascii="BIZ UDゴシック" w:eastAsia="BIZ UDゴシック" w:hAnsi="BIZ UDゴシック" w:hint="eastAsia"/>
          <w:sz w:val="24"/>
          <w:szCs w:val="24"/>
        </w:rPr>
        <w:t>6</w:t>
      </w:r>
      <w:r w:rsidR="0046064C" w:rsidRPr="00A53DFB">
        <w:rPr>
          <w:rFonts w:ascii="BIZ UDゴシック" w:eastAsia="BIZ UDゴシック" w:hAnsi="BIZ UDゴシック" w:hint="eastAsia"/>
          <w:sz w:val="24"/>
          <w:szCs w:val="24"/>
        </w:rPr>
        <w:t>件であった。</w:t>
      </w:r>
      <w:r w:rsidRPr="00A53DFB">
        <w:rPr>
          <w:rFonts w:ascii="BIZ UDゴシック" w:eastAsia="BIZ UDゴシック" w:hAnsi="BIZ UDゴシック" w:hint="eastAsia"/>
          <w:sz w:val="24"/>
          <w:szCs w:val="24"/>
        </w:rPr>
        <w:t>相談の相手方は、世田谷区が</w:t>
      </w:r>
      <w:r w:rsidR="0097077F" w:rsidRPr="00A53DFB">
        <w:rPr>
          <w:rFonts w:ascii="BIZ UDゴシック" w:eastAsia="BIZ UDゴシック" w:hAnsi="BIZ UDゴシック" w:hint="eastAsia"/>
          <w:sz w:val="24"/>
          <w:szCs w:val="24"/>
        </w:rPr>
        <w:t>８</w:t>
      </w:r>
      <w:r w:rsidR="0046064C" w:rsidRPr="00A53DFB">
        <w:rPr>
          <w:rFonts w:ascii="BIZ UDゴシック" w:eastAsia="BIZ UDゴシック" w:hAnsi="BIZ UDゴシック" w:hint="eastAsia"/>
          <w:sz w:val="24"/>
          <w:szCs w:val="24"/>
        </w:rPr>
        <w:t>件、民間事業者が</w:t>
      </w:r>
      <w:r w:rsidR="0097077F" w:rsidRPr="00A53DFB">
        <w:rPr>
          <w:rFonts w:ascii="BIZ UDゴシック" w:eastAsia="BIZ UDゴシック" w:hAnsi="BIZ UDゴシック" w:hint="eastAsia"/>
          <w:sz w:val="24"/>
          <w:szCs w:val="24"/>
        </w:rPr>
        <w:t>23</w:t>
      </w:r>
      <w:r w:rsidRPr="00A53DFB">
        <w:rPr>
          <w:rFonts w:ascii="BIZ UDゴシック" w:eastAsia="BIZ UDゴシック" w:hAnsi="BIZ UDゴシック" w:hint="eastAsia"/>
          <w:sz w:val="24"/>
          <w:szCs w:val="24"/>
        </w:rPr>
        <w:t>件であった。</w:t>
      </w:r>
    </w:p>
    <w:tbl>
      <w:tblPr>
        <w:tblStyle w:val="4"/>
        <w:tblW w:w="10065" w:type="dxa"/>
        <w:tblInd w:w="-15" w:type="dxa"/>
        <w:tblLayout w:type="fixed"/>
        <w:tblLook w:val="00A0" w:firstRow="1" w:lastRow="0" w:firstColumn="1" w:lastColumn="0" w:noHBand="0" w:noVBand="0"/>
      </w:tblPr>
      <w:tblGrid>
        <w:gridCol w:w="504"/>
        <w:gridCol w:w="1942"/>
        <w:gridCol w:w="1098"/>
        <w:gridCol w:w="1725"/>
        <w:gridCol w:w="968"/>
        <w:gridCol w:w="993"/>
        <w:gridCol w:w="500"/>
        <w:gridCol w:w="535"/>
        <w:gridCol w:w="539"/>
        <w:gridCol w:w="518"/>
        <w:gridCol w:w="8"/>
        <w:gridCol w:w="735"/>
      </w:tblGrid>
      <w:tr w:rsidR="00A53DFB" w:rsidRPr="00A53DFB" w14:paraId="47CD2A32" w14:textId="77777777" w:rsidTr="00D6544A">
        <w:trPr>
          <w:trHeight w:val="261"/>
        </w:trPr>
        <w:tc>
          <w:tcPr>
            <w:tcW w:w="2446" w:type="dxa"/>
            <w:gridSpan w:val="2"/>
            <w:vMerge w:val="restart"/>
            <w:tcBorders>
              <w:top w:val="single" w:sz="12" w:space="0" w:color="auto"/>
              <w:left w:val="single" w:sz="12" w:space="0" w:color="auto"/>
              <w:right w:val="single" w:sz="12" w:space="0" w:color="auto"/>
            </w:tcBorders>
            <w:shd w:val="clear" w:color="auto" w:fill="C5E0B3" w:themeFill="accent6" w:themeFillTint="66"/>
            <w:vAlign w:val="center"/>
          </w:tcPr>
          <w:p w14:paraId="6310DF29" w14:textId="77777777"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rPr>
              <w:t>相談の内容</w:t>
            </w:r>
          </w:p>
        </w:tc>
        <w:tc>
          <w:tcPr>
            <w:tcW w:w="1098" w:type="dxa"/>
            <w:vMerge w:val="restart"/>
            <w:tcBorders>
              <w:top w:val="single" w:sz="12" w:space="0" w:color="auto"/>
              <w:left w:val="single" w:sz="12" w:space="0" w:color="auto"/>
              <w:right w:val="single" w:sz="4" w:space="0" w:color="auto"/>
            </w:tcBorders>
            <w:shd w:val="clear" w:color="auto" w:fill="C5E0B3" w:themeFill="accent6" w:themeFillTint="66"/>
            <w:vAlign w:val="center"/>
          </w:tcPr>
          <w:p w14:paraId="33E98210" w14:textId="77777777"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rPr>
              <w:t>相談の</w:t>
            </w:r>
          </w:p>
          <w:p w14:paraId="194E24A7" w14:textId="28CBF7AD"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rPr>
              <w:t>主訴</w:t>
            </w:r>
          </w:p>
        </w:tc>
        <w:tc>
          <w:tcPr>
            <w:tcW w:w="1725" w:type="dxa"/>
            <w:vMerge w:val="restart"/>
            <w:tcBorders>
              <w:top w:val="single" w:sz="12" w:space="0" w:color="auto"/>
              <w:left w:val="single" w:sz="4" w:space="0" w:color="auto"/>
              <w:right w:val="single" w:sz="4" w:space="0" w:color="auto"/>
            </w:tcBorders>
            <w:shd w:val="clear" w:color="auto" w:fill="C5E0B3" w:themeFill="accent6" w:themeFillTint="66"/>
            <w:vAlign w:val="center"/>
          </w:tcPr>
          <w:p w14:paraId="5E2E6EE3" w14:textId="04A539D7" w:rsidR="00C96E8E" w:rsidRPr="00A53DFB" w:rsidRDefault="00C96E8E" w:rsidP="00F17429">
            <w:pPr>
              <w:jc w:val="center"/>
              <w:rPr>
                <w:rFonts w:ascii="BIZ UDゴシック" w:eastAsia="BIZ UDゴシック" w:hAnsi="BIZ UDゴシック"/>
                <w:szCs w:val="28"/>
              </w:rPr>
            </w:pPr>
            <w:r w:rsidRPr="00A53DFB">
              <w:rPr>
                <w:rFonts w:ascii="BIZ UDゴシック" w:eastAsia="BIZ UDゴシック" w:hAnsi="BIZ UDゴシック" w:hint="eastAsia"/>
                <w:szCs w:val="28"/>
              </w:rPr>
              <w:t>確認後の</w:t>
            </w:r>
          </w:p>
          <w:p w14:paraId="13E9D916" w14:textId="1D303A04"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szCs w:val="28"/>
              </w:rPr>
              <w:t>分類変更</w:t>
            </w:r>
          </w:p>
        </w:tc>
        <w:tc>
          <w:tcPr>
            <w:tcW w:w="968" w:type="dxa"/>
            <w:vMerge w:val="restart"/>
            <w:tcBorders>
              <w:top w:val="single" w:sz="12" w:space="0" w:color="auto"/>
              <w:left w:val="single" w:sz="4" w:space="0" w:color="auto"/>
              <w:right w:val="single" w:sz="4" w:space="0" w:color="auto"/>
            </w:tcBorders>
            <w:shd w:val="clear" w:color="auto" w:fill="C5E0B3" w:themeFill="accent6" w:themeFillTint="66"/>
            <w:vAlign w:val="center"/>
          </w:tcPr>
          <w:p w14:paraId="65E0DEB3" w14:textId="64B1CBF1"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rPr>
              <w:t>確認後の内容</w:t>
            </w:r>
          </w:p>
        </w:tc>
        <w:tc>
          <w:tcPr>
            <w:tcW w:w="993" w:type="dxa"/>
            <w:vMerge w:val="restart"/>
            <w:tcBorders>
              <w:top w:val="single" w:sz="12" w:space="0" w:color="auto"/>
              <w:left w:val="single" w:sz="4" w:space="0" w:color="auto"/>
              <w:right w:val="single" w:sz="12" w:space="0" w:color="auto"/>
            </w:tcBorders>
            <w:shd w:val="clear" w:color="auto" w:fill="C5E0B3" w:themeFill="accent6" w:themeFillTint="66"/>
            <w:vAlign w:val="center"/>
          </w:tcPr>
          <w:p w14:paraId="7ECC7687" w14:textId="77777777" w:rsidR="00C96E8E" w:rsidRPr="00A53DFB" w:rsidRDefault="00C96E8E" w:rsidP="00F17429">
            <w:pPr>
              <w:jc w:val="center"/>
              <w:rPr>
                <w:rFonts w:ascii="BIZ UDゴシック" w:eastAsia="BIZ UDゴシック" w:hAnsi="BIZ UDゴシック"/>
              </w:rPr>
            </w:pPr>
            <w:r w:rsidRPr="00A53DFB">
              <w:rPr>
                <w:rFonts w:ascii="BIZ UDゴシック" w:eastAsia="BIZ UDゴシック" w:hAnsi="BIZ UDゴシック" w:hint="eastAsia"/>
              </w:rPr>
              <w:t>割合</w:t>
            </w:r>
          </w:p>
        </w:tc>
        <w:tc>
          <w:tcPr>
            <w:tcW w:w="2100" w:type="dxa"/>
            <w:gridSpan w:val="5"/>
            <w:tcBorders>
              <w:top w:val="single" w:sz="12" w:space="0" w:color="auto"/>
              <w:left w:val="single" w:sz="12" w:space="0" w:color="auto"/>
              <w:bottom w:val="dotted" w:sz="4" w:space="0" w:color="auto"/>
              <w:right w:val="single" w:sz="12" w:space="0" w:color="auto"/>
            </w:tcBorders>
            <w:shd w:val="clear" w:color="auto" w:fill="C5E0B3" w:themeFill="accent6" w:themeFillTint="66"/>
            <w:vAlign w:val="center"/>
          </w:tcPr>
          <w:p w14:paraId="04EC22C4" w14:textId="77777777" w:rsidR="00C96E8E" w:rsidRPr="00A53DFB" w:rsidRDefault="00C96E8E" w:rsidP="00F17429">
            <w:pPr>
              <w:jc w:val="center"/>
              <w:rPr>
                <w:rFonts w:ascii="BIZ UDゴシック" w:eastAsia="BIZ UDゴシック" w:hAnsi="BIZ UDゴシック"/>
                <w:sz w:val="20"/>
              </w:rPr>
            </w:pPr>
            <w:r w:rsidRPr="00A53DFB">
              <w:rPr>
                <w:rFonts w:ascii="BIZ UDゴシック" w:eastAsia="BIZ UDゴシック" w:hAnsi="BIZ UDゴシック" w:hint="eastAsia"/>
                <w:sz w:val="20"/>
              </w:rPr>
              <w:t>相談の相手方（件）</w:t>
            </w:r>
          </w:p>
        </w:tc>
        <w:tc>
          <w:tcPr>
            <w:tcW w:w="735" w:type="dxa"/>
            <w:tcBorders>
              <w:top w:val="single" w:sz="12" w:space="0" w:color="auto"/>
              <w:left w:val="single" w:sz="12" w:space="0" w:color="auto"/>
              <w:bottom w:val="double" w:sz="6" w:space="0" w:color="auto"/>
              <w:right w:val="single" w:sz="12" w:space="0" w:color="auto"/>
            </w:tcBorders>
            <w:shd w:val="clear" w:color="auto" w:fill="C5E0B3" w:themeFill="accent6" w:themeFillTint="66"/>
            <w:vAlign w:val="center"/>
          </w:tcPr>
          <w:p w14:paraId="71FE6748" w14:textId="42B1D81C" w:rsidR="00C96E8E" w:rsidRPr="00A53DFB" w:rsidRDefault="0097077F" w:rsidP="00F17429">
            <w:pPr>
              <w:jc w:val="center"/>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5</w:t>
            </w:r>
            <w:r w:rsidR="00C96E8E" w:rsidRPr="00A53DFB">
              <w:rPr>
                <w:rFonts w:ascii="BIZ UDゴシック" w:eastAsia="BIZ UDゴシック" w:hAnsi="BIZ UDゴシック" w:hint="eastAsia"/>
                <w:sz w:val="16"/>
                <w:szCs w:val="16"/>
              </w:rPr>
              <w:t>年度 （件）</w:t>
            </w:r>
          </w:p>
        </w:tc>
      </w:tr>
      <w:tr w:rsidR="00A53DFB" w:rsidRPr="00A53DFB" w14:paraId="1392FE4C" w14:textId="77777777" w:rsidTr="00D6544A">
        <w:trPr>
          <w:cantSplit/>
          <w:trHeight w:val="1392"/>
        </w:trPr>
        <w:tc>
          <w:tcPr>
            <w:tcW w:w="2446" w:type="dxa"/>
            <w:gridSpan w:val="2"/>
            <w:vMerge/>
            <w:tcBorders>
              <w:left w:val="single" w:sz="12" w:space="0" w:color="auto"/>
              <w:bottom w:val="single" w:sz="12" w:space="0" w:color="auto"/>
              <w:right w:val="single" w:sz="12" w:space="0" w:color="auto"/>
            </w:tcBorders>
            <w:shd w:val="clear" w:color="auto" w:fill="C5E0B3" w:themeFill="accent6" w:themeFillTint="66"/>
            <w:vAlign w:val="center"/>
          </w:tcPr>
          <w:p w14:paraId="24D88F84" w14:textId="77777777" w:rsidR="00C96E8E" w:rsidRPr="00A53DFB" w:rsidRDefault="00C96E8E" w:rsidP="00F17429">
            <w:pPr>
              <w:jc w:val="center"/>
              <w:rPr>
                <w:rFonts w:ascii="BIZ UDゴシック" w:eastAsia="BIZ UDゴシック" w:hAnsi="BIZ UDゴシック"/>
              </w:rPr>
            </w:pPr>
          </w:p>
        </w:tc>
        <w:tc>
          <w:tcPr>
            <w:tcW w:w="1098" w:type="dxa"/>
            <w:vMerge/>
            <w:tcBorders>
              <w:left w:val="single" w:sz="12" w:space="0" w:color="auto"/>
              <w:bottom w:val="single" w:sz="12" w:space="0" w:color="auto"/>
              <w:right w:val="single" w:sz="4" w:space="0" w:color="auto"/>
            </w:tcBorders>
            <w:shd w:val="clear" w:color="auto" w:fill="C5E0B3" w:themeFill="accent6" w:themeFillTint="66"/>
            <w:vAlign w:val="center"/>
          </w:tcPr>
          <w:p w14:paraId="23067C25" w14:textId="77777777" w:rsidR="00C96E8E" w:rsidRPr="00A53DFB" w:rsidRDefault="00C96E8E" w:rsidP="00F17429">
            <w:pPr>
              <w:jc w:val="center"/>
              <w:rPr>
                <w:rFonts w:ascii="BIZ UDゴシック" w:eastAsia="BIZ UDゴシック" w:hAnsi="BIZ UDゴシック"/>
              </w:rPr>
            </w:pPr>
          </w:p>
        </w:tc>
        <w:tc>
          <w:tcPr>
            <w:tcW w:w="1725" w:type="dxa"/>
            <w:vMerge/>
            <w:tcBorders>
              <w:left w:val="single" w:sz="4" w:space="0" w:color="auto"/>
              <w:bottom w:val="single" w:sz="12" w:space="0" w:color="auto"/>
              <w:right w:val="single" w:sz="4" w:space="0" w:color="auto"/>
            </w:tcBorders>
            <w:shd w:val="clear" w:color="auto" w:fill="C5E0B3" w:themeFill="accent6" w:themeFillTint="66"/>
            <w:vAlign w:val="center"/>
          </w:tcPr>
          <w:p w14:paraId="7DF218C3" w14:textId="4D72E24F" w:rsidR="00C96E8E" w:rsidRPr="00A53DFB" w:rsidRDefault="00C96E8E" w:rsidP="00F17429">
            <w:pPr>
              <w:jc w:val="center"/>
              <w:rPr>
                <w:rFonts w:ascii="BIZ UDゴシック" w:eastAsia="BIZ UDゴシック" w:hAnsi="BIZ UDゴシック"/>
              </w:rPr>
            </w:pPr>
          </w:p>
        </w:tc>
        <w:tc>
          <w:tcPr>
            <w:tcW w:w="968" w:type="dxa"/>
            <w:vMerge/>
            <w:tcBorders>
              <w:left w:val="single" w:sz="4" w:space="0" w:color="auto"/>
              <w:bottom w:val="single" w:sz="12" w:space="0" w:color="auto"/>
              <w:right w:val="single" w:sz="4" w:space="0" w:color="auto"/>
            </w:tcBorders>
            <w:shd w:val="clear" w:color="auto" w:fill="C5E0B3" w:themeFill="accent6" w:themeFillTint="66"/>
            <w:vAlign w:val="center"/>
          </w:tcPr>
          <w:p w14:paraId="4AD54BF7" w14:textId="0D39D020" w:rsidR="00C96E8E" w:rsidRPr="00A53DFB" w:rsidRDefault="00C96E8E" w:rsidP="00F17429">
            <w:pPr>
              <w:jc w:val="center"/>
              <w:rPr>
                <w:rFonts w:ascii="BIZ UDゴシック" w:eastAsia="BIZ UDゴシック" w:hAnsi="BIZ UDゴシック"/>
              </w:rPr>
            </w:pPr>
          </w:p>
        </w:tc>
        <w:tc>
          <w:tcPr>
            <w:tcW w:w="993" w:type="dxa"/>
            <w:vMerge/>
            <w:tcBorders>
              <w:left w:val="single" w:sz="4" w:space="0" w:color="auto"/>
              <w:bottom w:val="single" w:sz="12" w:space="0" w:color="auto"/>
              <w:right w:val="single" w:sz="12" w:space="0" w:color="auto"/>
            </w:tcBorders>
            <w:shd w:val="clear" w:color="auto" w:fill="C5E0B3" w:themeFill="accent6" w:themeFillTint="66"/>
            <w:vAlign w:val="center"/>
          </w:tcPr>
          <w:p w14:paraId="73D0293B" w14:textId="77777777" w:rsidR="00C96E8E" w:rsidRPr="00A53DFB" w:rsidRDefault="00C96E8E" w:rsidP="00F17429">
            <w:pPr>
              <w:jc w:val="center"/>
              <w:rPr>
                <w:rFonts w:ascii="BIZ UDゴシック" w:eastAsia="BIZ UDゴシック" w:hAnsi="BIZ UDゴシック"/>
              </w:rPr>
            </w:pPr>
          </w:p>
        </w:tc>
        <w:tc>
          <w:tcPr>
            <w:tcW w:w="500" w:type="dxa"/>
            <w:tcBorders>
              <w:top w:val="dotted" w:sz="4" w:space="0" w:color="auto"/>
              <w:left w:val="single" w:sz="12" w:space="0" w:color="auto"/>
              <w:bottom w:val="single" w:sz="12" w:space="0" w:color="auto"/>
              <w:right w:val="single" w:sz="6" w:space="0" w:color="auto"/>
            </w:tcBorders>
            <w:shd w:val="clear" w:color="auto" w:fill="C5E0B3" w:themeFill="accent6" w:themeFillTint="66"/>
            <w:vAlign w:val="center"/>
          </w:tcPr>
          <w:p w14:paraId="13CAA8DC" w14:textId="77777777" w:rsidR="00C96E8E" w:rsidRPr="00A53DFB" w:rsidRDefault="00C96E8E" w:rsidP="00F17429">
            <w:pPr>
              <w:jc w:val="center"/>
              <w:rPr>
                <w:rFonts w:ascii="BIZ UDゴシック" w:eastAsia="BIZ UDゴシック" w:hAnsi="BIZ UDゴシック"/>
                <w:sz w:val="16"/>
              </w:rPr>
            </w:pPr>
            <w:r w:rsidRPr="00A53DFB">
              <w:rPr>
                <w:rFonts w:ascii="BIZ UDゴシック" w:eastAsia="BIZ UDゴシック" w:hAnsi="BIZ UDゴシック" w:hint="eastAsia"/>
                <w:sz w:val="16"/>
              </w:rPr>
              <w:t>区</w:t>
            </w:r>
          </w:p>
        </w:tc>
        <w:tc>
          <w:tcPr>
            <w:tcW w:w="535" w:type="dxa"/>
            <w:tcBorders>
              <w:top w:val="dotted" w:sz="4" w:space="0" w:color="auto"/>
              <w:left w:val="single" w:sz="6" w:space="0" w:color="auto"/>
              <w:bottom w:val="single" w:sz="12" w:space="0" w:color="auto"/>
              <w:right w:val="single" w:sz="6" w:space="0" w:color="auto"/>
            </w:tcBorders>
            <w:shd w:val="clear" w:color="auto" w:fill="C5E0B3" w:themeFill="accent6" w:themeFillTint="66"/>
            <w:textDirection w:val="tbRlV"/>
            <w:vAlign w:val="center"/>
          </w:tcPr>
          <w:p w14:paraId="60BCAD1A" w14:textId="77777777" w:rsidR="00C96E8E" w:rsidRPr="00A53DFB" w:rsidRDefault="00C96E8E" w:rsidP="004862C3">
            <w:pPr>
              <w:ind w:left="113" w:right="113"/>
              <w:rPr>
                <w:rFonts w:ascii="BIZ UDゴシック" w:eastAsia="BIZ UDゴシック" w:hAnsi="BIZ UDゴシック"/>
                <w:sz w:val="16"/>
              </w:rPr>
            </w:pPr>
            <w:r w:rsidRPr="00A53DFB">
              <w:rPr>
                <w:rFonts w:ascii="BIZ UDゴシック" w:eastAsia="BIZ UDゴシック" w:hAnsi="BIZ UDゴシック" w:hint="eastAsia"/>
                <w:sz w:val="16"/>
              </w:rPr>
              <w:t>他の行政機関</w:t>
            </w:r>
          </w:p>
        </w:tc>
        <w:tc>
          <w:tcPr>
            <w:tcW w:w="539" w:type="dxa"/>
            <w:tcBorders>
              <w:top w:val="dotted" w:sz="4" w:space="0" w:color="auto"/>
              <w:left w:val="single" w:sz="6" w:space="0" w:color="auto"/>
              <w:bottom w:val="single" w:sz="12" w:space="0" w:color="auto"/>
              <w:right w:val="single" w:sz="6" w:space="0" w:color="auto"/>
            </w:tcBorders>
            <w:shd w:val="clear" w:color="auto" w:fill="C5E0B3" w:themeFill="accent6" w:themeFillTint="66"/>
            <w:textDirection w:val="tbRlV"/>
            <w:vAlign w:val="center"/>
          </w:tcPr>
          <w:p w14:paraId="426EF725" w14:textId="03AA7316" w:rsidR="00C96E8E" w:rsidRPr="00A53DFB" w:rsidRDefault="00C96E8E" w:rsidP="004862C3">
            <w:pPr>
              <w:ind w:left="113" w:right="113"/>
              <w:rPr>
                <w:rFonts w:ascii="BIZ UDゴシック" w:eastAsia="BIZ UDゴシック" w:hAnsi="BIZ UDゴシック"/>
                <w:sz w:val="16"/>
              </w:rPr>
            </w:pPr>
            <w:r w:rsidRPr="00A53DFB">
              <w:rPr>
                <w:rFonts w:ascii="BIZ UDゴシック" w:eastAsia="BIZ UDゴシック" w:hAnsi="BIZ UDゴシック" w:hint="eastAsia"/>
                <w:sz w:val="16"/>
              </w:rPr>
              <w:t>民間事業者</w:t>
            </w:r>
          </w:p>
        </w:tc>
        <w:tc>
          <w:tcPr>
            <w:tcW w:w="518" w:type="dxa"/>
            <w:tcBorders>
              <w:top w:val="dotted" w:sz="4" w:space="0" w:color="auto"/>
              <w:left w:val="single" w:sz="6" w:space="0" w:color="auto"/>
              <w:bottom w:val="single" w:sz="12" w:space="0" w:color="auto"/>
              <w:right w:val="single" w:sz="12" w:space="0" w:color="auto"/>
            </w:tcBorders>
            <w:shd w:val="clear" w:color="auto" w:fill="C5E0B3" w:themeFill="accent6" w:themeFillTint="66"/>
            <w:vAlign w:val="center"/>
          </w:tcPr>
          <w:p w14:paraId="360C1B90" w14:textId="77777777" w:rsidR="00C96E8E" w:rsidRPr="00A53DFB" w:rsidRDefault="00C96E8E" w:rsidP="00F17429">
            <w:pPr>
              <w:jc w:val="center"/>
              <w:rPr>
                <w:rFonts w:ascii="BIZ UDゴシック" w:eastAsia="BIZ UDゴシック" w:hAnsi="BIZ UDゴシック"/>
                <w:sz w:val="20"/>
              </w:rPr>
            </w:pPr>
            <w:r w:rsidRPr="00A53DFB">
              <w:rPr>
                <w:rFonts w:ascii="BIZ UDゴシック" w:eastAsia="BIZ UDゴシック" w:hAnsi="BIZ UDゴシック" w:hint="eastAsia"/>
                <w:sz w:val="16"/>
              </w:rPr>
              <w:t>個人</w:t>
            </w:r>
          </w:p>
        </w:tc>
        <w:tc>
          <w:tcPr>
            <w:tcW w:w="743" w:type="dxa"/>
            <w:gridSpan w:val="2"/>
            <w:tcBorders>
              <w:left w:val="single" w:sz="12" w:space="0" w:color="auto"/>
              <w:bottom w:val="single" w:sz="12" w:space="0" w:color="auto"/>
              <w:right w:val="single" w:sz="12" w:space="0" w:color="auto"/>
            </w:tcBorders>
            <w:shd w:val="clear" w:color="auto" w:fill="C5E0B3" w:themeFill="accent6" w:themeFillTint="66"/>
            <w:vAlign w:val="center"/>
          </w:tcPr>
          <w:p w14:paraId="098A23FB" w14:textId="77777777" w:rsidR="00C96E8E" w:rsidRPr="00A53DFB" w:rsidRDefault="00C96E8E" w:rsidP="00F17429">
            <w:pPr>
              <w:jc w:val="center"/>
              <w:rPr>
                <w:rFonts w:ascii="BIZ UDゴシック" w:eastAsia="BIZ UDゴシック" w:hAnsi="BIZ UDゴシック"/>
                <w:sz w:val="20"/>
              </w:rPr>
            </w:pPr>
          </w:p>
        </w:tc>
      </w:tr>
      <w:tr w:rsidR="00A53DFB" w:rsidRPr="00A53DFB" w14:paraId="721FBF5D" w14:textId="77777777" w:rsidTr="00D6544A">
        <w:trPr>
          <w:trHeight w:val="342"/>
        </w:trPr>
        <w:tc>
          <w:tcPr>
            <w:tcW w:w="2446"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4D9BA191" w14:textId="351B7E15" w:rsidR="00C96E8E" w:rsidRPr="00A53DFB" w:rsidRDefault="00C96E8E" w:rsidP="004A29CC">
            <w:pPr>
              <w:jc w:val="left"/>
              <w:rPr>
                <w:rFonts w:ascii="BIZ UDゴシック" w:eastAsia="BIZ UDゴシック" w:hAnsi="BIZ UDゴシック"/>
              </w:rPr>
            </w:pPr>
            <w:r w:rsidRPr="00A53DFB">
              <w:rPr>
                <w:rFonts w:ascii="BIZ UDゴシック" w:eastAsia="BIZ UDゴシック" w:hAnsi="BIZ UDゴシック" w:hint="eastAsia"/>
              </w:rPr>
              <w:t>◆</w:t>
            </w:r>
            <w:r w:rsidRPr="00A53DFB">
              <w:rPr>
                <w:rFonts w:ascii="BIZ UDゴシック" w:eastAsia="BIZ UDゴシック" w:hAnsi="BIZ UDゴシック"/>
              </w:rPr>
              <w:t>差別解消法</w:t>
            </w:r>
            <w:r w:rsidRPr="00A53DFB">
              <w:rPr>
                <w:rFonts w:ascii="BIZ UDゴシック" w:eastAsia="BIZ UDゴシック" w:hAnsi="BIZ UDゴシック" w:hint="eastAsia"/>
              </w:rPr>
              <w:t>関連</w:t>
            </w:r>
          </w:p>
        </w:tc>
        <w:tc>
          <w:tcPr>
            <w:tcW w:w="1098" w:type="dxa"/>
            <w:tcBorders>
              <w:top w:val="single" w:sz="12" w:space="0" w:color="auto"/>
              <w:left w:val="single" w:sz="12" w:space="0" w:color="auto"/>
              <w:bottom w:val="dashSmallGap" w:sz="4" w:space="0" w:color="auto"/>
              <w:right w:val="single" w:sz="4" w:space="0" w:color="auto"/>
            </w:tcBorders>
            <w:shd w:val="clear" w:color="auto" w:fill="auto"/>
            <w:vAlign w:val="center"/>
          </w:tcPr>
          <w:p w14:paraId="669212F0" w14:textId="5DECE62E" w:rsidR="00C96E8E" w:rsidRPr="00A53DFB" w:rsidRDefault="00E8052F"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19</w:t>
            </w:r>
            <w:r w:rsidR="00C96E8E" w:rsidRPr="00A53DFB">
              <w:rPr>
                <w:rFonts w:ascii="BIZ UDゴシック" w:eastAsia="BIZ UDゴシック" w:hAnsi="BIZ UDゴシック" w:hint="eastAsia"/>
              </w:rPr>
              <w:t>件</w:t>
            </w:r>
          </w:p>
        </w:tc>
        <w:tc>
          <w:tcPr>
            <w:tcW w:w="1725" w:type="dxa"/>
            <w:tcBorders>
              <w:top w:val="single" w:sz="12" w:space="0" w:color="auto"/>
              <w:left w:val="single" w:sz="4" w:space="0" w:color="auto"/>
              <w:bottom w:val="dashSmallGap" w:sz="4" w:space="0" w:color="auto"/>
              <w:right w:val="single" w:sz="4" w:space="0" w:color="auto"/>
            </w:tcBorders>
            <w:shd w:val="clear" w:color="auto" w:fill="auto"/>
            <w:vAlign w:val="center"/>
          </w:tcPr>
          <w:p w14:paraId="0CED642C" w14:textId="5BC83BFC" w:rsidR="00C96E8E" w:rsidRPr="00A53DFB" w:rsidRDefault="00C96E8E" w:rsidP="004A29CC">
            <w:pPr>
              <w:jc w:val="center"/>
              <w:rPr>
                <w:rFonts w:ascii="BIZ UDゴシック" w:eastAsia="BIZ UDゴシック" w:hAnsi="BIZ UDゴシック"/>
              </w:rPr>
            </w:pPr>
          </w:p>
        </w:tc>
        <w:tc>
          <w:tcPr>
            <w:tcW w:w="968" w:type="dxa"/>
            <w:tcBorders>
              <w:top w:val="single" w:sz="12" w:space="0" w:color="auto"/>
              <w:left w:val="single" w:sz="4" w:space="0" w:color="auto"/>
              <w:bottom w:val="dashSmallGap" w:sz="4" w:space="0" w:color="auto"/>
              <w:right w:val="single" w:sz="4" w:space="0" w:color="auto"/>
            </w:tcBorders>
            <w:shd w:val="clear" w:color="auto" w:fill="auto"/>
            <w:vAlign w:val="center"/>
          </w:tcPr>
          <w:p w14:paraId="0A289D71" w14:textId="34A8A767" w:rsidR="00C96E8E" w:rsidRPr="00A53DFB" w:rsidRDefault="00462114" w:rsidP="00C54DD0">
            <w:pPr>
              <w:jc w:val="right"/>
              <w:rPr>
                <w:rFonts w:ascii="BIZ UDゴシック" w:eastAsia="BIZ UDゴシック" w:hAnsi="BIZ UDゴシック"/>
              </w:rPr>
            </w:pPr>
            <w:r w:rsidRPr="00A53DFB">
              <w:rPr>
                <w:rFonts w:ascii="BIZ UDゴシック" w:eastAsia="BIZ UDゴシック" w:hAnsi="BIZ UDゴシック" w:hint="eastAsia"/>
              </w:rPr>
              <w:t>11</w:t>
            </w:r>
            <w:r w:rsidR="00C96E8E" w:rsidRPr="00A53DFB">
              <w:rPr>
                <w:rFonts w:ascii="BIZ UDゴシック" w:eastAsia="BIZ UDゴシック" w:hAnsi="BIZ UDゴシック" w:hint="eastAsia"/>
              </w:rPr>
              <w:t>件</w:t>
            </w:r>
          </w:p>
        </w:tc>
        <w:tc>
          <w:tcPr>
            <w:tcW w:w="993" w:type="dxa"/>
            <w:tcBorders>
              <w:top w:val="single" w:sz="12" w:space="0" w:color="auto"/>
              <w:left w:val="single" w:sz="4" w:space="0" w:color="auto"/>
              <w:bottom w:val="dashSmallGap" w:sz="4" w:space="0" w:color="auto"/>
              <w:right w:val="single" w:sz="12" w:space="0" w:color="auto"/>
            </w:tcBorders>
            <w:shd w:val="clear" w:color="auto" w:fill="auto"/>
            <w:vAlign w:val="center"/>
          </w:tcPr>
          <w:p w14:paraId="532CA708" w14:textId="2C08C333" w:rsidR="00C96E8E" w:rsidRPr="00A53DFB" w:rsidRDefault="00462114" w:rsidP="00C54DD0">
            <w:pPr>
              <w:jc w:val="right"/>
              <w:rPr>
                <w:rFonts w:ascii="BIZ UDゴシック" w:eastAsia="BIZ UDゴシック" w:hAnsi="BIZ UDゴシック"/>
              </w:rPr>
            </w:pPr>
            <w:r w:rsidRPr="00A53DFB">
              <w:rPr>
                <w:rFonts w:ascii="BIZ UDゴシック" w:eastAsia="BIZ UDゴシック" w:hAnsi="BIZ UDゴシック" w:hint="eastAsia"/>
              </w:rPr>
              <w:t>35.5</w:t>
            </w:r>
            <w:r w:rsidR="00C96E8E" w:rsidRPr="00A53DFB">
              <w:rPr>
                <w:rFonts w:ascii="BIZ UDゴシック" w:eastAsia="BIZ UDゴシック" w:hAnsi="BIZ UDゴシック" w:hint="eastAsia"/>
              </w:rPr>
              <w:t>％</w:t>
            </w:r>
          </w:p>
        </w:tc>
        <w:tc>
          <w:tcPr>
            <w:tcW w:w="500" w:type="dxa"/>
            <w:tcBorders>
              <w:top w:val="single" w:sz="12" w:space="0" w:color="auto"/>
              <w:left w:val="single" w:sz="12" w:space="0" w:color="auto"/>
              <w:bottom w:val="dashSmallGap" w:sz="4" w:space="0" w:color="auto"/>
              <w:right w:val="single" w:sz="6" w:space="0" w:color="auto"/>
            </w:tcBorders>
            <w:shd w:val="clear" w:color="auto" w:fill="auto"/>
            <w:vAlign w:val="center"/>
          </w:tcPr>
          <w:p w14:paraId="7310B379" w14:textId="03669041" w:rsidR="00C96E8E" w:rsidRPr="00A53DFB" w:rsidRDefault="0097077F" w:rsidP="000A3CA1">
            <w:pPr>
              <w:ind w:rightChars="-9" w:right="-19"/>
              <w:jc w:val="right"/>
              <w:rPr>
                <w:rFonts w:ascii="BIZ UDゴシック" w:eastAsia="BIZ UDゴシック" w:hAnsi="BIZ UDゴシック"/>
                <w:sz w:val="20"/>
                <w:szCs w:val="20"/>
              </w:rPr>
            </w:pPr>
            <w:r w:rsidRPr="00A53DFB">
              <w:rPr>
                <w:rFonts w:ascii="BIZ UDゴシック" w:eastAsia="BIZ UDゴシック" w:hAnsi="BIZ UDゴシック" w:hint="eastAsia"/>
                <w:sz w:val="20"/>
                <w:szCs w:val="20"/>
              </w:rPr>
              <w:t>5</w:t>
            </w:r>
          </w:p>
        </w:tc>
        <w:tc>
          <w:tcPr>
            <w:tcW w:w="535" w:type="dxa"/>
            <w:tcBorders>
              <w:top w:val="single" w:sz="12" w:space="0" w:color="auto"/>
              <w:left w:val="single" w:sz="6" w:space="0" w:color="auto"/>
              <w:bottom w:val="dashSmallGap" w:sz="4" w:space="0" w:color="auto"/>
              <w:right w:val="single" w:sz="6" w:space="0" w:color="auto"/>
            </w:tcBorders>
            <w:shd w:val="clear" w:color="auto" w:fill="auto"/>
            <w:vAlign w:val="center"/>
          </w:tcPr>
          <w:p w14:paraId="62C2136E" w14:textId="29D39972" w:rsidR="00C96E8E" w:rsidRPr="00A53DFB" w:rsidRDefault="009C465E" w:rsidP="000A3CA1">
            <w:pPr>
              <w:ind w:rightChars="-14" w:right="-29"/>
              <w:jc w:val="right"/>
              <w:rPr>
                <w:rFonts w:ascii="BIZ UDゴシック" w:eastAsia="BIZ UDゴシック" w:hAnsi="BIZ UDゴシック"/>
                <w:sz w:val="20"/>
                <w:szCs w:val="20"/>
              </w:rPr>
            </w:pPr>
            <w:r w:rsidRPr="00A53DFB">
              <w:rPr>
                <w:rFonts w:ascii="BIZ UDゴシック" w:eastAsia="BIZ UDゴシック" w:hAnsi="BIZ UDゴシック" w:hint="eastAsia"/>
                <w:sz w:val="20"/>
                <w:szCs w:val="20"/>
              </w:rPr>
              <w:t>0</w:t>
            </w:r>
          </w:p>
        </w:tc>
        <w:tc>
          <w:tcPr>
            <w:tcW w:w="539" w:type="dxa"/>
            <w:tcBorders>
              <w:top w:val="single" w:sz="12" w:space="0" w:color="auto"/>
              <w:left w:val="single" w:sz="6" w:space="0" w:color="auto"/>
              <w:bottom w:val="dashSmallGap" w:sz="4" w:space="0" w:color="auto"/>
              <w:right w:val="single" w:sz="6" w:space="0" w:color="auto"/>
            </w:tcBorders>
            <w:shd w:val="clear" w:color="auto" w:fill="auto"/>
            <w:vAlign w:val="center"/>
          </w:tcPr>
          <w:p w14:paraId="4A704125" w14:textId="3EAF2B5E" w:rsidR="00C96E8E" w:rsidRPr="00A53DFB" w:rsidRDefault="00794A5B" w:rsidP="00C54DD0">
            <w:pPr>
              <w:jc w:val="right"/>
              <w:rPr>
                <w:rFonts w:ascii="BIZ UDゴシック" w:eastAsia="BIZ UDゴシック" w:hAnsi="BIZ UDゴシック"/>
                <w:sz w:val="20"/>
                <w:szCs w:val="20"/>
              </w:rPr>
            </w:pPr>
            <w:r w:rsidRPr="00A53DFB">
              <w:rPr>
                <w:rFonts w:ascii="BIZ UDゴシック" w:eastAsia="BIZ UDゴシック" w:hAnsi="BIZ UDゴシック" w:hint="eastAsia"/>
                <w:sz w:val="20"/>
                <w:szCs w:val="20"/>
              </w:rPr>
              <w:t>6</w:t>
            </w:r>
          </w:p>
        </w:tc>
        <w:tc>
          <w:tcPr>
            <w:tcW w:w="518" w:type="dxa"/>
            <w:tcBorders>
              <w:top w:val="single" w:sz="12" w:space="0" w:color="auto"/>
              <w:left w:val="single" w:sz="6" w:space="0" w:color="auto"/>
              <w:bottom w:val="dashSmallGap" w:sz="4" w:space="0" w:color="auto"/>
              <w:right w:val="single" w:sz="12" w:space="0" w:color="auto"/>
            </w:tcBorders>
            <w:shd w:val="clear" w:color="auto" w:fill="auto"/>
            <w:vAlign w:val="center"/>
          </w:tcPr>
          <w:p w14:paraId="4F800EA5" w14:textId="599A108A" w:rsidR="00C96E8E" w:rsidRPr="00A53DFB" w:rsidRDefault="00C96E8E" w:rsidP="00C54DD0">
            <w:pPr>
              <w:jc w:val="right"/>
              <w:rPr>
                <w:rFonts w:ascii="BIZ UDゴシック" w:eastAsia="BIZ UDゴシック" w:hAnsi="BIZ UDゴシック"/>
                <w:sz w:val="20"/>
                <w:szCs w:val="20"/>
              </w:rPr>
            </w:pPr>
            <w:r w:rsidRPr="00A53DFB">
              <w:rPr>
                <w:rFonts w:ascii="BIZ UDゴシック" w:eastAsia="BIZ UDゴシック" w:hAnsi="BIZ UDゴシック" w:hint="eastAsia"/>
                <w:sz w:val="20"/>
                <w:szCs w:val="20"/>
              </w:rPr>
              <w:t>0</w:t>
            </w:r>
          </w:p>
        </w:tc>
        <w:tc>
          <w:tcPr>
            <w:tcW w:w="743"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7EBEA07C" w14:textId="3162CD89" w:rsidR="00C96E8E" w:rsidRPr="00A53DFB" w:rsidRDefault="00D25F24" w:rsidP="00C54DD0">
            <w:pPr>
              <w:jc w:val="right"/>
              <w:rPr>
                <w:rFonts w:ascii="BIZ UDゴシック" w:eastAsia="BIZ UDゴシック" w:hAnsi="BIZ UDゴシック"/>
                <w:sz w:val="20"/>
                <w:szCs w:val="20"/>
              </w:rPr>
            </w:pPr>
            <w:r w:rsidRPr="00A53DFB">
              <w:rPr>
                <w:rFonts w:ascii="BIZ UDゴシック" w:eastAsia="BIZ UDゴシック" w:hAnsi="BIZ UDゴシック" w:hint="eastAsia"/>
                <w:sz w:val="20"/>
                <w:szCs w:val="20"/>
              </w:rPr>
              <w:t>7</w:t>
            </w:r>
          </w:p>
        </w:tc>
      </w:tr>
      <w:tr w:rsidR="00A53DFB" w:rsidRPr="00A53DFB" w14:paraId="2691248B" w14:textId="77777777" w:rsidTr="00D6544A">
        <w:trPr>
          <w:trHeight w:val="960"/>
        </w:trPr>
        <w:tc>
          <w:tcPr>
            <w:tcW w:w="2446" w:type="dxa"/>
            <w:gridSpan w:val="2"/>
            <w:tcBorders>
              <w:top w:val="dashSmallGap" w:sz="4" w:space="0" w:color="auto"/>
              <w:left w:val="single" w:sz="12" w:space="0" w:color="auto"/>
              <w:bottom w:val="dashSmallGap" w:sz="4" w:space="0" w:color="auto"/>
              <w:right w:val="single" w:sz="12" w:space="0" w:color="auto"/>
            </w:tcBorders>
            <w:vAlign w:val="center"/>
          </w:tcPr>
          <w:p w14:paraId="0932603C" w14:textId="0E7C3F1A" w:rsidR="00C96E8E" w:rsidRPr="00A53DFB" w:rsidRDefault="00C96E8E" w:rsidP="004862C3">
            <w:pPr>
              <w:jc w:val="left"/>
              <w:rPr>
                <w:rFonts w:ascii="BIZ UDゴシック" w:eastAsia="BIZ UDゴシック" w:hAnsi="BIZ UDゴシック"/>
              </w:rPr>
            </w:pPr>
            <w:r w:rsidRPr="00D6544A">
              <w:rPr>
                <w:rFonts w:ascii="BIZ UDゴシック" w:eastAsia="BIZ UDゴシック" w:hAnsi="BIZ UDゴシック" w:hint="eastAsia"/>
                <w:spacing w:val="1"/>
                <w:w w:val="88"/>
                <w:kern w:val="0"/>
                <w:sz w:val="20"/>
                <w:szCs w:val="20"/>
                <w:fitText w:val="2300" w:id="-1000594175"/>
              </w:rPr>
              <w:t>不当な差別的取扱いについ</w:t>
            </w:r>
            <w:r w:rsidRPr="00D6544A">
              <w:rPr>
                <w:rFonts w:ascii="BIZ UDゴシック" w:eastAsia="BIZ UDゴシック" w:hAnsi="BIZ UDゴシック" w:hint="eastAsia"/>
                <w:spacing w:val="-5"/>
                <w:w w:val="88"/>
                <w:kern w:val="0"/>
                <w:sz w:val="20"/>
                <w:szCs w:val="20"/>
                <w:fitText w:val="2300" w:id="-1000594175"/>
              </w:rPr>
              <w:t>て</w:t>
            </w:r>
          </w:p>
        </w:tc>
        <w:tc>
          <w:tcPr>
            <w:tcW w:w="1098" w:type="dxa"/>
            <w:tcBorders>
              <w:top w:val="dashSmallGap" w:sz="4" w:space="0" w:color="auto"/>
              <w:left w:val="single" w:sz="12" w:space="0" w:color="auto"/>
              <w:bottom w:val="dashSmallGap" w:sz="4" w:space="0" w:color="auto"/>
              <w:right w:val="single" w:sz="4" w:space="0" w:color="auto"/>
            </w:tcBorders>
            <w:vAlign w:val="center"/>
          </w:tcPr>
          <w:p w14:paraId="6CA2A13B" w14:textId="05E2F27A" w:rsidR="00C96E8E" w:rsidRPr="00A53DFB" w:rsidRDefault="00C96E8E" w:rsidP="00D6544A">
            <w:pPr>
              <w:ind w:right="240"/>
              <w:jc w:val="right"/>
              <w:rPr>
                <w:rFonts w:ascii="BIZ UDゴシック" w:eastAsia="BIZ UDゴシック" w:hAnsi="BIZ UDゴシック"/>
              </w:rPr>
            </w:pPr>
            <w:r w:rsidRPr="00A53DFB">
              <w:rPr>
                <w:rFonts w:ascii="BIZ UDゴシック" w:eastAsia="BIZ UDゴシック" w:hAnsi="BIZ UDゴシック"/>
              </w:rPr>
              <w:t>7</w:t>
            </w:r>
            <w:r w:rsidRPr="00A53DFB">
              <w:rPr>
                <w:rFonts w:ascii="BIZ UDゴシック" w:eastAsia="BIZ UDゴシック" w:hAnsi="BIZ UDゴシック" w:hint="eastAsia"/>
              </w:rPr>
              <w:t>件</w:t>
            </w:r>
          </w:p>
        </w:tc>
        <w:tc>
          <w:tcPr>
            <w:tcW w:w="1725" w:type="dxa"/>
            <w:tcBorders>
              <w:top w:val="dashSmallGap" w:sz="4" w:space="0" w:color="auto"/>
              <w:left w:val="single" w:sz="4" w:space="0" w:color="auto"/>
              <w:bottom w:val="dashSmallGap" w:sz="4" w:space="0" w:color="auto"/>
              <w:right w:val="single" w:sz="4" w:space="0" w:color="auto"/>
            </w:tcBorders>
            <w:vAlign w:val="center"/>
          </w:tcPr>
          <w:p w14:paraId="1A811B0D" w14:textId="45C44844" w:rsidR="00C96E8E" w:rsidRPr="00A53DFB" w:rsidRDefault="00C96E8E" w:rsidP="005A7D9E">
            <w:pPr>
              <w:spacing w:line="280" w:lineRule="exact"/>
              <w:ind w:rightChars="84" w:right="176"/>
              <w:jc w:val="left"/>
              <w:rPr>
                <w:rFonts w:ascii="BIZ UDゴシック" w:eastAsia="BIZ UDゴシック" w:hAnsi="BIZ UDゴシック"/>
                <w:sz w:val="16"/>
                <w:szCs w:val="16"/>
              </w:rPr>
            </w:pPr>
          </w:p>
          <w:p w14:paraId="56A379CD" w14:textId="639049E7" w:rsidR="00C96E8E" w:rsidRPr="00A53DFB" w:rsidRDefault="005A7D9E" w:rsidP="005A7D9E">
            <w:pPr>
              <w:spacing w:line="280" w:lineRule="exact"/>
              <w:ind w:rightChars="84" w:right="176"/>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ル</w:t>
            </w:r>
            <w:r w:rsidR="00C96E8E" w:rsidRPr="00A53DFB">
              <w:rPr>
                <w:rFonts w:ascii="BIZ UDゴシック" w:eastAsia="BIZ UDゴシック" w:hAnsi="BIZ UDゴシック" w:hint="eastAsia"/>
                <w:sz w:val="16"/>
                <w:szCs w:val="16"/>
              </w:rPr>
              <w:t>ール慣行へ</w:t>
            </w:r>
            <w:r w:rsidR="00260A57" w:rsidRPr="00A53DFB">
              <w:rPr>
                <w:rFonts w:ascii="BIZ UDゴシック" w:eastAsia="BIZ UDゴシック" w:hAnsi="BIZ UDゴシック" w:hint="eastAsia"/>
                <w:sz w:val="16"/>
                <w:szCs w:val="16"/>
              </w:rPr>
              <w:t>２</w:t>
            </w:r>
            <w:r w:rsidR="00C96E8E" w:rsidRPr="00A53DFB">
              <w:rPr>
                <w:rFonts w:ascii="BIZ UDゴシック" w:eastAsia="BIZ UDゴシック" w:hAnsi="BIZ UDゴシック" w:hint="eastAsia"/>
                <w:sz w:val="16"/>
                <w:szCs w:val="16"/>
              </w:rPr>
              <w:t>件</w:t>
            </w:r>
          </w:p>
          <w:p w14:paraId="45E9F642" w14:textId="64362EBA" w:rsidR="00C96E8E" w:rsidRPr="00A53DFB" w:rsidRDefault="00C96E8E" w:rsidP="005A7D9E">
            <w:pPr>
              <w:spacing w:line="280" w:lineRule="exact"/>
              <w:ind w:right="160"/>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その他へ</w:t>
            </w:r>
            <w:r w:rsidR="00260A57" w:rsidRPr="00A53DFB">
              <w:rPr>
                <w:rFonts w:ascii="BIZ UDゴシック" w:eastAsia="BIZ UDゴシック" w:hAnsi="BIZ UDゴシック" w:hint="eastAsia"/>
                <w:sz w:val="16"/>
                <w:szCs w:val="16"/>
              </w:rPr>
              <w:t>4</w:t>
            </w:r>
            <w:r w:rsidRPr="00A53DFB">
              <w:rPr>
                <w:rFonts w:ascii="BIZ UDゴシック" w:eastAsia="BIZ UDゴシック" w:hAnsi="BIZ UDゴシック" w:hint="eastAsia"/>
                <w:sz w:val="16"/>
                <w:szCs w:val="16"/>
              </w:rPr>
              <w:t>件</w:t>
            </w:r>
          </w:p>
        </w:tc>
        <w:tc>
          <w:tcPr>
            <w:tcW w:w="968" w:type="dxa"/>
            <w:tcBorders>
              <w:top w:val="dashSmallGap" w:sz="4" w:space="0" w:color="auto"/>
              <w:left w:val="single" w:sz="4" w:space="0" w:color="auto"/>
              <w:bottom w:val="dashSmallGap" w:sz="4" w:space="0" w:color="auto"/>
              <w:right w:val="single" w:sz="4" w:space="0" w:color="auto"/>
            </w:tcBorders>
            <w:vAlign w:val="center"/>
          </w:tcPr>
          <w:p w14:paraId="3610408E" w14:textId="04A2B8FE" w:rsidR="00C96E8E" w:rsidRPr="00A53DFB" w:rsidRDefault="00D25F24" w:rsidP="004A29CC">
            <w:pPr>
              <w:jc w:val="right"/>
              <w:rPr>
                <w:rFonts w:ascii="BIZ UDゴシック" w:eastAsia="BIZ UDゴシック" w:hAnsi="BIZ UDゴシック"/>
              </w:rPr>
            </w:pPr>
            <w:r w:rsidRPr="00A53DFB">
              <w:rPr>
                <w:rFonts w:ascii="BIZ UDゴシック" w:eastAsia="BIZ UDゴシック" w:hAnsi="BIZ UDゴシック" w:hint="eastAsia"/>
              </w:rPr>
              <w:t>1</w:t>
            </w:r>
            <w:r w:rsidR="00C96E8E" w:rsidRPr="00A53DFB">
              <w:rPr>
                <w:rFonts w:ascii="BIZ UDゴシック" w:eastAsia="BIZ UDゴシック" w:hAnsi="BIZ UDゴシック" w:hint="eastAsia"/>
              </w:rPr>
              <w:t>件</w:t>
            </w:r>
          </w:p>
        </w:tc>
        <w:tc>
          <w:tcPr>
            <w:tcW w:w="993" w:type="dxa"/>
            <w:tcBorders>
              <w:top w:val="dashSmallGap" w:sz="4" w:space="0" w:color="auto"/>
              <w:left w:val="single" w:sz="4" w:space="0" w:color="auto"/>
              <w:bottom w:val="dashSmallGap" w:sz="4" w:space="0" w:color="auto"/>
              <w:right w:val="single" w:sz="12" w:space="0" w:color="auto"/>
            </w:tcBorders>
            <w:vAlign w:val="center"/>
          </w:tcPr>
          <w:p w14:paraId="2889659F" w14:textId="1926E14C" w:rsidR="00C96E8E" w:rsidRPr="00A53DFB" w:rsidRDefault="00D25F24" w:rsidP="004A29CC">
            <w:pPr>
              <w:wordWrap w:val="0"/>
              <w:ind w:leftChars="-51" w:left="-107"/>
              <w:jc w:val="right"/>
              <w:rPr>
                <w:rFonts w:ascii="BIZ UDゴシック" w:eastAsia="BIZ UDゴシック" w:hAnsi="BIZ UDゴシック"/>
              </w:rPr>
            </w:pPr>
            <w:r w:rsidRPr="00A53DFB">
              <w:rPr>
                <w:rFonts w:ascii="BIZ UDゴシック" w:eastAsia="BIZ UDゴシック" w:hAnsi="BIZ UDゴシック" w:hint="eastAsia"/>
              </w:rPr>
              <w:t>3.2</w:t>
            </w:r>
            <w:r w:rsidR="00C96E8E" w:rsidRPr="00A53DFB">
              <w:rPr>
                <w:rFonts w:ascii="BIZ UDゴシック" w:eastAsia="BIZ UDゴシック" w:hAnsi="BIZ UDゴシック" w:hint="eastAsia"/>
              </w:rPr>
              <w:t>％</w:t>
            </w:r>
          </w:p>
        </w:tc>
        <w:tc>
          <w:tcPr>
            <w:tcW w:w="500" w:type="dxa"/>
            <w:tcBorders>
              <w:top w:val="dashSmallGap" w:sz="4" w:space="0" w:color="auto"/>
              <w:left w:val="single" w:sz="12" w:space="0" w:color="auto"/>
              <w:bottom w:val="dashSmallGap" w:sz="4" w:space="0" w:color="auto"/>
              <w:right w:val="single" w:sz="6" w:space="0" w:color="auto"/>
            </w:tcBorders>
            <w:vAlign w:val="center"/>
          </w:tcPr>
          <w:p w14:paraId="3A0C5D07"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5" w:type="dxa"/>
            <w:tcBorders>
              <w:top w:val="dashSmallGap" w:sz="4" w:space="0" w:color="auto"/>
              <w:left w:val="single" w:sz="6" w:space="0" w:color="auto"/>
              <w:bottom w:val="dashSmallGap" w:sz="4" w:space="0" w:color="auto"/>
              <w:right w:val="single" w:sz="6" w:space="0" w:color="auto"/>
            </w:tcBorders>
            <w:vAlign w:val="center"/>
          </w:tcPr>
          <w:p w14:paraId="0759AE56"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dashSmallGap" w:sz="4" w:space="0" w:color="auto"/>
              <w:left w:val="single" w:sz="6" w:space="0" w:color="auto"/>
              <w:bottom w:val="dashSmallGap" w:sz="4" w:space="0" w:color="auto"/>
              <w:right w:val="single" w:sz="6" w:space="0" w:color="auto"/>
            </w:tcBorders>
            <w:vAlign w:val="center"/>
          </w:tcPr>
          <w:p w14:paraId="1681D616" w14:textId="62BF8DBF"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1</w:t>
            </w:r>
          </w:p>
        </w:tc>
        <w:tc>
          <w:tcPr>
            <w:tcW w:w="518" w:type="dxa"/>
            <w:tcBorders>
              <w:top w:val="dashSmallGap" w:sz="4" w:space="0" w:color="auto"/>
              <w:left w:val="single" w:sz="6" w:space="0" w:color="auto"/>
              <w:bottom w:val="dashSmallGap" w:sz="4" w:space="0" w:color="auto"/>
              <w:right w:val="single" w:sz="12" w:space="0" w:color="auto"/>
            </w:tcBorders>
            <w:vAlign w:val="center"/>
          </w:tcPr>
          <w:p w14:paraId="0DFED05A"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dashSmallGap" w:sz="4" w:space="0" w:color="auto"/>
              <w:left w:val="single" w:sz="12" w:space="0" w:color="auto"/>
              <w:bottom w:val="dashSmallGap" w:sz="4" w:space="0" w:color="auto"/>
              <w:right w:val="single" w:sz="12" w:space="0" w:color="auto"/>
            </w:tcBorders>
            <w:vAlign w:val="center"/>
          </w:tcPr>
          <w:p w14:paraId="038BD5AE" w14:textId="7A6AF8F3" w:rsidR="00C96E8E" w:rsidRPr="00A53DFB" w:rsidRDefault="00ED0950"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r>
      <w:tr w:rsidR="00A53DFB" w:rsidRPr="00A53DFB" w14:paraId="6C3857F7" w14:textId="77777777" w:rsidTr="00D6544A">
        <w:trPr>
          <w:trHeight w:val="313"/>
        </w:trPr>
        <w:tc>
          <w:tcPr>
            <w:tcW w:w="2446"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2933A20B" w14:textId="5574E787" w:rsidR="00C96E8E" w:rsidRPr="00A53DFB" w:rsidRDefault="00C96E8E" w:rsidP="00A16417">
            <w:pPr>
              <w:rPr>
                <w:rFonts w:ascii="BIZ UDゴシック" w:eastAsia="BIZ UDゴシック" w:hAnsi="BIZ UDゴシック"/>
              </w:rPr>
            </w:pPr>
            <w:r w:rsidRPr="00D6544A">
              <w:rPr>
                <w:rFonts w:ascii="BIZ UDゴシック" w:eastAsia="BIZ UDゴシック" w:hAnsi="BIZ UDゴシック" w:hint="eastAsia"/>
                <w:spacing w:val="1"/>
                <w:w w:val="91"/>
                <w:kern w:val="0"/>
                <w:sz w:val="20"/>
                <w:szCs w:val="20"/>
                <w:fitText w:val="2200" w:id="-1000594432"/>
              </w:rPr>
              <w:t>合理的配慮の提供につい</w:t>
            </w:r>
            <w:r w:rsidRPr="00D6544A">
              <w:rPr>
                <w:rFonts w:ascii="BIZ UDゴシック" w:eastAsia="BIZ UDゴシック" w:hAnsi="BIZ UDゴシック" w:hint="eastAsia"/>
                <w:spacing w:val="-2"/>
                <w:w w:val="91"/>
                <w:kern w:val="0"/>
                <w:sz w:val="20"/>
                <w:szCs w:val="20"/>
                <w:fitText w:val="2200" w:id="-1000594432"/>
              </w:rPr>
              <w:t>て</w:t>
            </w:r>
          </w:p>
        </w:tc>
        <w:tc>
          <w:tcPr>
            <w:tcW w:w="1098" w:type="dxa"/>
            <w:tcBorders>
              <w:top w:val="dashSmallGap" w:sz="4" w:space="0" w:color="auto"/>
              <w:left w:val="single" w:sz="12" w:space="0" w:color="auto"/>
              <w:bottom w:val="dashSmallGap" w:sz="4" w:space="0" w:color="auto"/>
              <w:right w:val="single" w:sz="4" w:space="0" w:color="auto"/>
            </w:tcBorders>
            <w:vAlign w:val="center"/>
          </w:tcPr>
          <w:p w14:paraId="3CDC46A7" w14:textId="5AEF8C3F" w:rsidR="00C96E8E" w:rsidRPr="00A53DFB" w:rsidRDefault="00E8052F" w:rsidP="00D6544A">
            <w:pPr>
              <w:ind w:right="240" w:firstLineChars="13" w:firstLine="31"/>
              <w:jc w:val="right"/>
              <w:rPr>
                <w:rFonts w:ascii="BIZ UDゴシック" w:eastAsia="BIZ UDゴシック" w:hAnsi="BIZ UDゴシック"/>
              </w:rPr>
            </w:pPr>
            <w:r w:rsidRPr="00A53DFB">
              <w:rPr>
                <w:rFonts w:ascii="BIZ UDゴシック" w:eastAsia="BIZ UDゴシック" w:hAnsi="BIZ UDゴシック" w:hint="eastAsia"/>
              </w:rPr>
              <w:t>12</w:t>
            </w:r>
            <w:r w:rsidR="00C96E8E" w:rsidRPr="00A53DFB">
              <w:rPr>
                <w:rFonts w:ascii="BIZ UDゴシック" w:eastAsia="BIZ UDゴシック" w:hAnsi="BIZ UDゴシック" w:hint="eastAsia"/>
              </w:rPr>
              <w:t>件</w:t>
            </w:r>
          </w:p>
        </w:tc>
        <w:tc>
          <w:tcPr>
            <w:tcW w:w="1725" w:type="dxa"/>
            <w:tcBorders>
              <w:top w:val="dashSmallGap" w:sz="4" w:space="0" w:color="auto"/>
              <w:left w:val="single" w:sz="4" w:space="0" w:color="auto"/>
              <w:bottom w:val="dashSmallGap" w:sz="4" w:space="0" w:color="auto"/>
              <w:right w:val="single" w:sz="4" w:space="0" w:color="auto"/>
            </w:tcBorders>
            <w:vAlign w:val="center"/>
          </w:tcPr>
          <w:p w14:paraId="7C99096A" w14:textId="287A918E" w:rsidR="00C96E8E" w:rsidRPr="00A53DFB" w:rsidRDefault="00C96E8E" w:rsidP="004A29CC">
            <w:pPr>
              <w:ind w:firstLineChars="13" w:firstLine="31"/>
              <w:jc w:val="right"/>
              <w:rPr>
                <w:rFonts w:ascii="BIZ UDゴシック" w:eastAsia="BIZ UDゴシック" w:hAnsi="BIZ UDゴシック"/>
              </w:rPr>
            </w:pPr>
          </w:p>
        </w:tc>
        <w:tc>
          <w:tcPr>
            <w:tcW w:w="968" w:type="dxa"/>
            <w:tcBorders>
              <w:top w:val="dashSmallGap" w:sz="4" w:space="0" w:color="auto"/>
              <w:left w:val="single" w:sz="4" w:space="0" w:color="auto"/>
              <w:bottom w:val="dashSmallGap" w:sz="4" w:space="0" w:color="auto"/>
              <w:right w:val="single" w:sz="4" w:space="0" w:color="auto"/>
            </w:tcBorders>
            <w:vAlign w:val="center"/>
          </w:tcPr>
          <w:p w14:paraId="698F5985" w14:textId="58BDB77B" w:rsidR="00C96E8E" w:rsidRPr="00A53DFB" w:rsidRDefault="00462114" w:rsidP="004A29CC">
            <w:pPr>
              <w:ind w:firstLineChars="13" w:firstLine="31"/>
              <w:jc w:val="right"/>
              <w:rPr>
                <w:rFonts w:ascii="BIZ UDゴシック" w:eastAsia="BIZ UDゴシック" w:hAnsi="BIZ UDゴシック"/>
              </w:rPr>
            </w:pPr>
            <w:r w:rsidRPr="00A53DFB">
              <w:rPr>
                <w:rFonts w:ascii="BIZ UDゴシック" w:eastAsia="BIZ UDゴシック" w:hAnsi="BIZ UDゴシック" w:hint="eastAsia"/>
              </w:rPr>
              <w:t>10</w:t>
            </w:r>
            <w:r w:rsidR="00C96E8E" w:rsidRPr="00A53DFB">
              <w:rPr>
                <w:rFonts w:ascii="BIZ UDゴシック" w:eastAsia="BIZ UDゴシック" w:hAnsi="BIZ UDゴシック" w:hint="eastAsia"/>
              </w:rPr>
              <w:t>件</w:t>
            </w:r>
          </w:p>
        </w:tc>
        <w:tc>
          <w:tcPr>
            <w:tcW w:w="993"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6A2FE3" w14:textId="4ADE679F" w:rsidR="00C96E8E" w:rsidRPr="00A53DFB" w:rsidRDefault="00462114" w:rsidP="004A29CC">
            <w:pPr>
              <w:tabs>
                <w:tab w:val="left" w:pos="1309"/>
              </w:tabs>
              <w:spacing w:line="300" w:lineRule="exact"/>
              <w:ind w:leftChars="-51" w:left="-107" w:right="-1"/>
              <w:jc w:val="right"/>
              <w:rPr>
                <w:rFonts w:ascii="BIZ UDゴシック" w:eastAsia="BIZ UDゴシック" w:hAnsi="BIZ UDゴシック"/>
              </w:rPr>
            </w:pPr>
            <w:r w:rsidRPr="00A53DFB">
              <w:rPr>
                <w:rFonts w:ascii="BIZ UDゴシック" w:eastAsia="BIZ UDゴシック" w:hAnsi="BIZ UDゴシック" w:hint="eastAsia"/>
              </w:rPr>
              <w:t>32.3</w:t>
            </w:r>
            <w:r w:rsidR="00C96E8E" w:rsidRPr="00A53DFB">
              <w:rPr>
                <w:rFonts w:ascii="BIZ UDゴシック" w:eastAsia="BIZ UDゴシック" w:hAnsi="BIZ UDゴシック" w:hint="eastAsia"/>
              </w:rPr>
              <w:t>％</w:t>
            </w:r>
          </w:p>
        </w:tc>
        <w:tc>
          <w:tcPr>
            <w:tcW w:w="500" w:type="dxa"/>
            <w:tcBorders>
              <w:top w:val="dashSmallGap" w:sz="4" w:space="0" w:color="auto"/>
              <w:left w:val="single" w:sz="12" w:space="0" w:color="auto"/>
              <w:bottom w:val="dashSmallGap" w:sz="4" w:space="0" w:color="auto"/>
              <w:right w:val="single" w:sz="6" w:space="0" w:color="auto"/>
            </w:tcBorders>
            <w:vAlign w:val="center"/>
          </w:tcPr>
          <w:p w14:paraId="73BBF8DE" w14:textId="54F3FDEE"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5</w:t>
            </w:r>
          </w:p>
        </w:tc>
        <w:tc>
          <w:tcPr>
            <w:tcW w:w="535" w:type="dxa"/>
            <w:tcBorders>
              <w:top w:val="dashSmallGap" w:sz="4" w:space="0" w:color="auto"/>
              <w:left w:val="single" w:sz="6" w:space="0" w:color="auto"/>
              <w:bottom w:val="dashSmallGap" w:sz="4" w:space="0" w:color="auto"/>
              <w:right w:val="single" w:sz="6" w:space="0" w:color="auto"/>
            </w:tcBorders>
            <w:vAlign w:val="center"/>
          </w:tcPr>
          <w:p w14:paraId="0D4761F3" w14:textId="05484C32" w:rsidR="00C96E8E" w:rsidRPr="00A53DFB" w:rsidRDefault="00ED0950"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dashSmallGap" w:sz="4" w:space="0" w:color="auto"/>
              <w:left w:val="single" w:sz="6" w:space="0" w:color="auto"/>
              <w:bottom w:val="dashSmallGap" w:sz="4" w:space="0" w:color="auto"/>
              <w:right w:val="single" w:sz="6" w:space="0" w:color="auto"/>
            </w:tcBorders>
            <w:vAlign w:val="center"/>
          </w:tcPr>
          <w:p w14:paraId="06856027" w14:textId="382E8074" w:rsidR="00C96E8E" w:rsidRPr="00A53DFB" w:rsidRDefault="00794A5B"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5</w:t>
            </w:r>
          </w:p>
        </w:tc>
        <w:tc>
          <w:tcPr>
            <w:tcW w:w="518" w:type="dxa"/>
            <w:tcBorders>
              <w:top w:val="dashSmallGap" w:sz="4" w:space="0" w:color="auto"/>
              <w:left w:val="single" w:sz="6" w:space="0" w:color="auto"/>
              <w:bottom w:val="dashSmallGap" w:sz="4" w:space="0" w:color="auto"/>
              <w:right w:val="single" w:sz="12" w:space="0" w:color="auto"/>
            </w:tcBorders>
            <w:vAlign w:val="center"/>
          </w:tcPr>
          <w:p w14:paraId="45C66679"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67561389" w14:textId="169638D6"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7</w:t>
            </w:r>
          </w:p>
        </w:tc>
      </w:tr>
      <w:tr w:rsidR="00A53DFB" w:rsidRPr="00A53DFB" w14:paraId="72385069" w14:textId="77777777" w:rsidTr="00D6544A">
        <w:trPr>
          <w:trHeight w:val="328"/>
        </w:trPr>
        <w:tc>
          <w:tcPr>
            <w:tcW w:w="504" w:type="dxa"/>
            <w:vMerge w:val="restart"/>
            <w:tcBorders>
              <w:left w:val="single" w:sz="12" w:space="0" w:color="auto"/>
              <w:bottom w:val="single" w:sz="8" w:space="0" w:color="auto"/>
              <w:right w:val="dotted" w:sz="4" w:space="0" w:color="auto"/>
            </w:tcBorders>
            <w:shd w:val="clear" w:color="auto" w:fill="auto"/>
            <w:textDirection w:val="tbRlV"/>
            <w:vAlign w:val="center"/>
          </w:tcPr>
          <w:p w14:paraId="48939FD5" w14:textId="5CDA15F7" w:rsidR="00C96E8E" w:rsidRPr="00A53DFB" w:rsidRDefault="00C96E8E" w:rsidP="004A29CC">
            <w:pPr>
              <w:ind w:left="113" w:right="113"/>
              <w:jc w:val="center"/>
              <w:rPr>
                <w:rFonts w:ascii="BIZ UDゴシック" w:eastAsia="BIZ UDゴシック" w:hAnsi="BIZ UDゴシック"/>
              </w:rPr>
            </w:pPr>
            <w:r w:rsidRPr="00A53DFB">
              <w:rPr>
                <w:rFonts w:ascii="BIZ UDゴシック" w:eastAsia="BIZ UDゴシック" w:hAnsi="BIZ UDゴシック" w:hint="eastAsia"/>
              </w:rPr>
              <w:t>内訳</w:t>
            </w:r>
          </w:p>
        </w:tc>
        <w:tc>
          <w:tcPr>
            <w:tcW w:w="1942" w:type="dxa"/>
            <w:tcBorders>
              <w:left w:val="dotted" w:sz="4" w:space="0" w:color="auto"/>
              <w:bottom w:val="dotted" w:sz="4" w:space="0" w:color="auto"/>
              <w:right w:val="single" w:sz="12" w:space="0" w:color="auto"/>
            </w:tcBorders>
            <w:shd w:val="clear" w:color="auto" w:fill="auto"/>
            <w:vAlign w:val="center"/>
          </w:tcPr>
          <w:p w14:paraId="5B1FC097" w14:textId="77777777" w:rsidR="00C96E8E" w:rsidRPr="00A53DFB" w:rsidRDefault="00C96E8E" w:rsidP="004A29CC">
            <w:pPr>
              <w:rPr>
                <w:rFonts w:ascii="BIZ UDゴシック" w:eastAsia="BIZ UDゴシック" w:hAnsi="BIZ UDゴシック"/>
              </w:rPr>
            </w:pPr>
            <w:r w:rsidRPr="00A53DFB">
              <w:rPr>
                <w:rFonts w:ascii="BIZ UDゴシック" w:eastAsia="BIZ UDゴシック" w:hAnsi="BIZ UDゴシック" w:hint="eastAsia"/>
              </w:rPr>
              <w:t>物理的環境への</w:t>
            </w:r>
          </w:p>
          <w:p w14:paraId="62678704" w14:textId="4122478D" w:rsidR="00C96E8E" w:rsidRPr="00A53DFB" w:rsidRDefault="00C96E8E" w:rsidP="004A29CC">
            <w:pPr>
              <w:rPr>
                <w:rFonts w:ascii="BIZ UDゴシック" w:eastAsia="BIZ UDゴシック" w:hAnsi="BIZ UDゴシック"/>
              </w:rPr>
            </w:pPr>
            <w:r w:rsidRPr="00A53DFB">
              <w:rPr>
                <w:rFonts w:ascii="BIZ UDゴシック" w:eastAsia="BIZ UDゴシック" w:hAnsi="BIZ UDゴシック" w:hint="eastAsia"/>
              </w:rPr>
              <w:t>配慮</w:t>
            </w:r>
          </w:p>
        </w:tc>
        <w:tc>
          <w:tcPr>
            <w:tcW w:w="1098" w:type="dxa"/>
            <w:tcBorders>
              <w:left w:val="single" w:sz="12" w:space="0" w:color="auto"/>
              <w:bottom w:val="dotted" w:sz="4" w:space="0" w:color="auto"/>
              <w:right w:val="single" w:sz="4" w:space="0" w:color="auto"/>
            </w:tcBorders>
            <w:vAlign w:val="center"/>
          </w:tcPr>
          <w:p w14:paraId="38B3A016" w14:textId="1FFFC78A" w:rsidR="00C96E8E" w:rsidRPr="00A53DFB" w:rsidRDefault="00D25F24"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6</w:t>
            </w:r>
            <w:r w:rsidR="00C96E8E" w:rsidRPr="00A53DFB">
              <w:rPr>
                <w:rFonts w:ascii="BIZ UDゴシック" w:eastAsia="BIZ UDゴシック" w:hAnsi="BIZ UDゴシック" w:hint="eastAsia"/>
              </w:rPr>
              <w:t>件</w:t>
            </w:r>
          </w:p>
        </w:tc>
        <w:tc>
          <w:tcPr>
            <w:tcW w:w="1725" w:type="dxa"/>
            <w:tcBorders>
              <w:left w:val="single" w:sz="4" w:space="0" w:color="auto"/>
              <w:bottom w:val="dotted" w:sz="4" w:space="0" w:color="auto"/>
              <w:right w:val="single" w:sz="4" w:space="0" w:color="auto"/>
            </w:tcBorders>
            <w:vAlign w:val="center"/>
          </w:tcPr>
          <w:p w14:paraId="0F43A9A8" w14:textId="77777777" w:rsidR="00F47662" w:rsidRPr="00A53DFB" w:rsidRDefault="00C569E5" w:rsidP="00F47662">
            <w:pPr>
              <w:spacing w:line="280" w:lineRule="exact"/>
              <w:ind w:rightChars="84" w:right="176"/>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環境整備へ1件</w:t>
            </w:r>
          </w:p>
          <w:p w14:paraId="4074B7EE" w14:textId="7D966F95" w:rsidR="00F47662" w:rsidRPr="00A53DFB" w:rsidRDefault="00F47662" w:rsidP="00F47662">
            <w:pPr>
              <w:spacing w:line="280" w:lineRule="exact"/>
              <w:ind w:rightChars="84" w:right="176"/>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その他へ１件</w:t>
            </w:r>
          </w:p>
          <w:p w14:paraId="3C3C3CDC" w14:textId="58C0F57C" w:rsidR="00C569E5" w:rsidRPr="00A53DFB" w:rsidRDefault="00C569E5" w:rsidP="00C569E5">
            <w:pPr>
              <w:spacing w:line="280" w:lineRule="exact"/>
              <w:ind w:rightChars="84" w:right="176"/>
              <w:jc w:val="left"/>
              <w:rPr>
                <w:rFonts w:ascii="BIZ UDゴシック" w:eastAsia="BIZ UDゴシック" w:hAnsi="BIZ UDゴシック"/>
                <w:sz w:val="16"/>
                <w:szCs w:val="16"/>
              </w:rPr>
            </w:pPr>
          </w:p>
          <w:p w14:paraId="41534D14" w14:textId="79318208" w:rsidR="00C96E8E" w:rsidRPr="00A53DFB" w:rsidRDefault="00C96E8E" w:rsidP="004A29CC">
            <w:pPr>
              <w:jc w:val="right"/>
              <w:rPr>
                <w:rFonts w:ascii="BIZ UDゴシック" w:eastAsia="BIZ UDゴシック" w:hAnsi="BIZ UDゴシック"/>
              </w:rPr>
            </w:pPr>
          </w:p>
        </w:tc>
        <w:tc>
          <w:tcPr>
            <w:tcW w:w="968" w:type="dxa"/>
            <w:tcBorders>
              <w:left w:val="single" w:sz="4" w:space="0" w:color="auto"/>
              <w:bottom w:val="dotted" w:sz="4" w:space="0" w:color="auto"/>
              <w:right w:val="single" w:sz="4" w:space="0" w:color="auto"/>
            </w:tcBorders>
            <w:vAlign w:val="center"/>
          </w:tcPr>
          <w:p w14:paraId="5E113A97" w14:textId="47C4266C" w:rsidR="00C96E8E" w:rsidRPr="00A53DFB" w:rsidRDefault="00D25F24" w:rsidP="004A29CC">
            <w:pPr>
              <w:jc w:val="right"/>
              <w:rPr>
                <w:rFonts w:ascii="BIZ UDゴシック" w:eastAsia="BIZ UDゴシック" w:hAnsi="BIZ UDゴシック"/>
              </w:rPr>
            </w:pPr>
            <w:r w:rsidRPr="00A53DFB">
              <w:rPr>
                <w:rFonts w:ascii="BIZ UDゴシック" w:eastAsia="BIZ UDゴシック" w:hAnsi="BIZ UDゴシック" w:hint="eastAsia"/>
              </w:rPr>
              <w:t>4</w:t>
            </w:r>
            <w:r w:rsidR="00C96E8E" w:rsidRPr="00A53DFB">
              <w:rPr>
                <w:rFonts w:ascii="BIZ UDゴシック" w:eastAsia="BIZ UDゴシック" w:hAnsi="BIZ UDゴシック" w:hint="eastAsia"/>
              </w:rPr>
              <w:t>件</w:t>
            </w:r>
          </w:p>
        </w:tc>
        <w:tc>
          <w:tcPr>
            <w:tcW w:w="993" w:type="dxa"/>
            <w:tcBorders>
              <w:top w:val="single" w:sz="6" w:space="0" w:color="auto"/>
              <w:left w:val="single" w:sz="4" w:space="0" w:color="auto"/>
              <w:bottom w:val="dotted" w:sz="4" w:space="0" w:color="auto"/>
              <w:right w:val="single" w:sz="12" w:space="0" w:color="auto"/>
            </w:tcBorders>
            <w:shd w:val="clear" w:color="auto" w:fill="auto"/>
            <w:vAlign w:val="center"/>
          </w:tcPr>
          <w:p w14:paraId="5601A173" w14:textId="6E90FAFB" w:rsidR="00C96E8E" w:rsidRPr="00A53DFB" w:rsidRDefault="008C0869" w:rsidP="004A29CC">
            <w:pPr>
              <w:tabs>
                <w:tab w:val="left" w:pos="1309"/>
              </w:tabs>
              <w:spacing w:line="300" w:lineRule="exact"/>
              <w:ind w:leftChars="-51" w:left="-107" w:right="-1"/>
              <w:jc w:val="right"/>
              <w:rPr>
                <w:rFonts w:ascii="BIZ UDゴシック" w:eastAsia="BIZ UDゴシック" w:hAnsi="BIZ UDゴシック"/>
              </w:rPr>
            </w:pPr>
            <w:r w:rsidRPr="00A53DFB">
              <w:rPr>
                <w:rFonts w:ascii="BIZ UDゴシック" w:eastAsia="BIZ UDゴシック" w:hAnsi="BIZ UDゴシック" w:hint="eastAsia"/>
              </w:rPr>
              <w:t>12.9</w:t>
            </w:r>
            <w:r w:rsidR="00C96E8E" w:rsidRPr="00A53DFB">
              <w:rPr>
                <w:rFonts w:ascii="BIZ UDゴシック" w:eastAsia="BIZ UDゴシック" w:hAnsi="BIZ UDゴシック" w:hint="eastAsia"/>
              </w:rPr>
              <w:t>％</w:t>
            </w:r>
          </w:p>
        </w:tc>
        <w:tc>
          <w:tcPr>
            <w:tcW w:w="500" w:type="dxa"/>
            <w:tcBorders>
              <w:top w:val="single" w:sz="6" w:space="0" w:color="auto"/>
              <w:left w:val="single" w:sz="12" w:space="0" w:color="auto"/>
              <w:bottom w:val="dotted" w:sz="4" w:space="0" w:color="auto"/>
              <w:right w:val="single" w:sz="6" w:space="0" w:color="auto"/>
            </w:tcBorders>
            <w:vAlign w:val="center"/>
          </w:tcPr>
          <w:p w14:paraId="179B9684" w14:textId="4BC9E52E"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1</w:t>
            </w:r>
          </w:p>
        </w:tc>
        <w:tc>
          <w:tcPr>
            <w:tcW w:w="535" w:type="dxa"/>
            <w:tcBorders>
              <w:top w:val="single" w:sz="6" w:space="0" w:color="auto"/>
              <w:left w:val="single" w:sz="6" w:space="0" w:color="auto"/>
              <w:bottom w:val="dotted" w:sz="4" w:space="0" w:color="auto"/>
              <w:right w:val="single" w:sz="6" w:space="0" w:color="auto"/>
            </w:tcBorders>
            <w:vAlign w:val="center"/>
          </w:tcPr>
          <w:p w14:paraId="46EA0258"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single" w:sz="6" w:space="0" w:color="auto"/>
              <w:left w:val="single" w:sz="6" w:space="0" w:color="auto"/>
              <w:bottom w:val="dotted" w:sz="4" w:space="0" w:color="auto"/>
              <w:right w:val="single" w:sz="6" w:space="0" w:color="auto"/>
            </w:tcBorders>
            <w:vAlign w:val="center"/>
          </w:tcPr>
          <w:p w14:paraId="1A68D33F" w14:textId="447822CD"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3</w:t>
            </w:r>
          </w:p>
        </w:tc>
        <w:tc>
          <w:tcPr>
            <w:tcW w:w="518" w:type="dxa"/>
            <w:tcBorders>
              <w:top w:val="single" w:sz="4" w:space="0" w:color="auto"/>
              <w:left w:val="single" w:sz="6" w:space="0" w:color="auto"/>
              <w:bottom w:val="dotted" w:sz="4" w:space="0" w:color="auto"/>
              <w:right w:val="single" w:sz="12" w:space="0" w:color="auto"/>
            </w:tcBorders>
            <w:vAlign w:val="center"/>
          </w:tcPr>
          <w:p w14:paraId="427CD33B" w14:textId="77777777" w:rsidR="00C96E8E" w:rsidRPr="00A53DFB" w:rsidRDefault="00C96E8E"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743" w:type="dxa"/>
            <w:gridSpan w:val="2"/>
            <w:tcBorders>
              <w:top w:val="single" w:sz="8" w:space="0" w:color="auto"/>
              <w:left w:val="single" w:sz="12" w:space="0" w:color="auto"/>
              <w:bottom w:val="dotted" w:sz="4" w:space="0" w:color="auto"/>
              <w:right w:val="single" w:sz="12" w:space="0" w:color="auto"/>
            </w:tcBorders>
            <w:shd w:val="clear" w:color="auto" w:fill="auto"/>
            <w:vAlign w:val="center"/>
          </w:tcPr>
          <w:p w14:paraId="49C052E1" w14:textId="0D5642B2" w:rsidR="00C96E8E" w:rsidRPr="00A53DFB" w:rsidRDefault="00D25F24" w:rsidP="004A29CC">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r>
      <w:tr w:rsidR="00A53DFB" w:rsidRPr="00A53DFB" w14:paraId="7EDDE9BD" w14:textId="77777777" w:rsidTr="00D6544A">
        <w:trPr>
          <w:trHeight w:val="347"/>
        </w:trPr>
        <w:tc>
          <w:tcPr>
            <w:tcW w:w="504" w:type="dxa"/>
            <w:vMerge/>
            <w:tcBorders>
              <w:left w:val="single" w:sz="12" w:space="0" w:color="auto"/>
              <w:bottom w:val="single" w:sz="8" w:space="0" w:color="auto"/>
              <w:right w:val="dotted" w:sz="4" w:space="0" w:color="auto"/>
            </w:tcBorders>
            <w:shd w:val="clear" w:color="auto" w:fill="auto"/>
            <w:vAlign w:val="center"/>
          </w:tcPr>
          <w:p w14:paraId="7571C1B4" w14:textId="77777777" w:rsidR="00C96E8E" w:rsidRPr="00A53DFB" w:rsidRDefault="00C96E8E" w:rsidP="00334A67">
            <w:pPr>
              <w:rPr>
                <w:rFonts w:ascii="BIZ UDゴシック" w:eastAsia="BIZ UDゴシック" w:hAnsi="BIZ UDゴシック"/>
              </w:rPr>
            </w:pPr>
          </w:p>
        </w:tc>
        <w:tc>
          <w:tcPr>
            <w:tcW w:w="1942" w:type="dxa"/>
            <w:tcBorders>
              <w:top w:val="dotted" w:sz="4" w:space="0" w:color="auto"/>
              <w:left w:val="dotted" w:sz="4" w:space="0" w:color="auto"/>
              <w:bottom w:val="dotted" w:sz="4" w:space="0" w:color="auto"/>
              <w:right w:val="single" w:sz="12" w:space="0" w:color="auto"/>
            </w:tcBorders>
            <w:shd w:val="clear" w:color="auto" w:fill="auto"/>
            <w:vAlign w:val="center"/>
          </w:tcPr>
          <w:p w14:paraId="680EF67C" w14:textId="77777777" w:rsidR="00C96E8E" w:rsidRPr="00A53DFB" w:rsidRDefault="00C96E8E" w:rsidP="00334A67">
            <w:pPr>
              <w:rPr>
                <w:rFonts w:ascii="BIZ UDゴシック" w:eastAsia="BIZ UDゴシック" w:hAnsi="BIZ UDゴシック"/>
              </w:rPr>
            </w:pPr>
            <w:r w:rsidRPr="00A53DFB">
              <w:rPr>
                <w:rFonts w:ascii="BIZ UDゴシック" w:eastAsia="BIZ UDゴシック" w:hAnsi="BIZ UDゴシック" w:hint="eastAsia"/>
              </w:rPr>
              <w:t>意思疎通への</w:t>
            </w:r>
          </w:p>
          <w:p w14:paraId="28211672" w14:textId="3730D959" w:rsidR="00C96E8E" w:rsidRPr="00A53DFB" w:rsidRDefault="00C96E8E" w:rsidP="00334A67">
            <w:pPr>
              <w:rPr>
                <w:rFonts w:ascii="BIZ UDゴシック" w:eastAsia="BIZ UDゴシック" w:hAnsi="BIZ UDゴシック"/>
              </w:rPr>
            </w:pPr>
            <w:r w:rsidRPr="00A53DFB">
              <w:rPr>
                <w:rFonts w:ascii="BIZ UDゴシック" w:eastAsia="BIZ UDゴシック" w:hAnsi="BIZ UDゴシック" w:hint="eastAsia"/>
              </w:rPr>
              <w:t>配慮</w:t>
            </w:r>
          </w:p>
        </w:tc>
        <w:tc>
          <w:tcPr>
            <w:tcW w:w="1098" w:type="dxa"/>
            <w:tcBorders>
              <w:top w:val="dotted" w:sz="4" w:space="0" w:color="auto"/>
              <w:left w:val="single" w:sz="12" w:space="0" w:color="auto"/>
              <w:bottom w:val="dotted" w:sz="4" w:space="0" w:color="auto"/>
              <w:right w:val="single" w:sz="4" w:space="0" w:color="auto"/>
            </w:tcBorders>
            <w:vAlign w:val="center"/>
          </w:tcPr>
          <w:p w14:paraId="1866D73A" w14:textId="1762EC8E" w:rsidR="00C96E8E" w:rsidRPr="00A53DFB" w:rsidRDefault="00D25F24"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1</w:t>
            </w:r>
            <w:r w:rsidR="00C96E8E" w:rsidRPr="00A53DFB">
              <w:rPr>
                <w:rFonts w:ascii="BIZ UDゴシック" w:eastAsia="BIZ UDゴシック" w:hAnsi="BIZ UDゴシック" w:hint="eastAsia"/>
              </w:rPr>
              <w:t>件</w:t>
            </w:r>
          </w:p>
        </w:tc>
        <w:tc>
          <w:tcPr>
            <w:tcW w:w="1725" w:type="dxa"/>
            <w:tcBorders>
              <w:top w:val="dotted" w:sz="4" w:space="0" w:color="auto"/>
              <w:left w:val="single" w:sz="4" w:space="0" w:color="auto"/>
              <w:bottom w:val="dotted" w:sz="4" w:space="0" w:color="auto"/>
              <w:right w:val="single" w:sz="4" w:space="0" w:color="auto"/>
            </w:tcBorders>
            <w:vAlign w:val="center"/>
          </w:tcPr>
          <w:p w14:paraId="07F2BFDB" w14:textId="75E68B4D" w:rsidR="00C96E8E" w:rsidRPr="00A53DFB" w:rsidRDefault="00C569E5" w:rsidP="005A7D9E">
            <w:pPr>
              <w:jc w:val="left"/>
              <w:rPr>
                <w:rFonts w:ascii="BIZ UDゴシック" w:eastAsia="BIZ UDゴシック" w:hAnsi="BIZ UDゴシック"/>
                <w:sz w:val="10"/>
                <w:szCs w:val="12"/>
              </w:rPr>
            </w:pPr>
            <w:r w:rsidRPr="00A53DFB">
              <w:rPr>
                <w:rFonts w:ascii="BIZ UDゴシック" w:eastAsia="BIZ UDゴシック" w:hAnsi="BIZ UDゴシック" w:hint="eastAsia"/>
                <w:sz w:val="16"/>
                <w:szCs w:val="16"/>
              </w:rPr>
              <w:t>その他へ</w:t>
            </w:r>
            <w:r w:rsidR="00C96E8E" w:rsidRPr="00A53DFB">
              <w:rPr>
                <w:rFonts w:ascii="BIZ UDゴシック" w:eastAsia="BIZ UDゴシック" w:hAnsi="BIZ UDゴシック"/>
                <w:sz w:val="16"/>
                <w:szCs w:val="16"/>
              </w:rPr>
              <w:t>1</w:t>
            </w:r>
            <w:r w:rsidR="00C96E8E" w:rsidRPr="00A53DFB">
              <w:rPr>
                <w:rFonts w:ascii="BIZ UDゴシック" w:eastAsia="BIZ UDゴシック" w:hAnsi="BIZ UDゴシック" w:hint="eastAsia"/>
                <w:sz w:val="16"/>
                <w:szCs w:val="16"/>
              </w:rPr>
              <w:t>件</w:t>
            </w:r>
          </w:p>
        </w:tc>
        <w:tc>
          <w:tcPr>
            <w:tcW w:w="968" w:type="dxa"/>
            <w:tcBorders>
              <w:top w:val="dotted" w:sz="4" w:space="0" w:color="auto"/>
              <w:left w:val="single" w:sz="4" w:space="0" w:color="auto"/>
              <w:bottom w:val="dotted" w:sz="4" w:space="0" w:color="auto"/>
              <w:right w:val="single" w:sz="4" w:space="0" w:color="auto"/>
            </w:tcBorders>
            <w:vAlign w:val="center"/>
          </w:tcPr>
          <w:p w14:paraId="3C5B8E4F" w14:textId="448C7925" w:rsidR="00C96E8E" w:rsidRPr="00A53DFB" w:rsidRDefault="00D25F24" w:rsidP="00334A67">
            <w:pPr>
              <w:jc w:val="right"/>
              <w:rPr>
                <w:rFonts w:ascii="BIZ UDゴシック" w:eastAsia="BIZ UDゴシック" w:hAnsi="BIZ UDゴシック"/>
              </w:rPr>
            </w:pPr>
            <w:r w:rsidRPr="00A53DFB">
              <w:rPr>
                <w:rFonts w:ascii="BIZ UDゴシック" w:eastAsia="BIZ UDゴシック" w:hAnsi="BIZ UDゴシック" w:hint="eastAsia"/>
              </w:rPr>
              <w:t>0</w:t>
            </w:r>
            <w:r w:rsidR="00C96E8E" w:rsidRPr="00A53DFB">
              <w:rPr>
                <w:rFonts w:ascii="BIZ UDゴシック" w:eastAsia="BIZ UDゴシック" w:hAnsi="BIZ UDゴシック" w:hint="eastAsia"/>
              </w:rPr>
              <w:t>件</w:t>
            </w:r>
          </w:p>
        </w:tc>
        <w:tc>
          <w:tcPr>
            <w:tcW w:w="993" w:type="dxa"/>
            <w:tcBorders>
              <w:top w:val="dotted" w:sz="4" w:space="0" w:color="auto"/>
              <w:left w:val="single" w:sz="4" w:space="0" w:color="auto"/>
              <w:bottom w:val="dotted" w:sz="4" w:space="0" w:color="auto"/>
              <w:right w:val="single" w:sz="12" w:space="0" w:color="auto"/>
            </w:tcBorders>
            <w:shd w:val="clear" w:color="auto" w:fill="auto"/>
            <w:vAlign w:val="center"/>
          </w:tcPr>
          <w:p w14:paraId="1F6F360E" w14:textId="5B55FB9D" w:rsidR="00C96E8E" w:rsidRPr="00A53DFB" w:rsidRDefault="008C0869" w:rsidP="00334A67">
            <w:pPr>
              <w:tabs>
                <w:tab w:val="left" w:pos="1309"/>
              </w:tabs>
              <w:spacing w:line="300" w:lineRule="exact"/>
              <w:ind w:leftChars="-51" w:left="-107" w:right="-1"/>
              <w:jc w:val="right"/>
              <w:rPr>
                <w:rFonts w:ascii="BIZ UDゴシック" w:eastAsia="BIZ UDゴシック" w:hAnsi="BIZ UDゴシック"/>
              </w:rPr>
            </w:pPr>
            <w:r w:rsidRPr="00A53DFB">
              <w:rPr>
                <w:rFonts w:ascii="BIZ UDゴシック" w:eastAsia="BIZ UDゴシック" w:hAnsi="BIZ UDゴシック" w:hint="eastAsia"/>
              </w:rPr>
              <w:t>0</w:t>
            </w:r>
            <w:r w:rsidR="00C96E8E" w:rsidRPr="00A53DFB">
              <w:rPr>
                <w:rFonts w:ascii="BIZ UDゴシック" w:eastAsia="BIZ UDゴシック" w:hAnsi="BIZ UDゴシック" w:hint="eastAsia"/>
              </w:rPr>
              <w:t>％</w:t>
            </w:r>
          </w:p>
        </w:tc>
        <w:tc>
          <w:tcPr>
            <w:tcW w:w="500" w:type="dxa"/>
            <w:tcBorders>
              <w:top w:val="dotted" w:sz="4" w:space="0" w:color="auto"/>
              <w:left w:val="single" w:sz="12" w:space="0" w:color="auto"/>
              <w:bottom w:val="dotted" w:sz="4" w:space="0" w:color="auto"/>
              <w:right w:val="single" w:sz="6" w:space="0" w:color="auto"/>
            </w:tcBorders>
            <w:vAlign w:val="center"/>
          </w:tcPr>
          <w:p w14:paraId="08798A43" w14:textId="4D568085" w:rsidR="00C96E8E" w:rsidRPr="00A53DFB" w:rsidRDefault="00D25F24" w:rsidP="00334A67">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35" w:type="dxa"/>
            <w:tcBorders>
              <w:top w:val="dotted" w:sz="4" w:space="0" w:color="auto"/>
              <w:left w:val="single" w:sz="6" w:space="0" w:color="auto"/>
              <w:bottom w:val="dotted" w:sz="4" w:space="0" w:color="auto"/>
              <w:right w:val="single" w:sz="6" w:space="0" w:color="auto"/>
            </w:tcBorders>
            <w:vAlign w:val="center"/>
          </w:tcPr>
          <w:p w14:paraId="39B9D148" w14:textId="77777777" w:rsidR="00C96E8E" w:rsidRPr="00A53DFB" w:rsidRDefault="00C96E8E" w:rsidP="00334A67">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dotted" w:sz="4" w:space="0" w:color="auto"/>
              <w:left w:val="single" w:sz="6" w:space="0" w:color="auto"/>
              <w:bottom w:val="dotted" w:sz="4" w:space="0" w:color="auto"/>
              <w:right w:val="single" w:sz="6" w:space="0" w:color="auto"/>
            </w:tcBorders>
            <w:vAlign w:val="center"/>
          </w:tcPr>
          <w:p w14:paraId="289E7FB0" w14:textId="03344773" w:rsidR="00C96E8E" w:rsidRPr="00A53DFB" w:rsidRDefault="00D25F24" w:rsidP="00334A67">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18" w:type="dxa"/>
            <w:tcBorders>
              <w:top w:val="dotted" w:sz="4" w:space="0" w:color="auto"/>
              <w:left w:val="single" w:sz="6" w:space="0" w:color="auto"/>
              <w:bottom w:val="dotted" w:sz="4" w:space="0" w:color="auto"/>
              <w:right w:val="single" w:sz="12" w:space="0" w:color="auto"/>
            </w:tcBorders>
            <w:vAlign w:val="center"/>
          </w:tcPr>
          <w:p w14:paraId="6395562E" w14:textId="77777777" w:rsidR="00C96E8E" w:rsidRPr="00A53DFB" w:rsidRDefault="00C96E8E" w:rsidP="00334A67">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73181B58" w14:textId="66836E54" w:rsidR="00C96E8E" w:rsidRPr="00A53DFB" w:rsidRDefault="00ED0950" w:rsidP="00334A67">
            <w:pPr>
              <w:tabs>
                <w:tab w:val="left" w:pos="1309"/>
              </w:tabs>
              <w:spacing w:line="300" w:lineRule="exact"/>
              <w:ind w:leftChars="-51" w:left="-107" w:right="-1"/>
              <w:jc w:val="right"/>
              <w:rPr>
                <w:rFonts w:ascii="BIZ UDゴシック" w:eastAsia="BIZ UDゴシック" w:hAnsi="BIZ UDゴシック"/>
                <w:sz w:val="20"/>
              </w:rPr>
            </w:pPr>
            <w:r w:rsidRPr="00A53DFB">
              <w:rPr>
                <w:rFonts w:ascii="BIZ UDゴシック" w:eastAsia="BIZ UDゴシック" w:hAnsi="BIZ UDゴシック"/>
                <w:sz w:val="20"/>
              </w:rPr>
              <w:t>3</w:t>
            </w:r>
          </w:p>
        </w:tc>
      </w:tr>
      <w:tr w:rsidR="00A53DFB" w:rsidRPr="00A53DFB" w14:paraId="6FAD0573" w14:textId="77777777" w:rsidTr="00D6544A">
        <w:trPr>
          <w:trHeight w:val="271"/>
        </w:trPr>
        <w:tc>
          <w:tcPr>
            <w:tcW w:w="504" w:type="dxa"/>
            <w:vMerge/>
            <w:tcBorders>
              <w:left w:val="single" w:sz="12" w:space="0" w:color="auto"/>
              <w:bottom w:val="single" w:sz="12" w:space="0" w:color="auto"/>
              <w:right w:val="dotted" w:sz="4" w:space="0" w:color="auto"/>
            </w:tcBorders>
            <w:shd w:val="clear" w:color="auto" w:fill="auto"/>
            <w:vAlign w:val="center"/>
          </w:tcPr>
          <w:p w14:paraId="225CF1B8" w14:textId="77777777" w:rsidR="00C96E8E" w:rsidRPr="00A53DFB" w:rsidRDefault="00C96E8E" w:rsidP="00334A67">
            <w:pPr>
              <w:jc w:val="left"/>
              <w:rPr>
                <w:rFonts w:ascii="BIZ UDゴシック" w:eastAsia="BIZ UDゴシック" w:hAnsi="BIZ UDゴシック"/>
              </w:rPr>
            </w:pPr>
          </w:p>
        </w:tc>
        <w:tc>
          <w:tcPr>
            <w:tcW w:w="1942" w:type="dxa"/>
            <w:tcBorders>
              <w:top w:val="dotted" w:sz="4" w:space="0" w:color="auto"/>
              <w:left w:val="dotted" w:sz="4" w:space="0" w:color="auto"/>
              <w:bottom w:val="single" w:sz="12" w:space="0" w:color="auto"/>
              <w:right w:val="single" w:sz="12" w:space="0" w:color="auto"/>
            </w:tcBorders>
            <w:shd w:val="clear" w:color="auto" w:fill="auto"/>
            <w:vAlign w:val="center"/>
          </w:tcPr>
          <w:p w14:paraId="3100B5A7" w14:textId="77777777" w:rsidR="00C96E8E" w:rsidRPr="00A53DFB" w:rsidRDefault="00C96E8E" w:rsidP="00334A67">
            <w:pPr>
              <w:jc w:val="left"/>
              <w:rPr>
                <w:rFonts w:ascii="BIZ UDゴシック" w:eastAsia="BIZ UDゴシック" w:hAnsi="BIZ UDゴシック"/>
              </w:rPr>
            </w:pPr>
            <w:r w:rsidRPr="00A53DFB">
              <w:rPr>
                <w:rFonts w:ascii="BIZ UDゴシック" w:eastAsia="BIZ UDゴシック" w:hAnsi="BIZ UDゴシック" w:hint="eastAsia"/>
              </w:rPr>
              <w:t>ルール・慣行の</w:t>
            </w:r>
          </w:p>
          <w:p w14:paraId="62B1F5A3" w14:textId="4F19EF5E" w:rsidR="00C96E8E" w:rsidRPr="00A53DFB" w:rsidRDefault="00C96E8E" w:rsidP="00334A67">
            <w:pPr>
              <w:jc w:val="left"/>
              <w:rPr>
                <w:rFonts w:ascii="BIZ UDゴシック" w:eastAsia="BIZ UDゴシック" w:hAnsi="BIZ UDゴシック"/>
              </w:rPr>
            </w:pPr>
            <w:r w:rsidRPr="00A53DFB">
              <w:rPr>
                <w:rFonts w:ascii="BIZ UDゴシック" w:eastAsia="BIZ UDゴシック" w:hAnsi="BIZ UDゴシック" w:hint="eastAsia"/>
              </w:rPr>
              <w:t>柔軟な運用</w:t>
            </w:r>
          </w:p>
        </w:tc>
        <w:tc>
          <w:tcPr>
            <w:tcW w:w="1098" w:type="dxa"/>
            <w:tcBorders>
              <w:top w:val="dotted" w:sz="4" w:space="0" w:color="auto"/>
              <w:left w:val="single" w:sz="12" w:space="0" w:color="auto"/>
              <w:bottom w:val="single" w:sz="12" w:space="0" w:color="auto"/>
              <w:right w:val="single" w:sz="4" w:space="0" w:color="auto"/>
            </w:tcBorders>
            <w:vAlign w:val="center"/>
          </w:tcPr>
          <w:p w14:paraId="6029473A" w14:textId="7A182C6A" w:rsidR="00C96E8E" w:rsidRPr="00A53DFB" w:rsidRDefault="00E8052F"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5</w:t>
            </w:r>
            <w:r w:rsidR="00C96E8E" w:rsidRPr="00A53DFB">
              <w:rPr>
                <w:rFonts w:ascii="BIZ UDゴシック" w:eastAsia="BIZ UDゴシック" w:hAnsi="BIZ UDゴシック" w:hint="eastAsia"/>
              </w:rPr>
              <w:t>件</w:t>
            </w:r>
          </w:p>
        </w:tc>
        <w:tc>
          <w:tcPr>
            <w:tcW w:w="1725" w:type="dxa"/>
            <w:tcBorders>
              <w:top w:val="dotted" w:sz="4" w:space="0" w:color="auto"/>
              <w:left w:val="single" w:sz="4" w:space="0" w:color="auto"/>
              <w:bottom w:val="single" w:sz="12" w:space="0" w:color="auto"/>
              <w:right w:val="single" w:sz="4" w:space="0" w:color="auto"/>
            </w:tcBorders>
            <w:vAlign w:val="center"/>
          </w:tcPr>
          <w:p w14:paraId="000150B9" w14:textId="77777777" w:rsidR="005A7D9E" w:rsidRPr="00A53DFB" w:rsidRDefault="00C004D8"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不当な差別から</w:t>
            </w:r>
            <w:r w:rsidR="00260A57" w:rsidRPr="00A53DFB">
              <w:rPr>
                <w:rFonts w:ascii="BIZ UDゴシック" w:eastAsia="BIZ UDゴシック" w:hAnsi="BIZ UDゴシック" w:hint="eastAsia"/>
                <w:sz w:val="16"/>
                <w:szCs w:val="16"/>
              </w:rPr>
              <w:t>２</w:t>
            </w:r>
            <w:r w:rsidRPr="00A53DFB">
              <w:rPr>
                <w:rFonts w:ascii="BIZ UDゴシック" w:eastAsia="BIZ UDゴシック" w:hAnsi="BIZ UDゴシック" w:hint="eastAsia"/>
                <w:sz w:val="16"/>
                <w:szCs w:val="16"/>
              </w:rPr>
              <w:t>件</w:t>
            </w:r>
          </w:p>
          <w:p w14:paraId="2FEDEA18" w14:textId="59C64859" w:rsidR="00E8052F" w:rsidRPr="00A53DFB" w:rsidRDefault="00E8052F"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その他へ1件</w:t>
            </w:r>
          </w:p>
        </w:tc>
        <w:tc>
          <w:tcPr>
            <w:tcW w:w="968" w:type="dxa"/>
            <w:tcBorders>
              <w:top w:val="dotted" w:sz="4" w:space="0" w:color="auto"/>
              <w:left w:val="single" w:sz="4" w:space="0" w:color="auto"/>
              <w:bottom w:val="single" w:sz="12" w:space="0" w:color="auto"/>
              <w:right w:val="single" w:sz="4" w:space="0" w:color="auto"/>
            </w:tcBorders>
            <w:vAlign w:val="center"/>
          </w:tcPr>
          <w:p w14:paraId="2A9E742F" w14:textId="61FE292D" w:rsidR="00C96E8E" w:rsidRPr="00A53DFB" w:rsidRDefault="00462114" w:rsidP="00334A67">
            <w:pPr>
              <w:jc w:val="right"/>
              <w:rPr>
                <w:rFonts w:ascii="BIZ UDゴシック" w:eastAsia="BIZ UDゴシック" w:hAnsi="BIZ UDゴシック"/>
              </w:rPr>
            </w:pPr>
            <w:r w:rsidRPr="00A53DFB">
              <w:rPr>
                <w:rFonts w:ascii="BIZ UDゴシック" w:eastAsia="BIZ UDゴシック" w:hAnsi="BIZ UDゴシック" w:hint="eastAsia"/>
              </w:rPr>
              <w:t>6</w:t>
            </w:r>
            <w:r w:rsidR="00C96E8E" w:rsidRPr="00A53DFB">
              <w:rPr>
                <w:rFonts w:ascii="BIZ UDゴシック" w:eastAsia="BIZ UDゴシック" w:hAnsi="BIZ UDゴシック" w:hint="eastAsia"/>
              </w:rPr>
              <w:t>件</w:t>
            </w:r>
          </w:p>
        </w:tc>
        <w:tc>
          <w:tcPr>
            <w:tcW w:w="993" w:type="dxa"/>
            <w:tcBorders>
              <w:top w:val="dotted" w:sz="4" w:space="0" w:color="auto"/>
              <w:left w:val="single" w:sz="4" w:space="0" w:color="auto"/>
              <w:bottom w:val="single" w:sz="12" w:space="0" w:color="auto"/>
              <w:right w:val="single" w:sz="12" w:space="0" w:color="auto"/>
            </w:tcBorders>
            <w:vAlign w:val="center"/>
          </w:tcPr>
          <w:p w14:paraId="1BDBE912" w14:textId="2A0A0130" w:rsidR="00C96E8E" w:rsidRPr="00A53DFB" w:rsidRDefault="00462114" w:rsidP="00334A67">
            <w:pPr>
              <w:jc w:val="right"/>
              <w:rPr>
                <w:rFonts w:ascii="BIZ UDゴシック" w:eastAsia="BIZ UDゴシック" w:hAnsi="BIZ UDゴシック"/>
              </w:rPr>
            </w:pPr>
            <w:r w:rsidRPr="00A53DFB">
              <w:rPr>
                <w:rFonts w:ascii="BIZ UDゴシック" w:eastAsia="BIZ UDゴシック" w:hAnsi="BIZ UDゴシック" w:hint="eastAsia"/>
              </w:rPr>
              <w:t>19.4</w:t>
            </w:r>
            <w:r w:rsidR="00C96E8E" w:rsidRPr="00A53DFB">
              <w:rPr>
                <w:rFonts w:ascii="BIZ UDゴシック" w:eastAsia="BIZ UDゴシック" w:hAnsi="BIZ UDゴシック" w:hint="eastAsia"/>
              </w:rPr>
              <w:t>％</w:t>
            </w:r>
          </w:p>
        </w:tc>
        <w:tc>
          <w:tcPr>
            <w:tcW w:w="500" w:type="dxa"/>
            <w:tcBorders>
              <w:top w:val="dotted" w:sz="4" w:space="0" w:color="auto"/>
              <w:left w:val="single" w:sz="12" w:space="0" w:color="auto"/>
              <w:bottom w:val="single" w:sz="12" w:space="0" w:color="auto"/>
              <w:right w:val="single" w:sz="6" w:space="0" w:color="auto"/>
            </w:tcBorders>
            <w:vAlign w:val="center"/>
          </w:tcPr>
          <w:p w14:paraId="6A0E6064" w14:textId="77777777" w:rsidR="00794A5B" w:rsidRPr="00A53DFB" w:rsidRDefault="00794A5B" w:rsidP="00334A67">
            <w:pPr>
              <w:jc w:val="right"/>
              <w:rPr>
                <w:rFonts w:ascii="BIZ UDゴシック" w:eastAsia="BIZ UDゴシック" w:hAnsi="BIZ UDゴシック"/>
                <w:sz w:val="20"/>
              </w:rPr>
            </w:pPr>
          </w:p>
          <w:p w14:paraId="64A1CE80" w14:textId="47718BD6"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4</w:t>
            </w:r>
          </w:p>
          <w:p w14:paraId="5E8921A4" w14:textId="68C29BF4" w:rsidR="00D25F24" w:rsidRPr="00A53DFB" w:rsidRDefault="00D25F24" w:rsidP="00334A67">
            <w:pPr>
              <w:jc w:val="right"/>
              <w:rPr>
                <w:rFonts w:ascii="BIZ UDゴシック" w:eastAsia="BIZ UDゴシック" w:hAnsi="BIZ UDゴシック"/>
                <w:sz w:val="20"/>
              </w:rPr>
            </w:pPr>
          </w:p>
        </w:tc>
        <w:tc>
          <w:tcPr>
            <w:tcW w:w="535" w:type="dxa"/>
            <w:tcBorders>
              <w:top w:val="dotted" w:sz="4" w:space="0" w:color="auto"/>
              <w:left w:val="single" w:sz="6" w:space="0" w:color="auto"/>
              <w:bottom w:val="single" w:sz="12" w:space="0" w:color="auto"/>
              <w:right w:val="single" w:sz="6" w:space="0" w:color="auto"/>
            </w:tcBorders>
            <w:vAlign w:val="center"/>
          </w:tcPr>
          <w:p w14:paraId="4DDC8311" w14:textId="233AE72D" w:rsidR="00C96E8E" w:rsidRPr="00A53DFB" w:rsidRDefault="00ED0950"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dotted" w:sz="4" w:space="0" w:color="auto"/>
              <w:left w:val="single" w:sz="6" w:space="0" w:color="auto"/>
              <w:bottom w:val="single" w:sz="12" w:space="0" w:color="auto"/>
              <w:right w:val="single" w:sz="6" w:space="0" w:color="auto"/>
            </w:tcBorders>
            <w:vAlign w:val="center"/>
          </w:tcPr>
          <w:p w14:paraId="1F9D11FF" w14:textId="727F4F92" w:rsidR="00C96E8E" w:rsidRPr="00A53DFB" w:rsidRDefault="00794A5B"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2</w:t>
            </w:r>
          </w:p>
        </w:tc>
        <w:tc>
          <w:tcPr>
            <w:tcW w:w="518" w:type="dxa"/>
            <w:tcBorders>
              <w:top w:val="dotted" w:sz="4" w:space="0" w:color="auto"/>
              <w:left w:val="single" w:sz="6" w:space="0" w:color="auto"/>
              <w:bottom w:val="single" w:sz="12" w:space="0" w:color="auto"/>
              <w:right w:val="single" w:sz="12" w:space="0" w:color="auto"/>
            </w:tcBorders>
            <w:vAlign w:val="center"/>
          </w:tcPr>
          <w:p w14:paraId="67C82FE9"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dotted" w:sz="4" w:space="0" w:color="auto"/>
              <w:left w:val="single" w:sz="12" w:space="0" w:color="auto"/>
              <w:bottom w:val="single" w:sz="12" w:space="0" w:color="auto"/>
              <w:right w:val="single" w:sz="12" w:space="0" w:color="auto"/>
            </w:tcBorders>
            <w:vAlign w:val="center"/>
          </w:tcPr>
          <w:p w14:paraId="05E2FA67" w14:textId="38BD2A1A"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4</w:t>
            </w:r>
          </w:p>
        </w:tc>
      </w:tr>
      <w:tr w:rsidR="00A53DFB" w:rsidRPr="00A53DFB" w14:paraId="61B1D7EA" w14:textId="77777777" w:rsidTr="00D6544A">
        <w:tblPrEx>
          <w:tblCellMar>
            <w:left w:w="99" w:type="dxa"/>
            <w:right w:w="99" w:type="dxa"/>
          </w:tblCellMar>
        </w:tblPrEx>
        <w:trPr>
          <w:trHeight w:val="356"/>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5BB70A48" w14:textId="6D65313C" w:rsidR="00C96E8E" w:rsidRPr="00A53DFB" w:rsidRDefault="00C96E8E" w:rsidP="00334A67">
            <w:pPr>
              <w:rPr>
                <w:rFonts w:ascii="BIZ UDゴシック" w:eastAsia="BIZ UDゴシック" w:hAnsi="BIZ UDゴシック"/>
              </w:rPr>
            </w:pPr>
            <w:r w:rsidRPr="00A53DFB">
              <w:rPr>
                <w:rFonts w:ascii="BIZ UDゴシック" w:eastAsia="BIZ UDゴシック" w:hAnsi="BIZ UDゴシック" w:hint="eastAsia"/>
              </w:rPr>
              <w:t>◆環境の整備</w:t>
            </w:r>
          </w:p>
        </w:tc>
        <w:tc>
          <w:tcPr>
            <w:tcW w:w="1098" w:type="dxa"/>
            <w:tcBorders>
              <w:top w:val="single" w:sz="12" w:space="0" w:color="auto"/>
              <w:left w:val="single" w:sz="12" w:space="0" w:color="auto"/>
              <w:bottom w:val="single" w:sz="12" w:space="0" w:color="auto"/>
              <w:right w:val="single" w:sz="6" w:space="0" w:color="auto"/>
            </w:tcBorders>
            <w:vAlign w:val="center"/>
          </w:tcPr>
          <w:p w14:paraId="18124F97" w14:textId="7002D863" w:rsidR="00C96E8E" w:rsidRPr="00A53DFB" w:rsidRDefault="00C96E8E" w:rsidP="00D6544A">
            <w:pPr>
              <w:ind w:right="240"/>
              <w:jc w:val="right"/>
              <w:rPr>
                <w:rFonts w:ascii="BIZ UDゴシック" w:eastAsia="BIZ UDゴシック" w:hAnsi="BIZ UDゴシック"/>
              </w:rPr>
            </w:pPr>
            <w:r w:rsidRPr="00A53DFB">
              <w:rPr>
                <w:rFonts w:ascii="BIZ UDゴシック" w:eastAsia="BIZ UDゴシック" w:hAnsi="BIZ UDゴシック"/>
              </w:rPr>
              <w:t>1</w:t>
            </w:r>
            <w:r w:rsidRPr="00A53DFB">
              <w:rPr>
                <w:rFonts w:ascii="BIZ UDゴシック" w:eastAsia="BIZ UDゴシック" w:hAnsi="BIZ UDゴシック" w:hint="eastAsia"/>
              </w:rPr>
              <w:t>件</w:t>
            </w:r>
          </w:p>
        </w:tc>
        <w:tc>
          <w:tcPr>
            <w:tcW w:w="1725" w:type="dxa"/>
            <w:tcBorders>
              <w:top w:val="single" w:sz="12" w:space="0" w:color="auto"/>
              <w:left w:val="single" w:sz="6" w:space="0" w:color="auto"/>
              <w:bottom w:val="single" w:sz="12" w:space="0" w:color="auto"/>
              <w:right w:val="single" w:sz="6" w:space="0" w:color="auto"/>
            </w:tcBorders>
            <w:vAlign w:val="center"/>
          </w:tcPr>
          <w:p w14:paraId="3A15B77B" w14:textId="06F8AEDE" w:rsidR="00C96E8E" w:rsidRPr="00A53DFB" w:rsidRDefault="00C569E5" w:rsidP="005A7D9E">
            <w:pPr>
              <w:jc w:val="left"/>
              <w:rPr>
                <w:rFonts w:ascii="BIZ UDゴシック" w:eastAsia="BIZ UDゴシック" w:hAnsi="BIZ UDゴシック"/>
              </w:rPr>
            </w:pPr>
            <w:r w:rsidRPr="00A53DFB">
              <w:rPr>
                <w:rFonts w:ascii="BIZ UDゴシック" w:eastAsia="BIZ UDゴシック" w:hAnsi="BIZ UDゴシック" w:hint="eastAsia"/>
                <w:sz w:val="16"/>
                <w:szCs w:val="16"/>
              </w:rPr>
              <w:t>物理的環境への配慮から</w:t>
            </w:r>
            <w:r w:rsidR="005A7D9E" w:rsidRPr="00A53DFB">
              <w:rPr>
                <w:rFonts w:ascii="BIZ UDゴシック" w:eastAsia="BIZ UDゴシック" w:hAnsi="BIZ UDゴシック" w:hint="eastAsia"/>
                <w:sz w:val="16"/>
                <w:szCs w:val="16"/>
              </w:rPr>
              <w:t>1件</w:t>
            </w:r>
          </w:p>
        </w:tc>
        <w:tc>
          <w:tcPr>
            <w:tcW w:w="968" w:type="dxa"/>
            <w:tcBorders>
              <w:top w:val="single" w:sz="12" w:space="0" w:color="auto"/>
              <w:left w:val="single" w:sz="6" w:space="0" w:color="auto"/>
              <w:bottom w:val="single" w:sz="12" w:space="0" w:color="auto"/>
              <w:right w:val="single" w:sz="6" w:space="0" w:color="auto"/>
            </w:tcBorders>
            <w:vAlign w:val="center"/>
          </w:tcPr>
          <w:p w14:paraId="118408C2" w14:textId="7F1F9892" w:rsidR="00C96E8E" w:rsidRPr="00A53DFB" w:rsidRDefault="00D25F24" w:rsidP="00334A67">
            <w:pPr>
              <w:jc w:val="right"/>
              <w:rPr>
                <w:rFonts w:ascii="BIZ UDゴシック" w:eastAsia="BIZ UDゴシック" w:hAnsi="BIZ UDゴシック"/>
              </w:rPr>
            </w:pPr>
            <w:r w:rsidRPr="00A53DFB">
              <w:rPr>
                <w:rFonts w:ascii="BIZ UDゴシック" w:eastAsia="BIZ UDゴシック" w:hAnsi="BIZ UDゴシック" w:hint="eastAsia"/>
              </w:rPr>
              <w:t>2</w:t>
            </w:r>
            <w:r w:rsidR="00C96E8E" w:rsidRPr="00A53DFB">
              <w:rPr>
                <w:rFonts w:ascii="BIZ UDゴシック" w:eastAsia="BIZ UDゴシック" w:hAnsi="BIZ UDゴシック" w:hint="eastAsia"/>
              </w:rPr>
              <w:t>件</w:t>
            </w:r>
          </w:p>
        </w:tc>
        <w:tc>
          <w:tcPr>
            <w:tcW w:w="993" w:type="dxa"/>
            <w:tcBorders>
              <w:top w:val="single" w:sz="12" w:space="0" w:color="auto"/>
              <w:left w:val="single" w:sz="6" w:space="0" w:color="auto"/>
              <w:bottom w:val="single" w:sz="12" w:space="0" w:color="auto"/>
              <w:right w:val="single" w:sz="12" w:space="0" w:color="auto"/>
            </w:tcBorders>
            <w:vAlign w:val="center"/>
          </w:tcPr>
          <w:p w14:paraId="1150B719" w14:textId="43F0223F" w:rsidR="00C96E8E" w:rsidRPr="00A53DFB" w:rsidRDefault="008C0869" w:rsidP="00334A67">
            <w:pPr>
              <w:jc w:val="right"/>
              <w:rPr>
                <w:rFonts w:ascii="BIZ UDゴシック" w:eastAsia="BIZ UDゴシック" w:hAnsi="BIZ UDゴシック"/>
              </w:rPr>
            </w:pPr>
            <w:r w:rsidRPr="00A53DFB">
              <w:rPr>
                <w:rFonts w:ascii="BIZ UDゴシック" w:eastAsia="BIZ UDゴシック" w:hAnsi="BIZ UDゴシック" w:hint="eastAsia"/>
              </w:rPr>
              <w:t>6.5</w:t>
            </w:r>
            <w:r w:rsidR="00C96E8E" w:rsidRPr="00A53DFB">
              <w:rPr>
                <w:rFonts w:ascii="BIZ UDゴシック" w:eastAsia="BIZ UDゴシック" w:hAnsi="BIZ UDゴシック" w:hint="eastAsia"/>
              </w:rPr>
              <w:t>％</w:t>
            </w:r>
          </w:p>
        </w:tc>
        <w:tc>
          <w:tcPr>
            <w:tcW w:w="500" w:type="dxa"/>
            <w:tcBorders>
              <w:top w:val="single" w:sz="12" w:space="0" w:color="auto"/>
              <w:left w:val="single" w:sz="12" w:space="0" w:color="auto"/>
              <w:bottom w:val="single" w:sz="12" w:space="0" w:color="auto"/>
              <w:right w:val="single" w:sz="6" w:space="0" w:color="auto"/>
            </w:tcBorders>
            <w:vAlign w:val="center"/>
          </w:tcPr>
          <w:p w14:paraId="608CEB88" w14:textId="304AC48B"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2</w:t>
            </w:r>
          </w:p>
        </w:tc>
        <w:tc>
          <w:tcPr>
            <w:tcW w:w="535" w:type="dxa"/>
            <w:tcBorders>
              <w:top w:val="single" w:sz="12" w:space="0" w:color="auto"/>
              <w:left w:val="single" w:sz="6" w:space="0" w:color="auto"/>
              <w:bottom w:val="single" w:sz="12" w:space="0" w:color="auto"/>
              <w:right w:val="single" w:sz="6" w:space="0" w:color="auto"/>
            </w:tcBorders>
            <w:vAlign w:val="center"/>
          </w:tcPr>
          <w:p w14:paraId="1934BC1E" w14:textId="29DA40DD"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39" w:type="dxa"/>
            <w:tcBorders>
              <w:top w:val="single" w:sz="12" w:space="0" w:color="auto"/>
              <w:left w:val="single" w:sz="6" w:space="0" w:color="auto"/>
              <w:bottom w:val="single" w:sz="12" w:space="0" w:color="auto"/>
              <w:right w:val="single" w:sz="6" w:space="0" w:color="auto"/>
            </w:tcBorders>
            <w:vAlign w:val="center"/>
          </w:tcPr>
          <w:p w14:paraId="17217A1B"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18" w:type="dxa"/>
            <w:tcBorders>
              <w:top w:val="single" w:sz="12" w:space="0" w:color="auto"/>
              <w:left w:val="single" w:sz="6" w:space="0" w:color="auto"/>
              <w:bottom w:val="single" w:sz="12" w:space="0" w:color="auto"/>
              <w:right w:val="single" w:sz="12" w:space="0" w:color="auto"/>
            </w:tcBorders>
            <w:vAlign w:val="center"/>
          </w:tcPr>
          <w:p w14:paraId="7A5621EA"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single" w:sz="12" w:space="0" w:color="auto"/>
              <w:left w:val="single" w:sz="12" w:space="0" w:color="auto"/>
              <w:bottom w:val="single" w:sz="12" w:space="0" w:color="auto"/>
              <w:right w:val="single" w:sz="12" w:space="0" w:color="auto"/>
            </w:tcBorders>
            <w:vAlign w:val="center"/>
          </w:tcPr>
          <w:p w14:paraId="5560127B" w14:textId="745A5E5B"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r>
      <w:tr w:rsidR="00A53DFB" w:rsidRPr="00A53DFB" w14:paraId="37A63650" w14:textId="77777777" w:rsidTr="00D6544A">
        <w:trPr>
          <w:trHeight w:val="271"/>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7EB52709" w14:textId="7A1FD757" w:rsidR="00C96E8E" w:rsidRPr="00A53DFB" w:rsidRDefault="00C96E8E" w:rsidP="00334A67">
            <w:pPr>
              <w:jc w:val="left"/>
              <w:rPr>
                <w:rFonts w:ascii="BIZ UDゴシック" w:eastAsia="BIZ UDゴシック" w:hAnsi="BIZ UDゴシック"/>
              </w:rPr>
            </w:pPr>
            <w:r w:rsidRPr="00A53DFB">
              <w:rPr>
                <w:rFonts w:ascii="BIZ UDゴシック" w:eastAsia="BIZ UDゴシック" w:hAnsi="BIZ UDゴシック" w:hint="eastAsia"/>
                <w:spacing w:val="1"/>
                <w:w w:val="86"/>
                <w:kern w:val="0"/>
                <w:fitText w:val="2280" w:id="-1000594683"/>
              </w:rPr>
              <w:t>◆その他の相談・問合</w:t>
            </w:r>
            <w:r w:rsidRPr="00A53DFB">
              <w:rPr>
                <w:rFonts w:ascii="BIZ UDゴシック" w:eastAsia="BIZ UDゴシック" w:hAnsi="BIZ UDゴシック" w:hint="eastAsia"/>
                <w:spacing w:val="-3"/>
                <w:w w:val="86"/>
                <w:kern w:val="0"/>
                <w:fitText w:val="2280" w:id="-1000594683"/>
              </w:rPr>
              <w:t>せ</w:t>
            </w:r>
          </w:p>
        </w:tc>
        <w:tc>
          <w:tcPr>
            <w:tcW w:w="1098" w:type="dxa"/>
            <w:tcBorders>
              <w:top w:val="single" w:sz="12" w:space="0" w:color="auto"/>
              <w:left w:val="single" w:sz="12" w:space="0" w:color="auto"/>
              <w:bottom w:val="single" w:sz="12" w:space="0" w:color="auto"/>
              <w:right w:val="single" w:sz="6" w:space="0" w:color="auto"/>
            </w:tcBorders>
            <w:vAlign w:val="center"/>
          </w:tcPr>
          <w:p w14:paraId="06A78E37" w14:textId="495D224E" w:rsidR="00C96E8E" w:rsidRPr="00A53DFB" w:rsidRDefault="00E8052F"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11</w:t>
            </w:r>
            <w:r w:rsidR="00C96E8E" w:rsidRPr="00A53DFB">
              <w:rPr>
                <w:rFonts w:ascii="BIZ UDゴシック" w:eastAsia="BIZ UDゴシック" w:hAnsi="BIZ UDゴシック" w:hint="eastAsia"/>
              </w:rPr>
              <w:t>件</w:t>
            </w:r>
          </w:p>
        </w:tc>
        <w:tc>
          <w:tcPr>
            <w:tcW w:w="1725" w:type="dxa"/>
            <w:tcBorders>
              <w:top w:val="single" w:sz="12" w:space="0" w:color="auto"/>
              <w:left w:val="single" w:sz="6" w:space="0" w:color="auto"/>
              <w:bottom w:val="single" w:sz="12" w:space="0" w:color="auto"/>
              <w:right w:val="single" w:sz="6" w:space="0" w:color="auto"/>
            </w:tcBorders>
            <w:vAlign w:val="center"/>
          </w:tcPr>
          <w:p w14:paraId="2ABEBCE4" w14:textId="20402A90" w:rsidR="00C96E8E" w:rsidRPr="00A53DFB" w:rsidRDefault="00C96E8E"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不当な差別から</w:t>
            </w:r>
            <w:r w:rsidR="00260A57" w:rsidRPr="00A53DFB">
              <w:rPr>
                <w:rFonts w:ascii="BIZ UDゴシック" w:eastAsia="BIZ UDゴシック" w:hAnsi="BIZ UDゴシック" w:hint="eastAsia"/>
                <w:sz w:val="16"/>
                <w:szCs w:val="16"/>
              </w:rPr>
              <w:t>4</w:t>
            </w:r>
            <w:r w:rsidRPr="00A53DFB">
              <w:rPr>
                <w:rFonts w:ascii="BIZ UDゴシック" w:eastAsia="BIZ UDゴシック" w:hAnsi="BIZ UDゴシック" w:hint="eastAsia"/>
                <w:sz w:val="16"/>
                <w:szCs w:val="16"/>
              </w:rPr>
              <w:t>件</w:t>
            </w:r>
          </w:p>
          <w:p w14:paraId="207441F7" w14:textId="454DE640" w:rsidR="00F47662" w:rsidRPr="00A53DFB" w:rsidRDefault="00F47662"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物理的環境から1件</w:t>
            </w:r>
          </w:p>
          <w:p w14:paraId="07CA9DEE" w14:textId="31D055B1" w:rsidR="00A239AC" w:rsidRPr="00A53DFB" w:rsidRDefault="00A239AC"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意思疎通から１件</w:t>
            </w:r>
          </w:p>
          <w:p w14:paraId="323DA7B8" w14:textId="54EB763E" w:rsidR="005A7D9E" w:rsidRPr="00A53DFB" w:rsidRDefault="005A7D9E" w:rsidP="005A7D9E">
            <w:pPr>
              <w:jc w:val="left"/>
              <w:rPr>
                <w:rFonts w:ascii="BIZ UDゴシック" w:eastAsia="BIZ UDゴシック" w:hAnsi="BIZ UDゴシック"/>
                <w:sz w:val="16"/>
                <w:szCs w:val="16"/>
              </w:rPr>
            </w:pPr>
            <w:r w:rsidRPr="00A53DFB">
              <w:rPr>
                <w:rFonts w:ascii="BIZ UDゴシック" w:eastAsia="BIZ UDゴシック" w:hAnsi="BIZ UDゴシック" w:hint="eastAsia"/>
                <w:sz w:val="16"/>
                <w:szCs w:val="16"/>
              </w:rPr>
              <w:t>ルール慣行から</w:t>
            </w:r>
            <w:r w:rsidR="00E8052F" w:rsidRPr="00A53DFB">
              <w:rPr>
                <w:rFonts w:ascii="BIZ UDゴシック" w:eastAsia="BIZ UDゴシック" w:hAnsi="BIZ UDゴシック" w:hint="eastAsia"/>
                <w:sz w:val="16"/>
                <w:szCs w:val="16"/>
              </w:rPr>
              <w:t>１</w:t>
            </w:r>
            <w:r w:rsidR="00794A5B" w:rsidRPr="00A53DFB">
              <w:rPr>
                <w:rFonts w:ascii="BIZ UDゴシック" w:eastAsia="BIZ UDゴシック" w:hAnsi="BIZ UDゴシック" w:hint="eastAsia"/>
                <w:sz w:val="16"/>
                <w:szCs w:val="16"/>
              </w:rPr>
              <w:t>件</w:t>
            </w:r>
          </w:p>
          <w:p w14:paraId="46B49915" w14:textId="0319612C" w:rsidR="005A7D9E" w:rsidRPr="00A53DFB" w:rsidRDefault="005A7D9E" w:rsidP="005A7D9E">
            <w:pPr>
              <w:jc w:val="left"/>
              <w:rPr>
                <w:rFonts w:ascii="BIZ UDゴシック" w:eastAsia="BIZ UDゴシック" w:hAnsi="BIZ UDゴシック"/>
                <w:sz w:val="20"/>
                <w:szCs w:val="20"/>
              </w:rPr>
            </w:pPr>
          </w:p>
        </w:tc>
        <w:tc>
          <w:tcPr>
            <w:tcW w:w="968" w:type="dxa"/>
            <w:tcBorders>
              <w:top w:val="single" w:sz="12" w:space="0" w:color="auto"/>
              <w:left w:val="single" w:sz="6" w:space="0" w:color="auto"/>
              <w:bottom w:val="single" w:sz="12" w:space="0" w:color="auto"/>
              <w:right w:val="single" w:sz="6" w:space="0" w:color="auto"/>
            </w:tcBorders>
            <w:vAlign w:val="center"/>
          </w:tcPr>
          <w:p w14:paraId="650796E4" w14:textId="2BFED18D" w:rsidR="00C96E8E" w:rsidRPr="00A53DFB" w:rsidRDefault="00462114" w:rsidP="001F5D61">
            <w:pPr>
              <w:ind w:right="36"/>
              <w:jc w:val="right"/>
              <w:rPr>
                <w:rFonts w:ascii="BIZ UDゴシック" w:eastAsia="BIZ UDゴシック" w:hAnsi="BIZ UDゴシック"/>
              </w:rPr>
            </w:pPr>
            <w:r w:rsidRPr="00A53DFB">
              <w:rPr>
                <w:rFonts w:ascii="BIZ UDゴシック" w:eastAsia="BIZ UDゴシック" w:hAnsi="BIZ UDゴシック" w:hint="eastAsia"/>
              </w:rPr>
              <w:t>18</w:t>
            </w:r>
            <w:r w:rsidR="00C96E8E" w:rsidRPr="00A53DFB">
              <w:rPr>
                <w:rFonts w:ascii="BIZ UDゴシック" w:eastAsia="BIZ UDゴシック" w:hAnsi="BIZ UDゴシック" w:hint="eastAsia"/>
              </w:rPr>
              <w:t>件</w:t>
            </w:r>
          </w:p>
        </w:tc>
        <w:tc>
          <w:tcPr>
            <w:tcW w:w="993" w:type="dxa"/>
            <w:tcBorders>
              <w:top w:val="single" w:sz="12" w:space="0" w:color="auto"/>
              <w:left w:val="single" w:sz="6" w:space="0" w:color="auto"/>
              <w:bottom w:val="single" w:sz="12" w:space="0" w:color="auto"/>
              <w:right w:val="single" w:sz="12" w:space="0" w:color="auto"/>
            </w:tcBorders>
            <w:vAlign w:val="center"/>
          </w:tcPr>
          <w:p w14:paraId="6F348A88" w14:textId="1C9BAC41" w:rsidR="00C96E8E" w:rsidRPr="00A53DFB" w:rsidRDefault="00462114" w:rsidP="00334A67">
            <w:pPr>
              <w:jc w:val="right"/>
              <w:rPr>
                <w:rFonts w:ascii="BIZ UDゴシック" w:eastAsia="BIZ UDゴシック" w:hAnsi="BIZ UDゴシック"/>
              </w:rPr>
            </w:pPr>
            <w:r w:rsidRPr="00A53DFB">
              <w:rPr>
                <w:rFonts w:ascii="BIZ UDゴシック" w:eastAsia="BIZ UDゴシック" w:hAnsi="BIZ UDゴシック" w:hint="eastAsia"/>
              </w:rPr>
              <w:t>58.1</w:t>
            </w:r>
            <w:r w:rsidR="00C96E8E" w:rsidRPr="00A53DFB">
              <w:rPr>
                <w:rFonts w:ascii="BIZ UDゴシック" w:eastAsia="BIZ UDゴシック" w:hAnsi="BIZ UDゴシック" w:hint="eastAsia"/>
              </w:rPr>
              <w:t>％</w:t>
            </w:r>
          </w:p>
        </w:tc>
        <w:tc>
          <w:tcPr>
            <w:tcW w:w="500" w:type="dxa"/>
            <w:tcBorders>
              <w:top w:val="single" w:sz="12" w:space="0" w:color="auto"/>
              <w:left w:val="single" w:sz="12" w:space="0" w:color="auto"/>
              <w:bottom w:val="single" w:sz="12" w:space="0" w:color="auto"/>
              <w:right w:val="single" w:sz="6" w:space="0" w:color="auto"/>
            </w:tcBorders>
            <w:vAlign w:val="center"/>
          </w:tcPr>
          <w:p w14:paraId="4DB37E37" w14:textId="441E3D10" w:rsidR="00C96E8E" w:rsidRPr="00A53DFB" w:rsidRDefault="008C0869"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1</w:t>
            </w:r>
          </w:p>
        </w:tc>
        <w:tc>
          <w:tcPr>
            <w:tcW w:w="535" w:type="dxa"/>
            <w:tcBorders>
              <w:top w:val="single" w:sz="12" w:space="0" w:color="auto"/>
              <w:left w:val="single" w:sz="6" w:space="0" w:color="auto"/>
              <w:bottom w:val="single" w:sz="12" w:space="0" w:color="auto"/>
              <w:right w:val="single" w:sz="6" w:space="0" w:color="auto"/>
            </w:tcBorders>
            <w:vAlign w:val="center"/>
          </w:tcPr>
          <w:p w14:paraId="79FDD2BA" w14:textId="779B48D5" w:rsidR="009C465E" w:rsidRPr="00A53DFB" w:rsidRDefault="008C0869" w:rsidP="000A3CA1">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39" w:type="dxa"/>
            <w:tcBorders>
              <w:top w:val="single" w:sz="12" w:space="0" w:color="auto"/>
              <w:left w:val="single" w:sz="6" w:space="0" w:color="auto"/>
              <w:bottom w:val="single" w:sz="12" w:space="0" w:color="auto"/>
              <w:right w:val="single" w:sz="6" w:space="0" w:color="auto"/>
            </w:tcBorders>
            <w:vAlign w:val="center"/>
          </w:tcPr>
          <w:p w14:paraId="198A261B" w14:textId="2A695303" w:rsidR="009C465E" w:rsidRPr="00A53DFB" w:rsidRDefault="00794A5B" w:rsidP="000A3CA1">
            <w:pPr>
              <w:jc w:val="right"/>
              <w:rPr>
                <w:rFonts w:ascii="BIZ UDゴシック" w:eastAsia="BIZ UDゴシック" w:hAnsi="BIZ UDゴシック"/>
                <w:sz w:val="20"/>
              </w:rPr>
            </w:pPr>
            <w:r w:rsidRPr="00A53DFB">
              <w:rPr>
                <w:rFonts w:ascii="BIZ UDゴシック" w:eastAsia="BIZ UDゴシック" w:hAnsi="BIZ UDゴシック" w:hint="eastAsia"/>
                <w:sz w:val="20"/>
              </w:rPr>
              <w:t>17</w:t>
            </w:r>
          </w:p>
        </w:tc>
        <w:tc>
          <w:tcPr>
            <w:tcW w:w="518" w:type="dxa"/>
            <w:tcBorders>
              <w:top w:val="single" w:sz="12" w:space="0" w:color="auto"/>
              <w:left w:val="single" w:sz="6" w:space="0" w:color="auto"/>
              <w:bottom w:val="single" w:sz="12" w:space="0" w:color="auto"/>
              <w:right w:val="single" w:sz="12" w:space="0" w:color="auto"/>
            </w:tcBorders>
            <w:vAlign w:val="center"/>
          </w:tcPr>
          <w:p w14:paraId="63E48916"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single" w:sz="12" w:space="0" w:color="auto"/>
              <w:left w:val="single" w:sz="12" w:space="0" w:color="auto"/>
              <w:bottom w:val="single" w:sz="12" w:space="0" w:color="auto"/>
              <w:right w:val="single" w:sz="12" w:space="0" w:color="auto"/>
            </w:tcBorders>
            <w:vAlign w:val="center"/>
          </w:tcPr>
          <w:p w14:paraId="516C026F" w14:textId="1C23FA5F"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12</w:t>
            </w:r>
          </w:p>
        </w:tc>
      </w:tr>
      <w:tr w:rsidR="00A53DFB" w:rsidRPr="00A53DFB" w14:paraId="3D9FBF00" w14:textId="77777777" w:rsidTr="00D6544A">
        <w:trPr>
          <w:trHeight w:val="271"/>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7E7E7AAB" w14:textId="3C3D99D0" w:rsidR="00C96E8E" w:rsidRPr="00A53DFB" w:rsidRDefault="00C96E8E" w:rsidP="00334A67">
            <w:pPr>
              <w:jc w:val="left"/>
              <w:rPr>
                <w:rFonts w:ascii="BIZ UDゴシック" w:eastAsia="BIZ UDゴシック" w:hAnsi="BIZ UDゴシック"/>
              </w:rPr>
            </w:pPr>
            <w:r w:rsidRPr="00A53DFB">
              <w:rPr>
                <w:rFonts w:ascii="BIZ UDゴシック" w:eastAsia="BIZ UDゴシック" w:hAnsi="BIZ UDゴシック" w:hint="eastAsia"/>
                <w:spacing w:val="1"/>
                <w:w w:val="95"/>
                <w:kern w:val="0"/>
                <w:fitText w:val="2280" w:id="-1000594686"/>
              </w:rPr>
              <w:t>◆</w:t>
            </w:r>
            <w:r w:rsidRPr="00A53DFB">
              <w:rPr>
                <w:rFonts w:ascii="BIZ UDゴシック" w:eastAsia="BIZ UDゴシック" w:hAnsi="BIZ UDゴシック" w:hint="eastAsia"/>
                <w:w w:val="95"/>
                <w:kern w:val="0"/>
                <w:fitText w:val="2280" w:id="-1000594686"/>
              </w:rPr>
              <w:t>対応中(年度末現在)</w:t>
            </w:r>
          </w:p>
        </w:tc>
        <w:tc>
          <w:tcPr>
            <w:tcW w:w="1098" w:type="dxa"/>
            <w:tcBorders>
              <w:top w:val="single" w:sz="12" w:space="0" w:color="auto"/>
              <w:left w:val="single" w:sz="12" w:space="0" w:color="auto"/>
              <w:bottom w:val="single" w:sz="12" w:space="0" w:color="auto"/>
              <w:right w:val="single" w:sz="6" w:space="0" w:color="auto"/>
            </w:tcBorders>
            <w:vAlign w:val="center"/>
          </w:tcPr>
          <w:p w14:paraId="5534E9A1" w14:textId="77777777" w:rsidR="00C96E8E" w:rsidRPr="00A53DFB" w:rsidRDefault="00C96E8E" w:rsidP="00D6544A">
            <w:pPr>
              <w:ind w:right="240"/>
              <w:jc w:val="right"/>
              <w:rPr>
                <w:rFonts w:ascii="BIZ UDゴシック" w:eastAsia="BIZ UDゴシック" w:hAnsi="BIZ UDゴシック"/>
              </w:rPr>
            </w:pPr>
            <w:r w:rsidRPr="00A53DFB">
              <w:rPr>
                <w:rFonts w:ascii="BIZ UDゴシック" w:eastAsia="BIZ UDゴシック" w:hAnsi="BIZ UDゴシック"/>
              </w:rPr>
              <w:t>0</w:t>
            </w:r>
            <w:r w:rsidRPr="00A53DFB">
              <w:rPr>
                <w:rFonts w:ascii="BIZ UDゴシック" w:eastAsia="BIZ UDゴシック" w:hAnsi="BIZ UDゴシック" w:hint="eastAsia"/>
              </w:rPr>
              <w:t>件</w:t>
            </w:r>
          </w:p>
        </w:tc>
        <w:tc>
          <w:tcPr>
            <w:tcW w:w="1725" w:type="dxa"/>
            <w:tcBorders>
              <w:top w:val="single" w:sz="12" w:space="0" w:color="auto"/>
              <w:left w:val="single" w:sz="6" w:space="0" w:color="auto"/>
              <w:bottom w:val="single" w:sz="12" w:space="0" w:color="auto"/>
              <w:right w:val="single" w:sz="6" w:space="0" w:color="auto"/>
            </w:tcBorders>
            <w:vAlign w:val="center"/>
          </w:tcPr>
          <w:p w14:paraId="5218F3C7" w14:textId="7E39239C" w:rsidR="00C96E8E" w:rsidRPr="00A53DFB" w:rsidRDefault="00C96E8E" w:rsidP="00334A67">
            <w:pPr>
              <w:jc w:val="right"/>
              <w:rPr>
                <w:rFonts w:ascii="BIZ UDゴシック" w:eastAsia="BIZ UDゴシック" w:hAnsi="BIZ UDゴシック"/>
              </w:rPr>
            </w:pPr>
          </w:p>
        </w:tc>
        <w:tc>
          <w:tcPr>
            <w:tcW w:w="968" w:type="dxa"/>
            <w:tcBorders>
              <w:top w:val="single" w:sz="12" w:space="0" w:color="auto"/>
              <w:left w:val="single" w:sz="6" w:space="0" w:color="auto"/>
              <w:bottom w:val="single" w:sz="12" w:space="0" w:color="auto"/>
              <w:right w:val="single" w:sz="6" w:space="0" w:color="auto"/>
            </w:tcBorders>
            <w:vAlign w:val="center"/>
          </w:tcPr>
          <w:p w14:paraId="69F3BAE6" w14:textId="1961A58E" w:rsidR="00C96E8E" w:rsidRPr="00A53DFB" w:rsidRDefault="00C96E8E" w:rsidP="00334A67">
            <w:pPr>
              <w:jc w:val="right"/>
              <w:rPr>
                <w:rFonts w:ascii="BIZ UDゴシック" w:eastAsia="BIZ UDゴシック" w:hAnsi="BIZ UDゴシック"/>
              </w:rPr>
            </w:pPr>
            <w:r w:rsidRPr="00A53DFB">
              <w:rPr>
                <w:rFonts w:ascii="BIZ UDゴシック" w:eastAsia="BIZ UDゴシック" w:hAnsi="BIZ UDゴシック"/>
              </w:rPr>
              <w:t>0</w:t>
            </w:r>
            <w:r w:rsidRPr="00A53DFB">
              <w:rPr>
                <w:rFonts w:ascii="BIZ UDゴシック" w:eastAsia="BIZ UDゴシック" w:hAnsi="BIZ UDゴシック" w:hint="eastAsia"/>
              </w:rPr>
              <w:t>件</w:t>
            </w:r>
          </w:p>
        </w:tc>
        <w:tc>
          <w:tcPr>
            <w:tcW w:w="993" w:type="dxa"/>
            <w:tcBorders>
              <w:top w:val="single" w:sz="12" w:space="0" w:color="auto"/>
              <w:left w:val="single" w:sz="6" w:space="0" w:color="auto"/>
              <w:bottom w:val="single" w:sz="12" w:space="0" w:color="auto"/>
              <w:right w:val="single" w:sz="12" w:space="0" w:color="auto"/>
            </w:tcBorders>
            <w:vAlign w:val="center"/>
          </w:tcPr>
          <w:p w14:paraId="4655FB98" w14:textId="77777777" w:rsidR="00C96E8E" w:rsidRPr="00A53DFB" w:rsidRDefault="00C96E8E" w:rsidP="00334A67">
            <w:pPr>
              <w:jc w:val="right"/>
              <w:rPr>
                <w:rFonts w:ascii="BIZ UDゴシック" w:eastAsia="BIZ UDゴシック" w:hAnsi="BIZ UDゴシック"/>
              </w:rPr>
            </w:pPr>
            <w:r w:rsidRPr="00A53DFB">
              <w:rPr>
                <w:rFonts w:ascii="BIZ UDゴシック" w:eastAsia="BIZ UDゴシック" w:hAnsi="BIZ UDゴシック"/>
              </w:rPr>
              <w:t>0</w:t>
            </w:r>
            <w:r w:rsidRPr="00A53DFB">
              <w:rPr>
                <w:rFonts w:ascii="BIZ UDゴシック" w:eastAsia="BIZ UDゴシック" w:hAnsi="BIZ UDゴシック" w:hint="eastAsia"/>
              </w:rPr>
              <w:t>％</w:t>
            </w:r>
          </w:p>
        </w:tc>
        <w:tc>
          <w:tcPr>
            <w:tcW w:w="500" w:type="dxa"/>
            <w:tcBorders>
              <w:top w:val="single" w:sz="12" w:space="0" w:color="auto"/>
              <w:left w:val="single" w:sz="12" w:space="0" w:color="auto"/>
              <w:bottom w:val="single" w:sz="12" w:space="0" w:color="auto"/>
              <w:right w:val="single" w:sz="6" w:space="0" w:color="auto"/>
            </w:tcBorders>
            <w:vAlign w:val="center"/>
          </w:tcPr>
          <w:p w14:paraId="6BA1E197"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35" w:type="dxa"/>
            <w:tcBorders>
              <w:top w:val="single" w:sz="12" w:space="0" w:color="auto"/>
              <w:left w:val="single" w:sz="6" w:space="0" w:color="auto"/>
              <w:bottom w:val="single" w:sz="12" w:space="0" w:color="auto"/>
              <w:right w:val="single" w:sz="6" w:space="0" w:color="auto"/>
            </w:tcBorders>
            <w:vAlign w:val="center"/>
          </w:tcPr>
          <w:p w14:paraId="3C5842DC"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39" w:type="dxa"/>
            <w:tcBorders>
              <w:top w:val="single" w:sz="12" w:space="0" w:color="auto"/>
              <w:left w:val="single" w:sz="6" w:space="0" w:color="auto"/>
              <w:bottom w:val="single" w:sz="12" w:space="0" w:color="auto"/>
              <w:right w:val="single" w:sz="6" w:space="0" w:color="auto"/>
            </w:tcBorders>
            <w:vAlign w:val="center"/>
          </w:tcPr>
          <w:p w14:paraId="2109C612"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518" w:type="dxa"/>
            <w:tcBorders>
              <w:top w:val="single" w:sz="12" w:space="0" w:color="auto"/>
              <w:left w:val="single" w:sz="6" w:space="0" w:color="auto"/>
              <w:bottom w:val="single" w:sz="12" w:space="0" w:color="auto"/>
              <w:right w:val="single" w:sz="12" w:space="0" w:color="auto"/>
            </w:tcBorders>
            <w:vAlign w:val="center"/>
          </w:tcPr>
          <w:p w14:paraId="0F005358"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743" w:type="dxa"/>
            <w:gridSpan w:val="2"/>
            <w:tcBorders>
              <w:top w:val="single" w:sz="12" w:space="0" w:color="auto"/>
              <w:left w:val="single" w:sz="12" w:space="0" w:color="auto"/>
              <w:bottom w:val="single" w:sz="12" w:space="0" w:color="auto"/>
              <w:right w:val="single" w:sz="12" w:space="0" w:color="auto"/>
            </w:tcBorders>
            <w:vAlign w:val="center"/>
          </w:tcPr>
          <w:p w14:paraId="1A8A104B"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r>
      <w:tr w:rsidR="00A53DFB" w:rsidRPr="00A53DFB" w14:paraId="5C9D3C56" w14:textId="77777777" w:rsidTr="00D6544A">
        <w:tblPrEx>
          <w:tblCellMar>
            <w:left w:w="99" w:type="dxa"/>
            <w:right w:w="99" w:type="dxa"/>
          </w:tblCellMar>
        </w:tblPrEx>
        <w:trPr>
          <w:trHeight w:val="356"/>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346F2DDB" w14:textId="77777777" w:rsidR="00C96E8E" w:rsidRPr="00A53DFB" w:rsidRDefault="00C96E8E" w:rsidP="004862C3">
            <w:pPr>
              <w:jc w:val="center"/>
              <w:rPr>
                <w:rFonts w:ascii="BIZ UDゴシック" w:eastAsia="BIZ UDゴシック" w:hAnsi="BIZ UDゴシック"/>
              </w:rPr>
            </w:pPr>
            <w:r w:rsidRPr="00A53DFB">
              <w:rPr>
                <w:rFonts w:ascii="BIZ UDゴシック" w:eastAsia="BIZ UDゴシック" w:hAnsi="BIZ UDゴシック" w:hint="eastAsia"/>
              </w:rPr>
              <w:t>合　　計</w:t>
            </w:r>
          </w:p>
        </w:tc>
        <w:tc>
          <w:tcPr>
            <w:tcW w:w="1098" w:type="dxa"/>
            <w:tcBorders>
              <w:top w:val="single" w:sz="12" w:space="0" w:color="auto"/>
              <w:left w:val="single" w:sz="12" w:space="0" w:color="auto"/>
              <w:bottom w:val="single" w:sz="12" w:space="0" w:color="auto"/>
              <w:right w:val="single" w:sz="4" w:space="0" w:color="auto"/>
            </w:tcBorders>
            <w:vAlign w:val="center"/>
          </w:tcPr>
          <w:p w14:paraId="283EEFA5" w14:textId="6D9941FB" w:rsidR="00C96E8E" w:rsidRPr="00A53DFB" w:rsidRDefault="00D25F24" w:rsidP="00D6544A">
            <w:pPr>
              <w:ind w:right="240"/>
              <w:jc w:val="right"/>
              <w:rPr>
                <w:rFonts w:ascii="BIZ UDゴシック" w:eastAsia="BIZ UDゴシック" w:hAnsi="BIZ UDゴシック"/>
              </w:rPr>
            </w:pPr>
            <w:r w:rsidRPr="00A53DFB">
              <w:rPr>
                <w:rFonts w:ascii="BIZ UDゴシック" w:eastAsia="BIZ UDゴシック" w:hAnsi="BIZ UDゴシック" w:hint="eastAsia"/>
              </w:rPr>
              <w:t>31</w:t>
            </w:r>
            <w:r w:rsidR="00C96E8E" w:rsidRPr="00A53DFB">
              <w:rPr>
                <w:rFonts w:ascii="BIZ UDゴシック" w:eastAsia="BIZ UDゴシック" w:hAnsi="BIZ UDゴシック" w:hint="eastAsia"/>
              </w:rPr>
              <w:t>件</w:t>
            </w:r>
          </w:p>
        </w:tc>
        <w:tc>
          <w:tcPr>
            <w:tcW w:w="1725" w:type="dxa"/>
            <w:tcBorders>
              <w:top w:val="single" w:sz="12" w:space="0" w:color="auto"/>
              <w:left w:val="single" w:sz="4" w:space="0" w:color="auto"/>
              <w:bottom w:val="single" w:sz="12" w:space="0" w:color="auto"/>
              <w:right w:val="single" w:sz="4" w:space="0" w:color="auto"/>
            </w:tcBorders>
            <w:vAlign w:val="center"/>
          </w:tcPr>
          <w:p w14:paraId="7FF2502C" w14:textId="41DA9AD5" w:rsidR="00C96E8E" w:rsidRPr="00A53DFB" w:rsidRDefault="00C96E8E" w:rsidP="00334A67">
            <w:pPr>
              <w:jc w:val="right"/>
              <w:rPr>
                <w:rFonts w:ascii="BIZ UDゴシック" w:eastAsia="BIZ UDゴシック" w:hAnsi="BIZ UDゴシック"/>
              </w:rPr>
            </w:pPr>
          </w:p>
        </w:tc>
        <w:tc>
          <w:tcPr>
            <w:tcW w:w="968" w:type="dxa"/>
            <w:tcBorders>
              <w:top w:val="single" w:sz="12" w:space="0" w:color="auto"/>
              <w:left w:val="single" w:sz="4" w:space="0" w:color="auto"/>
              <w:bottom w:val="single" w:sz="12" w:space="0" w:color="auto"/>
            </w:tcBorders>
            <w:vAlign w:val="center"/>
          </w:tcPr>
          <w:p w14:paraId="117C528E" w14:textId="5AA2884F" w:rsidR="00C96E8E" w:rsidRPr="00A53DFB" w:rsidRDefault="00640B73" w:rsidP="00334A67">
            <w:pPr>
              <w:jc w:val="right"/>
              <w:rPr>
                <w:rFonts w:ascii="BIZ UDゴシック" w:eastAsia="BIZ UDゴシック" w:hAnsi="BIZ UDゴシック"/>
              </w:rPr>
            </w:pPr>
            <w:r w:rsidRPr="00A53DFB">
              <w:rPr>
                <w:rFonts w:ascii="BIZ UDゴシック" w:eastAsia="BIZ UDゴシック" w:hAnsi="BIZ UDゴシック" w:hint="eastAsia"/>
              </w:rPr>
              <w:t>31</w:t>
            </w:r>
            <w:r w:rsidR="00C96E8E" w:rsidRPr="00A53DFB">
              <w:rPr>
                <w:rFonts w:ascii="BIZ UDゴシック" w:eastAsia="BIZ UDゴシック" w:hAnsi="BIZ UDゴシック" w:hint="eastAsia"/>
              </w:rPr>
              <w:t>件</w:t>
            </w:r>
          </w:p>
        </w:tc>
        <w:tc>
          <w:tcPr>
            <w:tcW w:w="993" w:type="dxa"/>
            <w:tcBorders>
              <w:top w:val="single" w:sz="12" w:space="0" w:color="auto"/>
              <w:bottom w:val="single" w:sz="12" w:space="0" w:color="auto"/>
              <w:right w:val="single" w:sz="12" w:space="0" w:color="auto"/>
            </w:tcBorders>
            <w:vAlign w:val="center"/>
          </w:tcPr>
          <w:p w14:paraId="6977BB3E" w14:textId="35244ED0" w:rsidR="00C96E8E" w:rsidRPr="00A53DFB" w:rsidRDefault="00462114" w:rsidP="00334A67">
            <w:pPr>
              <w:jc w:val="right"/>
              <w:rPr>
                <w:rFonts w:ascii="BIZ UDゴシック" w:eastAsia="BIZ UDゴシック" w:hAnsi="BIZ UDゴシック"/>
              </w:rPr>
            </w:pPr>
            <w:r w:rsidRPr="00A53DFB">
              <w:rPr>
                <w:rFonts w:ascii="BIZ UDゴシック" w:eastAsia="BIZ UDゴシック" w:hAnsi="BIZ UDゴシック" w:hint="eastAsia"/>
              </w:rPr>
              <w:t>100</w:t>
            </w:r>
            <w:r w:rsidR="00C96E8E" w:rsidRPr="00A53DFB">
              <w:rPr>
                <w:rFonts w:ascii="BIZ UDゴシック" w:eastAsia="BIZ UDゴシック" w:hAnsi="BIZ UDゴシック" w:hint="eastAsia"/>
              </w:rPr>
              <w:t>％</w:t>
            </w:r>
          </w:p>
        </w:tc>
        <w:tc>
          <w:tcPr>
            <w:tcW w:w="500" w:type="dxa"/>
            <w:tcBorders>
              <w:top w:val="single" w:sz="12" w:space="0" w:color="auto"/>
              <w:bottom w:val="single" w:sz="12" w:space="0" w:color="auto"/>
              <w:right w:val="single" w:sz="6" w:space="0" w:color="auto"/>
            </w:tcBorders>
            <w:vAlign w:val="center"/>
          </w:tcPr>
          <w:p w14:paraId="3157396D" w14:textId="25FD3928" w:rsidR="00C96E8E" w:rsidRPr="00A53DFB" w:rsidRDefault="008C0869"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8</w:t>
            </w:r>
          </w:p>
        </w:tc>
        <w:tc>
          <w:tcPr>
            <w:tcW w:w="535" w:type="dxa"/>
            <w:tcBorders>
              <w:top w:val="single" w:sz="12" w:space="0" w:color="auto"/>
              <w:left w:val="single" w:sz="6" w:space="0" w:color="auto"/>
              <w:bottom w:val="single" w:sz="12" w:space="0" w:color="auto"/>
              <w:right w:val="single" w:sz="6" w:space="0" w:color="auto"/>
            </w:tcBorders>
            <w:vAlign w:val="center"/>
          </w:tcPr>
          <w:p w14:paraId="7A42E6C2" w14:textId="45870CF8" w:rsidR="00C96E8E" w:rsidRPr="00A53DFB" w:rsidRDefault="008C0869"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0</w:t>
            </w:r>
          </w:p>
        </w:tc>
        <w:tc>
          <w:tcPr>
            <w:tcW w:w="539" w:type="dxa"/>
            <w:tcBorders>
              <w:top w:val="single" w:sz="12" w:space="0" w:color="auto"/>
              <w:left w:val="single" w:sz="6" w:space="0" w:color="auto"/>
              <w:bottom w:val="single" w:sz="12" w:space="0" w:color="auto"/>
              <w:right w:val="single" w:sz="6" w:space="0" w:color="auto"/>
            </w:tcBorders>
            <w:vAlign w:val="center"/>
          </w:tcPr>
          <w:p w14:paraId="739B8A59" w14:textId="1474E9BC" w:rsidR="009C465E" w:rsidRPr="00A53DFB" w:rsidRDefault="008C0869" w:rsidP="000A3CA1">
            <w:pPr>
              <w:jc w:val="right"/>
              <w:rPr>
                <w:rFonts w:ascii="BIZ UDゴシック" w:eastAsia="BIZ UDゴシック" w:hAnsi="BIZ UDゴシック"/>
                <w:sz w:val="20"/>
              </w:rPr>
            </w:pPr>
            <w:r w:rsidRPr="00A53DFB">
              <w:rPr>
                <w:rFonts w:ascii="BIZ UDゴシック" w:eastAsia="BIZ UDゴシック" w:hAnsi="BIZ UDゴシック" w:hint="eastAsia"/>
                <w:sz w:val="20"/>
              </w:rPr>
              <w:t>23</w:t>
            </w:r>
          </w:p>
        </w:tc>
        <w:tc>
          <w:tcPr>
            <w:tcW w:w="518" w:type="dxa"/>
            <w:tcBorders>
              <w:top w:val="single" w:sz="12" w:space="0" w:color="auto"/>
              <w:left w:val="single" w:sz="6" w:space="0" w:color="auto"/>
              <w:bottom w:val="single" w:sz="12" w:space="0" w:color="auto"/>
              <w:right w:val="single" w:sz="12" w:space="0" w:color="auto"/>
            </w:tcBorders>
            <w:vAlign w:val="center"/>
          </w:tcPr>
          <w:p w14:paraId="31176B80" w14:textId="77777777" w:rsidR="00C96E8E" w:rsidRPr="00A53DFB" w:rsidRDefault="00C96E8E" w:rsidP="00334A67">
            <w:pPr>
              <w:jc w:val="right"/>
              <w:rPr>
                <w:rFonts w:ascii="BIZ UDゴシック" w:eastAsia="BIZ UDゴシック" w:hAnsi="BIZ UDゴシック"/>
                <w:sz w:val="20"/>
              </w:rPr>
            </w:pPr>
            <w:r w:rsidRPr="00A53DFB">
              <w:rPr>
                <w:rFonts w:ascii="BIZ UDゴシック" w:eastAsia="BIZ UDゴシック" w:hAnsi="BIZ UDゴシック"/>
                <w:sz w:val="20"/>
              </w:rPr>
              <w:t>0</w:t>
            </w:r>
          </w:p>
        </w:tc>
        <w:tc>
          <w:tcPr>
            <w:tcW w:w="743" w:type="dxa"/>
            <w:gridSpan w:val="2"/>
            <w:tcBorders>
              <w:top w:val="single" w:sz="12" w:space="0" w:color="auto"/>
              <w:left w:val="single" w:sz="12" w:space="0" w:color="auto"/>
              <w:bottom w:val="single" w:sz="12" w:space="0" w:color="auto"/>
              <w:right w:val="single" w:sz="12" w:space="0" w:color="auto"/>
            </w:tcBorders>
            <w:vAlign w:val="center"/>
          </w:tcPr>
          <w:p w14:paraId="6A83C804" w14:textId="4D7D04ED" w:rsidR="00C96E8E" w:rsidRPr="00A53DFB" w:rsidRDefault="00D25F24" w:rsidP="00334A67">
            <w:pPr>
              <w:jc w:val="right"/>
              <w:rPr>
                <w:rFonts w:ascii="BIZ UDゴシック" w:eastAsia="BIZ UDゴシック" w:hAnsi="BIZ UDゴシック"/>
                <w:sz w:val="20"/>
              </w:rPr>
            </w:pPr>
            <w:r w:rsidRPr="00A53DFB">
              <w:rPr>
                <w:rFonts w:ascii="BIZ UDゴシック" w:eastAsia="BIZ UDゴシック" w:hAnsi="BIZ UDゴシック" w:hint="eastAsia"/>
                <w:sz w:val="20"/>
              </w:rPr>
              <w:t>19</w:t>
            </w:r>
          </w:p>
        </w:tc>
      </w:tr>
    </w:tbl>
    <w:p w14:paraId="15420ED0" w14:textId="5F80EE43" w:rsidR="00C617F1" w:rsidRPr="00A53DFB" w:rsidRDefault="00103D09" w:rsidP="00C01233">
      <w:pPr>
        <w:widowControl/>
        <w:ind w:left="210" w:hangingChars="100" w:hanging="210"/>
        <w:jc w:val="left"/>
        <w:rPr>
          <w:rFonts w:ascii="BIZ UDゴシック" w:eastAsia="BIZ UDゴシック" w:hAnsi="BIZ UDゴシック"/>
          <w:szCs w:val="21"/>
        </w:rPr>
      </w:pPr>
      <w:r w:rsidRPr="00A53DFB">
        <w:rPr>
          <w:rFonts w:ascii="BIZ UDゴシック" w:eastAsia="BIZ UDゴシック" w:hAnsi="BIZ UDゴシック" w:hint="eastAsia"/>
          <w:szCs w:val="21"/>
        </w:rPr>
        <w:t>※</w:t>
      </w:r>
      <w:r w:rsidR="007D21B9" w:rsidRPr="00A53DFB">
        <w:rPr>
          <w:rFonts w:ascii="BIZ UDゴシック" w:eastAsia="BIZ UDゴシック" w:hAnsi="BIZ UDゴシック" w:hint="eastAsia"/>
          <w:szCs w:val="21"/>
        </w:rPr>
        <w:t xml:space="preserve">　</w:t>
      </w:r>
      <w:r w:rsidRPr="00A53DFB">
        <w:rPr>
          <w:rFonts w:ascii="BIZ UDゴシック" w:eastAsia="BIZ UDゴシック" w:hAnsi="BIZ UDゴシック" w:hint="eastAsia"/>
          <w:szCs w:val="21"/>
        </w:rPr>
        <w:t>集計表の「主訴」は相談時の相談者の認識における分類、「確認後の内容」は専門調査員による状況確認後の分類である。</w:t>
      </w:r>
      <w:r w:rsidR="00760524" w:rsidRPr="00A53DFB">
        <w:rPr>
          <w:rFonts w:ascii="BIZ UDゴシック" w:eastAsia="BIZ UDゴシック" w:hAnsi="BIZ UDゴシック" w:hint="eastAsia"/>
          <w:szCs w:val="21"/>
        </w:rPr>
        <w:t>なお、主訴の内容を精査し、改めて割り振りをし直したため、「その他」の項目が増えているが、個々の考え方については後述（</w:t>
      </w:r>
      <w:r w:rsidR="003C424E" w:rsidRPr="00A53DFB">
        <w:rPr>
          <w:rFonts w:ascii="BIZ UDゴシック" w:eastAsia="BIZ UDゴシック" w:hAnsi="BIZ UDゴシック" w:hint="eastAsia"/>
          <w:szCs w:val="21"/>
        </w:rPr>
        <w:t>参考</w:t>
      </w:r>
      <w:r w:rsidR="00CD14A3" w:rsidRPr="00A53DFB">
        <w:rPr>
          <w:rFonts w:ascii="BIZ UDゴシック" w:eastAsia="BIZ UDゴシック" w:hAnsi="BIZ UDゴシック" w:hint="eastAsia"/>
          <w:szCs w:val="21"/>
        </w:rPr>
        <w:t>１</w:t>
      </w:r>
      <w:r w:rsidR="003C424E" w:rsidRPr="00A53DFB">
        <w:rPr>
          <w:rFonts w:ascii="BIZ UDゴシック" w:eastAsia="BIZ UDゴシック" w:hAnsi="BIZ UDゴシック" w:hint="eastAsia"/>
          <w:szCs w:val="21"/>
        </w:rPr>
        <w:t>「障害を理由とする差別に関する相談・問合せ及び対応の要旨」</w:t>
      </w:r>
      <w:r w:rsidR="00760524" w:rsidRPr="00A53DFB">
        <w:rPr>
          <w:rFonts w:ascii="BIZ UDゴシック" w:eastAsia="BIZ UDゴシック" w:hAnsi="BIZ UDゴシック" w:hint="eastAsia"/>
          <w:szCs w:val="21"/>
        </w:rPr>
        <w:t>）のとおりである。</w:t>
      </w:r>
    </w:p>
    <w:p w14:paraId="5596C38B" w14:textId="52334DF2" w:rsidR="008753B5" w:rsidRPr="0062637C" w:rsidRDefault="00103D09" w:rsidP="00C617F1">
      <w:pPr>
        <w:widowControl/>
        <w:ind w:left="210" w:hangingChars="100" w:hanging="210"/>
        <w:jc w:val="left"/>
        <w:rPr>
          <w:rFonts w:ascii="BIZ UDゴシック" w:eastAsia="BIZ UDゴシック" w:hAnsi="BIZ UDゴシック"/>
          <w:szCs w:val="21"/>
        </w:rPr>
      </w:pPr>
      <w:r w:rsidRPr="00A53DFB">
        <w:rPr>
          <w:rFonts w:ascii="BIZ UDゴシック" w:eastAsia="BIZ UDゴシック" w:hAnsi="BIZ UDゴシック" w:hint="eastAsia"/>
          <w:szCs w:val="21"/>
        </w:rPr>
        <w:t>※</w:t>
      </w:r>
      <w:r w:rsidR="007D21B9" w:rsidRPr="00A53DFB">
        <w:rPr>
          <w:rFonts w:ascii="BIZ UDゴシック" w:eastAsia="BIZ UDゴシック" w:hAnsi="BIZ UDゴシック" w:hint="eastAsia"/>
          <w:szCs w:val="21"/>
        </w:rPr>
        <w:t xml:space="preserve">　</w:t>
      </w:r>
      <w:r w:rsidRPr="00A53DFB">
        <w:rPr>
          <w:rFonts w:ascii="BIZ UDゴシック" w:eastAsia="BIZ UDゴシック" w:hAnsi="BIZ UDゴシック" w:hint="eastAsia"/>
          <w:szCs w:val="21"/>
        </w:rPr>
        <w:t>「相談の内容」について、障害者差別解消法は、行政機関等及び事業者に対し、「不当な差別的取り扱い」を禁止し、「合理的配慮の提供」を求めている。「合理的配慮の提供」は個別の場面におい</w:t>
      </w:r>
      <w:r w:rsidRPr="0062637C">
        <w:rPr>
          <w:rFonts w:ascii="BIZ UDゴシック" w:eastAsia="BIZ UDゴシック" w:hAnsi="BIZ UDゴシック" w:hint="eastAsia"/>
          <w:szCs w:val="21"/>
        </w:rPr>
        <w:lastRenderedPageBreak/>
        <w:t>て、個々の障害者に対して行われる配慮、「環境の整備」は、不特定多数の障害者を主な対象として行われる事前的改善措置である。</w:t>
      </w:r>
    </w:p>
    <w:p w14:paraId="7EE1759C" w14:textId="46DE9166" w:rsidR="00B21095" w:rsidRPr="0062637C" w:rsidRDefault="009830D2" w:rsidP="005971D2">
      <w:pPr>
        <w:widowControl/>
        <w:ind w:left="210" w:hangingChars="100" w:hanging="210"/>
        <w:jc w:val="left"/>
        <w:rPr>
          <w:rFonts w:ascii="BIZ UDゴシック" w:eastAsia="BIZ UDゴシック" w:hAnsi="BIZ UDゴシック"/>
          <w:szCs w:val="21"/>
        </w:rPr>
      </w:pPr>
      <w:r w:rsidRPr="0062637C">
        <w:rPr>
          <w:rFonts w:ascii="BIZ UDゴシック" w:eastAsia="BIZ UDゴシック" w:hAnsi="BIZ UDゴシック" w:hint="eastAsia"/>
          <w:szCs w:val="21"/>
        </w:rPr>
        <w:t>※　割合は、小数点第2位を四捨五入して表示しているため、各項目の和が、100％にならない場合がある。また、内訳の割合の和が、小計の割合と一致しない場合がある。</w:t>
      </w:r>
    </w:p>
    <w:p w14:paraId="0EAD4F7B" w14:textId="6CB2025C" w:rsidR="00B85D81" w:rsidRPr="0062637C" w:rsidRDefault="00B85D81">
      <w:pPr>
        <w:widowControl/>
        <w:jc w:val="left"/>
        <w:rPr>
          <w:rFonts w:ascii="BIZ UDゴシック" w:eastAsia="BIZ UDゴシック" w:hAnsi="BIZ UDゴシック"/>
          <w:sz w:val="24"/>
          <w:szCs w:val="24"/>
        </w:rPr>
      </w:pPr>
    </w:p>
    <w:p w14:paraId="6678975C" w14:textId="1D2F5852" w:rsidR="00CB1F66" w:rsidRPr="0062637C" w:rsidRDefault="00103D09" w:rsidP="005123FD">
      <w:pPr>
        <w:pStyle w:val="a7"/>
        <w:widowControl/>
        <w:numPr>
          <w:ilvl w:val="0"/>
          <w:numId w:val="21"/>
        </w:numPr>
        <w:ind w:leftChars="0"/>
        <w:jc w:val="left"/>
        <w:rPr>
          <w:rFonts w:ascii="BIZ UDゴシック" w:eastAsia="BIZ UDゴシック" w:hAnsi="BIZ UDゴシック"/>
          <w:szCs w:val="21"/>
        </w:rPr>
      </w:pPr>
      <w:r w:rsidRPr="0062637C">
        <w:rPr>
          <w:rFonts w:ascii="BIZ UDゴシック" w:eastAsia="BIZ UDゴシック" w:hAnsi="BIZ UDゴシック" w:hint="eastAsia"/>
          <w:sz w:val="24"/>
          <w:szCs w:val="24"/>
        </w:rPr>
        <w:t>相談者別</w:t>
      </w:r>
    </w:p>
    <w:tbl>
      <w:tblPr>
        <w:tblStyle w:val="41"/>
        <w:tblpPr w:leftFromText="142" w:rightFromText="142" w:vertAnchor="text" w:horzAnchor="margin" w:tblpY="351"/>
        <w:tblW w:w="9356" w:type="dxa"/>
        <w:tblLook w:val="04A0" w:firstRow="1" w:lastRow="0" w:firstColumn="1" w:lastColumn="0" w:noHBand="0" w:noVBand="1"/>
      </w:tblPr>
      <w:tblGrid>
        <w:gridCol w:w="1016"/>
        <w:gridCol w:w="1236"/>
        <w:gridCol w:w="1130"/>
        <w:gridCol w:w="1268"/>
        <w:gridCol w:w="1128"/>
        <w:gridCol w:w="1268"/>
        <w:gridCol w:w="1374"/>
        <w:gridCol w:w="936"/>
      </w:tblGrid>
      <w:tr w:rsidR="00A53DFB" w:rsidRPr="0062637C" w14:paraId="791F453D" w14:textId="77777777" w:rsidTr="00A53DFB">
        <w:trPr>
          <w:trHeight w:val="417"/>
        </w:trPr>
        <w:tc>
          <w:tcPr>
            <w:tcW w:w="1016" w:type="dxa"/>
            <w:tcBorders>
              <w:top w:val="single" w:sz="12" w:space="0" w:color="auto"/>
              <w:left w:val="single" w:sz="12" w:space="0" w:color="auto"/>
              <w:bottom w:val="double" w:sz="6" w:space="0" w:color="auto"/>
              <w:right w:val="double" w:sz="4" w:space="0" w:color="auto"/>
            </w:tcBorders>
            <w:shd w:val="clear" w:color="auto" w:fill="C5E0B3" w:themeFill="accent6" w:themeFillTint="66"/>
            <w:vAlign w:val="center"/>
          </w:tcPr>
          <w:p w14:paraId="1E80F13C" w14:textId="77777777" w:rsidR="00A53DFB" w:rsidRPr="0062637C" w:rsidRDefault="00A53DFB" w:rsidP="00A53DFB">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区分</w:t>
            </w:r>
          </w:p>
        </w:tc>
        <w:tc>
          <w:tcPr>
            <w:tcW w:w="1236" w:type="dxa"/>
            <w:tcBorders>
              <w:top w:val="single" w:sz="12" w:space="0" w:color="auto"/>
              <w:left w:val="double" w:sz="4" w:space="0" w:color="auto"/>
              <w:bottom w:val="double" w:sz="6" w:space="0" w:color="auto"/>
            </w:tcBorders>
            <w:shd w:val="clear" w:color="auto" w:fill="C5E0B3" w:themeFill="accent6" w:themeFillTint="66"/>
            <w:vAlign w:val="center"/>
          </w:tcPr>
          <w:p w14:paraId="53B34564" w14:textId="77777777" w:rsidR="00A53DFB" w:rsidRPr="0062637C" w:rsidRDefault="00A53DFB" w:rsidP="00A53DFB">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当事者</w:t>
            </w:r>
          </w:p>
        </w:tc>
        <w:tc>
          <w:tcPr>
            <w:tcW w:w="1130" w:type="dxa"/>
            <w:tcBorders>
              <w:top w:val="single" w:sz="12" w:space="0" w:color="auto"/>
              <w:bottom w:val="double" w:sz="6" w:space="0" w:color="auto"/>
            </w:tcBorders>
            <w:shd w:val="clear" w:color="auto" w:fill="C5E0B3" w:themeFill="accent6" w:themeFillTint="66"/>
            <w:vAlign w:val="center"/>
          </w:tcPr>
          <w:p w14:paraId="1F79E8D1" w14:textId="77777777" w:rsidR="00A53DFB" w:rsidRPr="0062637C" w:rsidRDefault="00A53DFB" w:rsidP="00A53DFB">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家族</w:t>
            </w:r>
          </w:p>
        </w:tc>
        <w:tc>
          <w:tcPr>
            <w:tcW w:w="1268" w:type="dxa"/>
            <w:tcBorders>
              <w:top w:val="single" w:sz="12" w:space="0" w:color="auto"/>
              <w:bottom w:val="double" w:sz="6" w:space="0" w:color="auto"/>
            </w:tcBorders>
            <w:shd w:val="clear" w:color="auto" w:fill="C5E0B3" w:themeFill="accent6" w:themeFillTint="66"/>
            <w:vAlign w:val="center"/>
          </w:tcPr>
          <w:p w14:paraId="22E56B73" w14:textId="77777777" w:rsidR="00A53DFB" w:rsidRPr="0062637C" w:rsidRDefault="00A53DFB" w:rsidP="00A53DFB">
            <w:pPr>
              <w:spacing w:line="300" w:lineRule="exact"/>
              <w:rPr>
                <w:rFonts w:ascii="BIZ UDゴシック" w:eastAsia="BIZ UDゴシック" w:hAnsi="BIZ UDゴシック"/>
                <w:spacing w:val="-14"/>
                <w:w w:val="95"/>
              </w:rPr>
            </w:pPr>
            <w:r w:rsidRPr="0062637C">
              <w:rPr>
                <w:rFonts w:ascii="BIZ UDゴシック" w:eastAsia="BIZ UDゴシック" w:hAnsi="BIZ UDゴシック" w:hint="eastAsia"/>
                <w:spacing w:val="-14"/>
                <w:w w:val="95"/>
              </w:rPr>
              <w:t>当事者団体</w:t>
            </w:r>
          </w:p>
        </w:tc>
        <w:tc>
          <w:tcPr>
            <w:tcW w:w="1128" w:type="dxa"/>
            <w:tcBorders>
              <w:top w:val="single" w:sz="12" w:space="0" w:color="auto"/>
              <w:bottom w:val="double" w:sz="6" w:space="0" w:color="auto"/>
            </w:tcBorders>
            <w:shd w:val="clear" w:color="auto" w:fill="C5E0B3" w:themeFill="accent6" w:themeFillTint="66"/>
            <w:vAlign w:val="center"/>
          </w:tcPr>
          <w:p w14:paraId="5657E63B" w14:textId="77777777" w:rsidR="00A53DFB" w:rsidRPr="0062637C" w:rsidRDefault="00A53DFB" w:rsidP="00A53DFB">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区民</w:t>
            </w:r>
          </w:p>
        </w:tc>
        <w:tc>
          <w:tcPr>
            <w:tcW w:w="1268" w:type="dxa"/>
            <w:tcBorders>
              <w:top w:val="single" w:sz="12" w:space="0" w:color="auto"/>
              <w:bottom w:val="double" w:sz="6" w:space="0" w:color="auto"/>
            </w:tcBorders>
            <w:shd w:val="clear" w:color="auto" w:fill="C5E0B3" w:themeFill="accent6" w:themeFillTint="66"/>
            <w:vAlign w:val="center"/>
          </w:tcPr>
          <w:p w14:paraId="05283BE8" w14:textId="77777777" w:rsidR="00A53DFB" w:rsidRPr="0062637C" w:rsidRDefault="00A53DFB" w:rsidP="00A53DFB">
            <w:pPr>
              <w:spacing w:line="300" w:lineRule="exact"/>
              <w:jc w:val="center"/>
              <w:rPr>
                <w:rFonts w:ascii="BIZ UDゴシック" w:eastAsia="BIZ UDゴシック" w:hAnsi="BIZ UDゴシック"/>
                <w:spacing w:val="-18"/>
                <w:w w:val="90"/>
                <w:sz w:val="20"/>
                <w:szCs w:val="20"/>
              </w:rPr>
            </w:pPr>
            <w:r w:rsidRPr="0062637C">
              <w:rPr>
                <w:rFonts w:ascii="BIZ UDゴシック" w:eastAsia="BIZ UDゴシック" w:hAnsi="BIZ UDゴシック" w:hint="eastAsia"/>
                <w:spacing w:val="-18"/>
                <w:w w:val="90"/>
                <w:sz w:val="20"/>
                <w:szCs w:val="20"/>
              </w:rPr>
              <w:t>事業者・区職員</w:t>
            </w:r>
          </w:p>
          <w:p w14:paraId="738ED7EB" w14:textId="77777777" w:rsidR="00A53DFB" w:rsidRPr="0062637C" w:rsidRDefault="00A53DFB" w:rsidP="00A53DFB">
            <w:pPr>
              <w:spacing w:line="300" w:lineRule="exact"/>
              <w:jc w:val="center"/>
              <w:rPr>
                <w:rFonts w:ascii="BIZ UDゴシック" w:eastAsia="BIZ UDゴシック" w:hAnsi="BIZ UDゴシック"/>
                <w:spacing w:val="-18"/>
                <w:w w:val="90"/>
                <w:sz w:val="22"/>
              </w:rPr>
            </w:pPr>
            <w:r w:rsidRPr="0062637C">
              <w:rPr>
                <w:rFonts w:ascii="BIZ UDゴシック" w:eastAsia="BIZ UDゴシック" w:hAnsi="BIZ UDゴシック" w:hint="eastAsia"/>
                <w:spacing w:val="-18"/>
                <w:w w:val="90"/>
                <w:sz w:val="20"/>
                <w:szCs w:val="20"/>
              </w:rPr>
              <w:t>委託・指定管理</w:t>
            </w:r>
          </w:p>
        </w:tc>
        <w:tc>
          <w:tcPr>
            <w:tcW w:w="1374" w:type="dxa"/>
            <w:tcBorders>
              <w:top w:val="single" w:sz="12" w:space="0" w:color="auto"/>
              <w:bottom w:val="double" w:sz="6" w:space="0" w:color="auto"/>
              <w:right w:val="double" w:sz="4" w:space="0" w:color="auto"/>
            </w:tcBorders>
            <w:shd w:val="clear" w:color="auto" w:fill="C5E0B3" w:themeFill="accent6" w:themeFillTint="66"/>
            <w:vAlign w:val="center"/>
          </w:tcPr>
          <w:p w14:paraId="49FE4BC1" w14:textId="77777777" w:rsidR="00A53DFB" w:rsidRPr="0062637C" w:rsidRDefault="00A53DFB" w:rsidP="00A53DFB">
            <w:pPr>
              <w:spacing w:line="300" w:lineRule="exact"/>
              <w:jc w:val="center"/>
              <w:rPr>
                <w:rFonts w:ascii="BIZ UDゴシック" w:eastAsia="BIZ UDゴシック" w:hAnsi="BIZ UDゴシック"/>
                <w:spacing w:val="-18"/>
                <w:w w:val="90"/>
              </w:rPr>
            </w:pPr>
            <w:r w:rsidRPr="0062637C">
              <w:rPr>
                <w:rFonts w:ascii="BIZ UDゴシック" w:eastAsia="BIZ UDゴシック" w:hAnsi="BIZ UDゴシック" w:hint="eastAsia"/>
                <w:spacing w:val="-18"/>
                <w:w w:val="90"/>
              </w:rPr>
              <w:t>不明・その他</w:t>
            </w:r>
          </w:p>
        </w:tc>
        <w:tc>
          <w:tcPr>
            <w:tcW w:w="936" w:type="dxa"/>
            <w:tcBorders>
              <w:top w:val="single" w:sz="12" w:space="0" w:color="auto"/>
              <w:left w:val="double" w:sz="4" w:space="0" w:color="auto"/>
              <w:bottom w:val="double" w:sz="6" w:space="0" w:color="auto"/>
              <w:right w:val="single" w:sz="12" w:space="0" w:color="auto"/>
            </w:tcBorders>
            <w:shd w:val="clear" w:color="auto" w:fill="C5E0B3" w:themeFill="accent6" w:themeFillTint="66"/>
            <w:vAlign w:val="center"/>
          </w:tcPr>
          <w:p w14:paraId="3BAD0ED8" w14:textId="77777777" w:rsidR="00A53DFB" w:rsidRPr="0062637C" w:rsidRDefault="00A53DFB" w:rsidP="00A53DFB">
            <w:pPr>
              <w:spacing w:line="300" w:lineRule="exact"/>
              <w:jc w:val="center"/>
              <w:rPr>
                <w:rFonts w:ascii="BIZ UDゴシック" w:eastAsia="BIZ UDゴシック" w:hAnsi="BIZ UDゴシック"/>
                <w:spacing w:val="-18"/>
                <w:w w:val="90"/>
              </w:rPr>
            </w:pPr>
            <w:r w:rsidRPr="0062637C">
              <w:rPr>
                <w:rFonts w:ascii="BIZ UDゴシック" w:eastAsia="BIZ UDゴシック" w:hAnsi="BIZ UDゴシック" w:hint="eastAsia"/>
                <w:spacing w:val="-18"/>
                <w:w w:val="90"/>
              </w:rPr>
              <w:t>合計</w:t>
            </w:r>
          </w:p>
        </w:tc>
      </w:tr>
      <w:tr w:rsidR="00A53DFB" w:rsidRPr="00A53DFB" w14:paraId="70B780A5" w14:textId="77777777" w:rsidTr="00A53DFB">
        <w:trPr>
          <w:trHeight w:val="417"/>
        </w:trPr>
        <w:tc>
          <w:tcPr>
            <w:tcW w:w="1016" w:type="dxa"/>
            <w:tcBorders>
              <w:top w:val="double" w:sz="6" w:space="0" w:color="auto"/>
              <w:left w:val="single" w:sz="12" w:space="0" w:color="auto"/>
              <w:bottom w:val="dotted" w:sz="4" w:space="0" w:color="auto"/>
              <w:right w:val="double" w:sz="4" w:space="0" w:color="auto"/>
            </w:tcBorders>
            <w:vAlign w:val="center"/>
          </w:tcPr>
          <w:p w14:paraId="3FB02E05" w14:textId="77777777" w:rsidR="00A53DFB" w:rsidRPr="00A53DFB" w:rsidRDefault="00A53DFB" w:rsidP="00A53DFB">
            <w:pPr>
              <w:jc w:val="center"/>
              <w:rPr>
                <w:rFonts w:ascii="BIZ UDゴシック" w:eastAsia="BIZ UDゴシック" w:hAnsi="BIZ UDゴシック"/>
              </w:rPr>
            </w:pPr>
            <w:r w:rsidRPr="00A53DFB">
              <w:rPr>
                <w:rFonts w:ascii="BIZ UDゴシック" w:eastAsia="BIZ UDゴシック" w:hAnsi="BIZ UDゴシック" w:hint="eastAsia"/>
              </w:rPr>
              <w:t>件数</w:t>
            </w:r>
          </w:p>
        </w:tc>
        <w:tc>
          <w:tcPr>
            <w:tcW w:w="1236" w:type="dxa"/>
            <w:tcBorders>
              <w:top w:val="double" w:sz="6" w:space="0" w:color="auto"/>
              <w:left w:val="double" w:sz="4" w:space="0" w:color="auto"/>
              <w:bottom w:val="dotted" w:sz="4" w:space="0" w:color="auto"/>
            </w:tcBorders>
            <w:vAlign w:val="center"/>
          </w:tcPr>
          <w:p w14:paraId="64E24F34"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16件</w:t>
            </w:r>
          </w:p>
        </w:tc>
        <w:tc>
          <w:tcPr>
            <w:tcW w:w="1130" w:type="dxa"/>
            <w:tcBorders>
              <w:top w:val="double" w:sz="6" w:space="0" w:color="auto"/>
              <w:bottom w:val="dotted" w:sz="4" w:space="0" w:color="auto"/>
            </w:tcBorders>
            <w:vAlign w:val="center"/>
          </w:tcPr>
          <w:p w14:paraId="5905727A"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7件</w:t>
            </w:r>
          </w:p>
        </w:tc>
        <w:tc>
          <w:tcPr>
            <w:tcW w:w="1268" w:type="dxa"/>
            <w:tcBorders>
              <w:top w:val="double" w:sz="6" w:space="0" w:color="auto"/>
              <w:bottom w:val="dotted" w:sz="4" w:space="0" w:color="auto"/>
            </w:tcBorders>
            <w:vAlign w:val="center"/>
          </w:tcPr>
          <w:p w14:paraId="4105A470"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2件</w:t>
            </w:r>
          </w:p>
        </w:tc>
        <w:tc>
          <w:tcPr>
            <w:tcW w:w="1128" w:type="dxa"/>
            <w:tcBorders>
              <w:top w:val="double" w:sz="6" w:space="0" w:color="auto"/>
              <w:bottom w:val="dotted" w:sz="4" w:space="0" w:color="auto"/>
            </w:tcBorders>
            <w:vAlign w:val="center"/>
          </w:tcPr>
          <w:p w14:paraId="108228AB"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rPr>
              <w:t>1</w:t>
            </w:r>
            <w:r w:rsidRPr="00A53DFB">
              <w:rPr>
                <w:rFonts w:ascii="BIZ UDゴシック" w:eastAsia="BIZ UDゴシック" w:hAnsi="BIZ UDゴシック" w:hint="eastAsia"/>
              </w:rPr>
              <w:t>件</w:t>
            </w:r>
          </w:p>
        </w:tc>
        <w:tc>
          <w:tcPr>
            <w:tcW w:w="1268" w:type="dxa"/>
            <w:tcBorders>
              <w:top w:val="double" w:sz="6" w:space="0" w:color="auto"/>
              <w:bottom w:val="dotted" w:sz="4" w:space="0" w:color="auto"/>
            </w:tcBorders>
            <w:vAlign w:val="center"/>
          </w:tcPr>
          <w:p w14:paraId="6C5EE2A3"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3件</w:t>
            </w:r>
          </w:p>
        </w:tc>
        <w:tc>
          <w:tcPr>
            <w:tcW w:w="1374" w:type="dxa"/>
            <w:tcBorders>
              <w:top w:val="double" w:sz="6" w:space="0" w:color="auto"/>
              <w:bottom w:val="dotted" w:sz="4" w:space="0" w:color="auto"/>
              <w:right w:val="double" w:sz="4" w:space="0" w:color="auto"/>
            </w:tcBorders>
            <w:vAlign w:val="center"/>
          </w:tcPr>
          <w:p w14:paraId="0F29821A"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2件</w:t>
            </w:r>
          </w:p>
        </w:tc>
        <w:tc>
          <w:tcPr>
            <w:tcW w:w="936" w:type="dxa"/>
            <w:tcBorders>
              <w:top w:val="double" w:sz="6" w:space="0" w:color="auto"/>
              <w:left w:val="double" w:sz="4" w:space="0" w:color="auto"/>
              <w:bottom w:val="dotted" w:sz="4" w:space="0" w:color="auto"/>
              <w:right w:val="single" w:sz="12" w:space="0" w:color="auto"/>
            </w:tcBorders>
            <w:vAlign w:val="center"/>
          </w:tcPr>
          <w:p w14:paraId="4670CEBA" w14:textId="77777777" w:rsidR="00A53DFB" w:rsidRPr="00A53DFB" w:rsidRDefault="00A53DFB" w:rsidP="00A53DFB">
            <w:pPr>
              <w:ind w:right="47"/>
              <w:jc w:val="right"/>
              <w:rPr>
                <w:rFonts w:ascii="BIZ UDゴシック" w:eastAsia="BIZ UDゴシック" w:hAnsi="BIZ UDゴシック"/>
              </w:rPr>
            </w:pPr>
            <w:r w:rsidRPr="00A53DFB">
              <w:rPr>
                <w:rFonts w:ascii="BIZ UDゴシック" w:eastAsia="BIZ UDゴシック" w:hAnsi="BIZ UDゴシック" w:hint="eastAsia"/>
              </w:rPr>
              <w:t>31件</w:t>
            </w:r>
          </w:p>
        </w:tc>
      </w:tr>
      <w:tr w:rsidR="00A53DFB" w:rsidRPr="00A53DFB" w14:paraId="6F5A701A" w14:textId="77777777" w:rsidTr="00A53DFB">
        <w:trPr>
          <w:trHeight w:val="417"/>
        </w:trPr>
        <w:tc>
          <w:tcPr>
            <w:tcW w:w="1016" w:type="dxa"/>
            <w:tcBorders>
              <w:top w:val="dotted" w:sz="4" w:space="0" w:color="auto"/>
              <w:left w:val="single" w:sz="12" w:space="0" w:color="auto"/>
              <w:bottom w:val="single" w:sz="12" w:space="0" w:color="auto"/>
              <w:right w:val="double" w:sz="4" w:space="0" w:color="auto"/>
            </w:tcBorders>
            <w:vAlign w:val="center"/>
          </w:tcPr>
          <w:p w14:paraId="4ACF3A4B" w14:textId="77777777" w:rsidR="00A53DFB" w:rsidRPr="00A53DFB" w:rsidRDefault="00A53DFB" w:rsidP="00A53DFB">
            <w:pPr>
              <w:jc w:val="center"/>
              <w:rPr>
                <w:rFonts w:ascii="BIZ UDゴシック" w:eastAsia="BIZ UDゴシック" w:hAnsi="BIZ UDゴシック"/>
              </w:rPr>
            </w:pPr>
            <w:r w:rsidRPr="00A53DFB">
              <w:rPr>
                <w:rFonts w:ascii="BIZ UDゴシック" w:eastAsia="BIZ UDゴシック" w:hAnsi="BIZ UDゴシック" w:hint="eastAsia"/>
              </w:rPr>
              <w:t>割合</w:t>
            </w:r>
          </w:p>
        </w:tc>
        <w:tc>
          <w:tcPr>
            <w:tcW w:w="1236" w:type="dxa"/>
            <w:tcBorders>
              <w:top w:val="dotted" w:sz="4" w:space="0" w:color="auto"/>
              <w:left w:val="double" w:sz="4" w:space="0" w:color="auto"/>
              <w:bottom w:val="single" w:sz="12" w:space="0" w:color="auto"/>
            </w:tcBorders>
            <w:vAlign w:val="center"/>
          </w:tcPr>
          <w:p w14:paraId="0AFC2EEF"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51.6％</w:t>
            </w:r>
          </w:p>
        </w:tc>
        <w:tc>
          <w:tcPr>
            <w:tcW w:w="1130" w:type="dxa"/>
            <w:tcBorders>
              <w:top w:val="dotted" w:sz="4" w:space="0" w:color="auto"/>
              <w:bottom w:val="single" w:sz="12" w:space="0" w:color="auto"/>
            </w:tcBorders>
            <w:vAlign w:val="center"/>
          </w:tcPr>
          <w:p w14:paraId="07A13895"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22.6％</w:t>
            </w:r>
          </w:p>
        </w:tc>
        <w:tc>
          <w:tcPr>
            <w:tcW w:w="1268" w:type="dxa"/>
            <w:tcBorders>
              <w:top w:val="dotted" w:sz="4" w:space="0" w:color="auto"/>
              <w:bottom w:val="single" w:sz="12" w:space="0" w:color="auto"/>
            </w:tcBorders>
            <w:vAlign w:val="center"/>
          </w:tcPr>
          <w:p w14:paraId="4F04509E"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6.5％</w:t>
            </w:r>
          </w:p>
        </w:tc>
        <w:tc>
          <w:tcPr>
            <w:tcW w:w="1128" w:type="dxa"/>
            <w:tcBorders>
              <w:top w:val="dotted" w:sz="4" w:space="0" w:color="auto"/>
              <w:bottom w:val="single" w:sz="12" w:space="0" w:color="auto"/>
            </w:tcBorders>
            <w:vAlign w:val="center"/>
          </w:tcPr>
          <w:p w14:paraId="7395A8D8"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3.2％</w:t>
            </w:r>
          </w:p>
        </w:tc>
        <w:tc>
          <w:tcPr>
            <w:tcW w:w="1268" w:type="dxa"/>
            <w:tcBorders>
              <w:top w:val="dotted" w:sz="4" w:space="0" w:color="auto"/>
              <w:bottom w:val="single" w:sz="12" w:space="0" w:color="auto"/>
            </w:tcBorders>
            <w:vAlign w:val="center"/>
          </w:tcPr>
          <w:p w14:paraId="4F7B5271"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9.7％</w:t>
            </w:r>
          </w:p>
        </w:tc>
        <w:tc>
          <w:tcPr>
            <w:tcW w:w="1374" w:type="dxa"/>
            <w:tcBorders>
              <w:top w:val="dotted" w:sz="4" w:space="0" w:color="auto"/>
              <w:bottom w:val="single" w:sz="12" w:space="0" w:color="auto"/>
              <w:right w:val="double" w:sz="4" w:space="0" w:color="auto"/>
            </w:tcBorders>
            <w:vAlign w:val="center"/>
          </w:tcPr>
          <w:p w14:paraId="49168926"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hint="eastAsia"/>
              </w:rPr>
              <w:t>6.5％</w:t>
            </w:r>
          </w:p>
        </w:tc>
        <w:tc>
          <w:tcPr>
            <w:tcW w:w="936" w:type="dxa"/>
            <w:tcBorders>
              <w:top w:val="dotted" w:sz="4" w:space="0" w:color="auto"/>
              <w:left w:val="double" w:sz="4" w:space="0" w:color="auto"/>
              <w:bottom w:val="single" w:sz="12" w:space="0" w:color="auto"/>
              <w:right w:val="single" w:sz="12" w:space="0" w:color="auto"/>
            </w:tcBorders>
            <w:vAlign w:val="center"/>
          </w:tcPr>
          <w:p w14:paraId="00985751" w14:textId="77777777" w:rsidR="00A53DFB" w:rsidRPr="00A53DFB" w:rsidRDefault="00A53DFB" w:rsidP="00A53DFB">
            <w:pPr>
              <w:jc w:val="right"/>
              <w:rPr>
                <w:rFonts w:ascii="BIZ UDゴシック" w:eastAsia="BIZ UDゴシック" w:hAnsi="BIZ UDゴシック"/>
              </w:rPr>
            </w:pPr>
            <w:r w:rsidRPr="00A53DFB">
              <w:rPr>
                <w:rFonts w:ascii="BIZ UDゴシック" w:eastAsia="BIZ UDゴシック" w:hAnsi="BIZ UDゴシック"/>
              </w:rPr>
              <w:t>100</w:t>
            </w:r>
            <w:r w:rsidRPr="00A53DFB">
              <w:rPr>
                <w:rFonts w:ascii="BIZ UDゴシック" w:eastAsia="BIZ UDゴシック" w:hAnsi="BIZ UDゴシック" w:hint="eastAsia"/>
              </w:rPr>
              <w:t>.1%</w:t>
            </w:r>
          </w:p>
        </w:tc>
      </w:tr>
      <w:tr w:rsidR="00A53DFB" w:rsidRPr="00A53DFB" w14:paraId="4B4A0593" w14:textId="77777777" w:rsidTr="00A53DFB">
        <w:trPr>
          <w:trHeight w:val="417"/>
        </w:trPr>
        <w:tc>
          <w:tcPr>
            <w:tcW w:w="1016" w:type="dxa"/>
            <w:tcBorders>
              <w:top w:val="single" w:sz="12" w:space="0" w:color="auto"/>
              <w:left w:val="single" w:sz="8" w:space="0" w:color="auto"/>
              <w:bottom w:val="single" w:sz="8" w:space="0" w:color="auto"/>
              <w:right w:val="double" w:sz="4" w:space="0" w:color="auto"/>
            </w:tcBorders>
            <w:vAlign w:val="center"/>
          </w:tcPr>
          <w:p w14:paraId="7B8B7FB1" w14:textId="77777777" w:rsidR="00A53DFB" w:rsidRPr="00A53DFB" w:rsidRDefault="00A53DFB" w:rsidP="00A53DFB">
            <w:pPr>
              <w:jc w:val="center"/>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5年度</w:t>
            </w:r>
          </w:p>
        </w:tc>
        <w:tc>
          <w:tcPr>
            <w:tcW w:w="1236" w:type="dxa"/>
            <w:tcBorders>
              <w:top w:val="single" w:sz="12" w:space="0" w:color="auto"/>
              <w:left w:val="double" w:sz="4" w:space="0" w:color="auto"/>
              <w:bottom w:val="single" w:sz="8" w:space="0" w:color="auto"/>
            </w:tcBorders>
            <w:vAlign w:val="center"/>
          </w:tcPr>
          <w:p w14:paraId="31AEA469"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11件</w:t>
            </w:r>
          </w:p>
        </w:tc>
        <w:tc>
          <w:tcPr>
            <w:tcW w:w="1130" w:type="dxa"/>
            <w:tcBorders>
              <w:top w:val="single" w:sz="12" w:space="0" w:color="auto"/>
              <w:bottom w:val="single" w:sz="8" w:space="0" w:color="auto"/>
            </w:tcBorders>
            <w:vAlign w:val="center"/>
          </w:tcPr>
          <w:p w14:paraId="13E61468"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5件</w:t>
            </w:r>
          </w:p>
        </w:tc>
        <w:tc>
          <w:tcPr>
            <w:tcW w:w="1268" w:type="dxa"/>
            <w:tcBorders>
              <w:top w:val="single" w:sz="12" w:space="0" w:color="auto"/>
              <w:bottom w:val="single" w:sz="8" w:space="0" w:color="auto"/>
            </w:tcBorders>
            <w:vAlign w:val="center"/>
          </w:tcPr>
          <w:p w14:paraId="7CA99F76"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1件</w:t>
            </w:r>
          </w:p>
        </w:tc>
        <w:tc>
          <w:tcPr>
            <w:tcW w:w="1128" w:type="dxa"/>
            <w:tcBorders>
              <w:top w:val="single" w:sz="12" w:space="0" w:color="auto"/>
              <w:bottom w:val="single" w:sz="8" w:space="0" w:color="auto"/>
            </w:tcBorders>
            <w:vAlign w:val="center"/>
          </w:tcPr>
          <w:p w14:paraId="12576F3A"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1件</w:t>
            </w:r>
          </w:p>
        </w:tc>
        <w:tc>
          <w:tcPr>
            <w:tcW w:w="1268" w:type="dxa"/>
            <w:tcBorders>
              <w:top w:val="single" w:sz="12" w:space="0" w:color="auto"/>
              <w:bottom w:val="single" w:sz="8" w:space="0" w:color="auto"/>
            </w:tcBorders>
            <w:vAlign w:val="center"/>
          </w:tcPr>
          <w:p w14:paraId="3F52B333"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1件</w:t>
            </w:r>
          </w:p>
        </w:tc>
        <w:tc>
          <w:tcPr>
            <w:tcW w:w="1374" w:type="dxa"/>
            <w:tcBorders>
              <w:top w:val="single" w:sz="12" w:space="0" w:color="auto"/>
              <w:bottom w:val="single" w:sz="8" w:space="0" w:color="auto"/>
              <w:right w:val="double" w:sz="4" w:space="0" w:color="auto"/>
            </w:tcBorders>
            <w:vAlign w:val="center"/>
          </w:tcPr>
          <w:p w14:paraId="62B18F08"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0件</w:t>
            </w:r>
          </w:p>
        </w:tc>
        <w:tc>
          <w:tcPr>
            <w:tcW w:w="936" w:type="dxa"/>
            <w:tcBorders>
              <w:top w:val="single" w:sz="12" w:space="0" w:color="auto"/>
              <w:left w:val="double" w:sz="4" w:space="0" w:color="auto"/>
              <w:bottom w:val="single" w:sz="8" w:space="0" w:color="auto"/>
              <w:right w:val="single" w:sz="8" w:space="0" w:color="auto"/>
            </w:tcBorders>
            <w:vAlign w:val="center"/>
          </w:tcPr>
          <w:p w14:paraId="50C90823" w14:textId="77777777" w:rsidR="00A53DFB" w:rsidRPr="00A53DFB" w:rsidRDefault="00A53DFB" w:rsidP="00A53DFB">
            <w:pPr>
              <w:jc w:val="right"/>
              <w:rPr>
                <w:rFonts w:ascii="BIZ UDゴシック" w:eastAsia="BIZ UDゴシック" w:hAnsi="BIZ UDゴシック"/>
                <w:sz w:val="21"/>
                <w:szCs w:val="28"/>
              </w:rPr>
            </w:pPr>
            <w:r w:rsidRPr="00A53DFB">
              <w:rPr>
                <w:rFonts w:ascii="BIZ UDゴシック" w:eastAsia="BIZ UDゴシック" w:hAnsi="BIZ UDゴシック" w:hint="eastAsia"/>
                <w:sz w:val="21"/>
                <w:szCs w:val="28"/>
              </w:rPr>
              <w:t>19件</w:t>
            </w:r>
          </w:p>
        </w:tc>
      </w:tr>
    </w:tbl>
    <w:p w14:paraId="560DA6C2" w14:textId="099A5861" w:rsidR="00103D09" w:rsidRPr="0062637C" w:rsidRDefault="00784543" w:rsidP="005971D2">
      <w:pPr>
        <w:widowControl/>
        <w:ind w:firstLineChars="236" w:firstLine="566"/>
        <w:jc w:val="left"/>
        <w:rPr>
          <w:rFonts w:ascii="BIZ UDゴシック" w:eastAsia="BIZ UDゴシック" w:hAnsi="BIZ UDゴシック"/>
          <w:szCs w:val="21"/>
        </w:rPr>
      </w:pPr>
      <w:r w:rsidRPr="0062637C">
        <w:rPr>
          <w:rFonts w:ascii="BIZ UDゴシック" w:eastAsia="BIZ UDゴシック" w:hAnsi="BIZ UDゴシック" w:hint="eastAsia"/>
          <w:sz w:val="24"/>
          <w:szCs w:val="24"/>
        </w:rPr>
        <w:t>当事者からの相談が</w:t>
      </w:r>
      <w:r w:rsidR="00275F36">
        <w:rPr>
          <w:rFonts w:ascii="BIZ UDゴシック" w:eastAsia="BIZ UDゴシック" w:hAnsi="BIZ UDゴシック" w:hint="eastAsia"/>
          <w:sz w:val="24"/>
          <w:szCs w:val="24"/>
        </w:rPr>
        <w:t>16</w:t>
      </w:r>
      <w:r w:rsidRPr="0062637C">
        <w:rPr>
          <w:rFonts w:ascii="BIZ UDゴシック" w:eastAsia="BIZ UDゴシック" w:hAnsi="BIZ UDゴシック" w:hint="eastAsia"/>
          <w:sz w:val="24"/>
          <w:szCs w:val="24"/>
        </w:rPr>
        <w:t>件で最も多く、次い</w:t>
      </w:r>
      <w:r w:rsidR="002C6397" w:rsidRPr="0062637C">
        <w:rPr>
          <w:rFonts w:ascii="BIZ UDゴシック" w:eastAsia="BIZ UDゴシック" w:hAnsi="BIZ UDゴシック" w:hint="eastAsia"/>
          <w:sz w:val="24"/>
          <w:szCs w:val="24"/>
        </w:rPr>
        <w:t>で家族</w:t>
      </w:r>
      <w:r w:rsidR="00001BD8" w:rsidRPr="0062637C">
        <w:rPr>
          <w:rFonts w:ascii="BIZ UDゴシック" w:eastAsia="BIZ UDゴシック" w:hAnsi="BIZ UDゴシック" w:hint="eastAsia"/>
          <w:sz w:val="24"/>
          <w:szCs w:val="24"/>
        </w:rPr>
        <w:t>からの相談が</w:t>
      </w:r>
      <w:r w:rsidR="00275F36">
        <w:rPr>
          <w:rFonts w:ascii="BIZ UDゴシック" w:eastAsia="BIZ UDゴシック" w:hAnsi="BIZ UDゴシック" w:hint="eastAsia"/>
          <w:sz w:val="24"/>
          <w:szCs w:val="24"/>
        </w:rPr>
        <w:t>７</w:t>
      </w:r>
      <w:r w:rsidRPr="0062637C">
        <w:rPr>
          <w:rFonts w:ascii="BIZ UDゴシック" w:eastAsia="BIZ UDゴシック" w:hAnsi="BIZ UDゴシック" w:hint="eastAsia"/>
          <w:sz w:val="24"/>
          <w:szCs w:val="24"/>
        </w:rPr>
        <w:t>件</w:t>
      </w:r>
      <w:r w:rsidR="002C6397" w:rsidRPr="0062637C">
        <w:rPr>
          <w:rFonts w:ascii="BIZ UDゴシック" w:eastAsia="BIZ UDゴシック" w:hAnsi="BIZ UDゴシック" w:hint="eastAsia"/>
          <w:sz w:val="24"/>
          <w:szCs w:val="24"/>
        </w:rPr>
        <w:t>であった。</w:t>
      </w:r>
    </w:p>
    <w:p w14:paraId="25EAA797" w14:textId="77777777" w:rsidR="00681633" w:rsidRPr="00A53DFB" w:rsidRDefault="00681633" w:rsidP="00681633">
      <w:pPr>
        <w:widowControl/>
        <w:jc w:val="left"/>
        <w:rPr>
          <w:rFonts w:ascii="BIZ UDゴシック" w:eastAsia="BIZ UDゴシック" w:hAnsi="BIZ UDゴシック"/>
          <w:sz w:val="24"/>
          <w:szCs w:val="24"/>
        </w:rPr>
      </w:pPr>
    </w:p>
    <w:p w14:paraId="362C1450" w14:textId="3C5C0719" w:rsidR="00103D09" w:rsidRPr="0062637C" w:rsidRDefault="00103D09" w:rsidP="004C2679">
      <w:pPr>
        <w:pStyle w:val="a7"/>
        <w:widowControl/>
        <w:numPr>
          <w:ilvl w:val="0"/>
          <w:numId w:val="21"/>
        </w:numPr>
        <w:ind w:leftChars="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障害種別</w:t>
      </w:r>
    </w:p>
    <w:p w14:paraId="249056EA" w14:textId="5792707A" w:rsidR="002C1759" w:rsidRPr="0062637C" w:rsidRDefault="00A53DFB" w:rsidP="005971D2">
      <w:pPr>
        <w:widowControl/>
        <w:ind w:firstLineChars="236" w:firstLine="566"/>
        <w:jc w:val="left"/>
        <w:rPr>
          <w:rFonts w:ascii="BIZ UDゴシック" w:eastAsia="BIZ UDゴシック" w:hAnsi="BIZ UDゴシック"/>
          <w:sz w:val="24"/>
          <w:szCs w:val="24"/>
        </w:rPr>
      </w:pPr>
      <w:r>
        <w:rPr>
          <w:rFonts w:ascii="BIZ UDゴシック" w:eastAsia="BIZ UDゴシック" w:hAnsi="BIZ UDゴシック" w:hint="eastAsia"/>
          <w:sz w:val="24"/>
          <w:szCs w:val="24"/>
        </w:rPr>
        <w:t>肢体不自由</w:t>
      </w:r>
      <w:r w:rsidR="00F858F6" w:rsidRPr="0062637C">
        <w:rPr>
          <w:rFonts w:ascii="BIZ UDゴシック" w:eastAsia="BIZ UDゴシック" w:hAnsi="BIZ UDゴシック" w:hint="eastAsia"/>
          <w:sz w:val="24"/>
          <w:szCs w:val="24"/>
        </w:rPr>
        <w:t>に関する相談が</w:t>
      </w:r>
      <w:r w:rsidR="00275F36">
        <w:rPr>
          <w:rFonts w:ascii="BIZ UDゴシック" w:eastAsia="BIZ UDゴシック" w:hAnsi="BIZ UDゴシック" w:hint="eastAsia"/>
          <w:sz w:val="24"/>
          <w:szCs w:val="24"/>
        </w:rPr>
        <w:t>13</w:t>
      </w:r>
      <w:r w:rsidR="00F858F6" w:rsidRPr="0062637C">
        <w:rPr>
          <w:rFonts w:ascii="BIZ UDゴシック" w:eastAsia="BIZ UDゴシック" w:hAnsi="BIZ UDゴシック" w:hint="eastAsia"/>
          <w:sz w:val="24"/>
          <w:szCs w:val="24"/>
        </w:rPr>
        <w:t>件、次いで</w:t>
      </w:r>
      <w:r>
        <w:rPr>
          <w:rFonts w:ascii="BIZ UDゴシック" w:eastAsia="BIZ UDゴシック" w:hAnsi="BIZ UDゴシック" w:hint="eastAsia"/>
          <w:sz w:val="24"/>
          <w:szCs w:val="24"/>
        </w:rPr>
        <w:t>視覚</w:t>
      </w:r>
      <w:r w:rsidR="00F858F6" w:rsidRPr="0062637C">
        <w:rPr>
          <w:rFonts w:ascii="BIZ UDゴシック" w:eastAsia="BIZ UDゴシック" w:hAnsi="BIZ UDゴシック" w:hint="eastAsia"/>
          <w:sz w:val="24"/>
          <w:szCs w:val="24"/>
        </w:rPr>
        <w:t>に関する相談が</w:t>
      </w:r>
      <w:r>
        <w:rPr>
          <w:rFonts w:ascii="BIZ UDゴシック" w:eastAsia="BIZ UDゴシック" w:hAnsi="BIZ UDゴシック" w:hint="eastAsia"/>
          <w:sz w:val="24"/>
          <w:szCs w:val="24"/>
        </w:rPr>
        <w:t>５</w:t>
      </w:r>
      <w:r w:rsidR="002C1759" w:rsidRPr="0062637C">
        <w:rPr>
          <w:rFonts w:ascii="BIZ UDゴシック" w:eastAsia="BIZ UDゴシック" w:hAnsi="BIZ UDゴシック" w:hint="eastAsia"/>
          <w:sz w:val="24"/>
          <w:szCs w:val="24"/>
        </w:rPr>
        <w:t>件であった。</w:t>
      </w:r>
    </w:p>
    <w:tbl>
      <w:tblPr>
        <w:tblStyle w:val="42"/>
        <w:tblW w:w="9624" w:type="dxa"/>
        <w:jc w:val="center"/>
        <w:tblLayout w:type="fixed"/>
        <w:tblLook w:val="04A0" w:firstRow="1" w:lastRow="0" w:firstColumn="1" w:lastColumn="0" w:noHBand="0" w:noVBand="1"/>
      </w:tblPr>
      <w:tblGrid>
        <w:gridCol w:w="884"/>
        <w:gridCol w:w="850"/>
        <w:gridCol w:w="993"/>
        <w:gridCol w:w="850"/>
        <w:gridCol w:w="851"/>
        <w:gridCol w:w="850"/>
        <w:gridCol w:w="851"/>
        <w:gridCol w:w="992"/>
        <w:gridCol w:w="709"/>
        <w:gridCol w:w="850"/>
        <w:gridCol w:w="944"/>
      </w:tblGrid>
      <w:tr w:rsidR="0062637C" w:rsidRPr="0062637C" w14:paraId="5145AA78" w14:textId="77777777" w:rsidTr="0033223F">
        <w:trPr>
          <w:trHeight w:val="332"/>
          <w:jc w:val="center"/>
        </w:trPr>
        <w:tc>
          <w:tcPr>
            <w:tcW w:w="884" w:type="dxa"/>
            <w:vMerge w:val="restart"/>
            <w:tcBorders>
              <w:top w:val="single" w:sz="12" w:space="0" w:color="auto"/>
              <w:left w:val="single" w:sz="12" w:space="0" w:color="auto"/>
              <w:right w:val="double" w:sz="4" w:space="0" w:color="000000"/>
            </w:tcBorders>
            <w:shd w:val="clear" w:color="auto" w:fill="C5E0B3" w:themeFill="accent6" w:themeFillTint="66"/>
            <w:vAlign w:val="center"/>
          </w:tcPr>
          <w:p w14:paraId="4F0A5909" w14:textId="77777777" w:rsidR="004F4CF5" w:rsidRPr="0062637C" w:rsidRDefault="004F4CF5" w:rsidP="00F17429">
            <w:pPr>
              <w:spacing w:line="260" w:lineRule="exact"/>
              <w:jc w:val="center"/>
              <w:rPr>
                <w:rFonts w:ascii="BIZ UDゴシック" w:eastAsia="BIZ UDゴシック" w:hAnsi="BIZ UDゴシック"/>
                <w:sz w:val="21"/>
              </w:rPr>
            </w:pPr>
            <w:r w:rsidRPr="0062637C">
              <w:rPr>
                <w:rFonts w:ascii="BIZ UDゴシック" w:eastAsia="BIZ UDゴシック" w:hAnsi="BIZ UDゴシック" w:hint="eastAsia"/>
                <w:sz w:val="21"/>
              </w:rPr>
              <w:t>区分</w:t>
            </w:r>
          </w:p>
        </w:tc>
        <w:tc>
          <w:tcPr>
            <w:tcW w:w="3544" w:type="dxa"/>
            <w:gridSpan w:val="4"/>
            <w:tcBorders>
              <w:top w:val="single" w:sz="12" w:space="0" w:color="000000"/>
              <w:left w:val="double" w:sz="4" w:space="0" w:color="000000"/>
              <w:bottom w:val="double" w:sz="4" w:space="0" w:color="000000"/>
              <w:right w:val="single" w:sz="4" w:space="0" w:color="auto"/>
            </w:tcBorders>
            <w:shd w:val="clear" w:color="auto" w:fill="C5E0B3" w:themeFill="accent6" w:themeFillTint="66"/>
            <w:vAlign w:val="center"/>
          </w:tcPr>
          <w:p w14:paraId="5B068569" w14:textId="77777777" w:rsidR="004F4CF5" w:rsidRPr="0062637C" w:rsidRDefault="008D0AC4" w:rsidP="00F17429">
            <w:pPr>
              <w:spacing w:line="260" w:lineRule="exact"/>
              <w:ind w:leftChars="-16" w:left="-34"/>
              <w:jc w:val="center"/>
              <w:rPr>
                <w:rFonts w:ascii="BIZ UDゴシック" w:eastAsia="BIZ UDゴシック" w:hAnsi="BIZ UDゴシック"/>
                <w:sz w:val="21"/>
              </w:rPr>
            </w:pPr>
            <w:r w:rsidRPr="0062637C">
              <w:rPr>
                <w:rFonts w:ascii="BIZ UDゴシック" w:eastAsia="BIZ UDゴシック" w:hAnsi="BIZ UDゴシック" w:hint="eastAsia"/>
                <w:sz w:val="21"/>
              </w:rPr>
              <w:t>身体</w:t>
            </w:r>
          </w:p>
        </w:tc>
        <w:tc>
          <w:tcPr>
            <w:tcW w:w="850" w:type="dxa"/>
            <w:vMerge w:val="restart"/>
            <w:tcBorders>
              <w:top w:val="single" w:sz="12" w:space="0" w:color="auto"/>
              <w:left w:val="single" w:sz="4" w:space="0" w:color="auto"/>
            </w:tcBorders>
            <w:shd w:val="clear" w:color="auto" w:fill="C5E0B3" w:themeFill="accent6" w:themeFillTint="66"/>
            <w:vAlign w:val="center"/>
          </w:tcPr>
          <w:p w14:paraId="2438F080" w14:textId="77777777" w:rsidR="004F4CF5" w:rsidRPr="0062637C" w:rsidRDefault="004F4CF5" w:rsidP="00F17429">
            <w:pPr>
              <w:spacing w:line="260" w:lineRule="exact"/>
              <w:jc w:val="center"/>
              <w:rPr>
                <w:rFonts w:ascii="BIZ UDゴシック" w:eastAsia="BIZ UDゴシック" w:hAnsi="BIZ UDゴシック"/>
                <w:sz w:val="21"/>
              </w:rPr>
            </w:pPr>
            <w:r w:rsidRPr="0062637C">
              <w:rPr>
                <w:rFonts w:ascii="BIZ UDゴシック" w:eastAsia="BIZ UDゴシック" w:hAnsi="BIZ UDゴシック" w:hint="eastAsia"/>
                <w:sz w:val="21"/>
              </w:rPr>
              <w:t>知的</w:t>
            </w:r>
          </w:p>
        </w:tc>
        <w:tc>
          <w:tcPr>
            <w:tcW w:w="851" w:type="dxa"/>
            <w:vMerge w:val="restart"/>
            <w:tcBorders>
              <w:top w:val="single" w:sz="12" w:space="0" w:color="auto"/>
            </w:tcBorders>
            <w:shd w:val="clear" w:color="auto" w:fill="C5E0B3" w:themeFill="accent6" w:themeFillTint="66"/>
            <w:vAlign w:val="center"/>
          </w:tcPr>
          <w:p w14:paraId="376F32CC" w14:textId="77777777" w:rsidR="004F4CF5" w:rsidRPr="0062637C" w:rsidRDefault="004F4CF5" w:rsidP="00F17429">
            <w:pPr>
              <w:spacing w:line="260" w:lineRule="exact"/>
              <w:jc w:val="center"/>
              <w:rPr>
                <w:rFonts w:ascii="BIZ UDゴシック" w:eastAsia="BIZ UDゴシック" w:hAnsi="BIZ UDゴシック"/>
                <w:sz w:val="21"/>
              </w:rPr>
            </w:pPr>
            <w:r w:rsidRPr="0062637C">
              <w:rPr>
                <w:rFonts w:ascii="BIZ UDゴシック" w:eastAsia="BIZ UDゴシック" w:hAnsi="BIZ UDゴシック" w:hint="eastAsia"/>
                <w:sz w:val="21"/>
              </w:rPr>
              <w:t>発達</w:t>
            </w:r>
          </w:p>
        </w:tc>
        <w:tc>
          <w:tcPr>
            <w:tcW w:w="992" w:type="dxa"/>
            <w:vMerge w:val="restart"/>
            <w:tcBorders>
              <w:top w:val="single" w:sz="12" w:space="0" w:color="auto"/>
            </w:tcBorders>
            <w:shd w:val="clear" w:color="auto" w:fill="C5E0B3" w:themeFill="accent6" w:themeFillTint="66"/>
            <w:vAlign w:val="center"/>
          </w:tcPr>
          <w:p w14:paraId="3FFC7CD9" w14:textId="77777777" w:rsidR="004F4CF5" w:rsidRPr="0062637C" w:rsidRDefault="004F4CF5" w:rsidP="00F17429">
            <w:pPr>
              <w:spacing w:line="260" w:lineRule="exact"/>
              <w:jc w:val="center"/>
              <w:rPr>
                <w:rFonts w:ascii="BIZ UDゴシック" w:eastAsia="BIZ UDゴシック" w:hAnsi="BIZ UDゴシック"/>
                <w:sz w:val="21"/>
              </w:rPr>
            </w:pPr>
            <w:r w:rsidRPr="0062637C">
              <w:rPr>
                <w:rFonts w:ascii="BIZ UDゴシック" w:eastAsia="BIZ UDゴシック" w:hAnsi="BIZ UDゴシック" w:hint="eastAsia"/>
                <w:sz w:val="21"/>
              </w:rPr>
              <w:t>精神</w:t>
            </w:r>
          </w:p>
        </w:tc>
        <w:tc>
          <w:tcPr>
            <w:tcW w:w="709" w:type="dxa"/>
            <w:vMerge w:val="restart"/>
            <w:tcBorders>
              <w:top w:val="single" w:sz="12" w:space="0" w:color="auto"/>
            </w:tcBorders>
            <w:shd w:val="clear" w:color="auto" w:fill="C5E0B3" w:themeFill="accent6" w:themeFillTint="66"/>
            <w:vAlign w:val="center"/>
          </w:tcPr>
          <w:p w14:paraId="544E6846" w14:textId="77777777" w:rsidR="004F4CF5" w:rsidRPr="0062637C" w:rsidRDefault="004F4CF5" w:rsidP="00F17429">
            <w:pPr>
              <w:spacing w:line="260" w:lineRule="exact"/>
              <w:jc w:val="center"/>
              <w:rPr>
                <w:rFonts w:ascii="BIZ UDゴシック" w:eastAsia="BIZ UDゴシック" w:hAnsi="BIZ UDゴシック"/>
                <w:sz w:val="21"/>
              </w:rPr>
            </w:pPr>
            <w:r w:rsidRPr="0062637C">
              <w:rPr>
                <w:rFonts w:ascii="BIZ UDゴシック" w:eastAsia="BIZ UDゴシック" w:hAnsi="BIZ UDゴシック" w:hint="eastAsia"/>
                <w:sz w:val="21"/>
              </w:rPr>
              <w:t>難病</w:t>
            </w:r>
          </w:p>
        </w:tc>
        <w:tc>
          <w:tcPr>
            <w:tcW w:w="850" w:type="dxa"/>
            <w:vMerge w:val="restart"/>
            <w:tcBorders>
              <w:top w:val="single" w:sz="12" w:space="0" w:color="auto"/>
              <w:right w:val="double" w:sz="4" w:space="0" w:color="auto"/>
            </w:tcBorders>
            <w:shd w:val="clear" w:color="auto" w:fill="C5E0B3" w:themeFill="accent6" w:themeFillTint="66"/>
            <w:vAlign w:val="center"/>
          </w:tcPr>
          <w:p w14:paraId="5F031E4B" w14:textId="77777777" w:rsidR="004F4CF5" w:rsidRPr="0062637C" w:rsidRDefault="004F4CF5" w:rsidP="00F17429">
            <w:pPr>
              <w:spacing w:line="260" w:lineRule="exact"/>
              <w:jc w:val="center"/>
              <w:rPr>
                <w:rFonts w:ascii="BIZ UDゴシック" w:eastAsia="BIZ UDゴシック" w:hAnsi="BIZ UDゴシック"/>
                <w:sz w:val="21"/>
                <w:szCs w:val="21"/>
              </w:rPr>
            </w:pPr>
            <w:r w:rsidRPr="0062637C">
              <w:rPr>
                <w:rFonts w:ascii="BIZ UDゴシック" w:eastAsia="BIZ UDゴシック" w:hAnsi="BIZ UDゴシック" w:hint="eastAsia"/>
                <w:sz w:val="21"/>
                <w:szCs w:val="21"/>
              </w:rPr>
              <w:t>不明・なし</w:t>
            </w:r>
          </w:p>
        </w:tc>
        <w:tc>
          <w:tcPr>
            <w:tcW w:w="944" w:type="dxa"/>
            <w:vMerge w:val="restart"/>
            <w:tcBorders>
              <w:top w:val="single" w:sz="12" w:space="0" w:color="auto"/>
              <w:left w:val="double" w:sz="4" w:space="0" w:color="auto"/>
              <w:right w:val="single" w:sz="12" w:space="0" w:color="auto"/>
            </w:tcBorders>
            <w:shd w:val="clear" w:color="auto" w:fill="C5E0B3" w:themeFill="accent6" w:themeFillTint="66"/>
            <w:vAlign w:val="center"/>
          </w:tcPr>
          <w:p w14:paraId="15AE0D6C" w14:textId="77777777" w:rsidR="004F4CF5" w:rsidRPr="0062637C" w:rsidRDefault="004F4CF5" w:rsidP="00F17429">
            <w:pPr>
              <w:spacing w:line="260" w:lineRule="exact"/>
              <w:jc w:val="center"/>
              <w:rPr>
                <w:rFonts w:ascii="BIZ UDゴシック" w:eastAsia="BIZ UDゴシック" w:hAnsi="BIZ UDゴシック"/>
                <w:szCs w:val="21"/>
              </w:rPr>
            </w:pPr>
            <w:r w:rsidRPr="0062637C">
              <w:rPr>
                <w:rFonts w:ascii="BIZ UDゴシック" w:eastAsia="BIZ UDゴシック" w:hAnsi="BIZ UDゴシック" w:hint="eastAsia"/>
                <w:szCs w:val="21"/>
              </w:rPr>
              <w:t>合計</w:t>
            </w:r>
          </w:p>
        </w:tc>
      </w:tr>
      <w:tr w:rsidR="0062637C" w:rsidRPr="0062637C" w14:paraId="1802CE70" w14:textId="77777777" w:rsidTr="0033223F">
        <w:trPr>
          <w:trHeight w:val="900"/>
          <w:jc w:val="center"/>
        </w:trPr>
        <w:tc>
          <w:tcPr>
            <w:tcW w:w="884" w:type="dxa"/>
            <w:vMerge/>
            <w:tcBorders>
              <w:left w:val="single" w:sz="12" w:space="0" w:color="auto"/>
              <w:bottom w:val="double" w:sz="6" w:space="0" w:color="auto"/>
              <w:right w:val="double" w:sz="4" w:space="0" w:color="000000"/>
            </w:tcBorders>
            <w:shd w:val="clear" w:color="auto" w:fill="C5E0B3" w:themeFill="accent6" w:themeFillTint="66"/>
            <w:vAlign w:val="center"/>
          </w:tcPr>
          <w:p w14:paraId="78A9AD4F" w14:textId="77777777" w:rsidR="009C32DC" w:rsidRPr="0062637C" w:rsidRDefault="009C32DC" w:rsidP="009C32DC">
            <w:pPr>
              <w:spacing w:line="260" w:lineRule="exact"/>
              <w:jc w:val="center"/>
              <w:rPr>
                <w:rFonts w:ascii="BIZ UDゴシック" w:eastAsia="BIZ UDゴシック" w:hAnsi="BIZ UDゴシック"/>
              </w:rPr>
            </w:pPr>
          </w:p>
        </w:tc>
        <w:tc>
          <w:tcPr>
            <w:tcW w:w="850" w:type="dxa"/>
            <w:tcBorders>
              <w:top w:val="double" w:sz="4" w:space="0" w:color="000000"/>
              <w:left w:val="double" w:sz="4" w:space="0" w:color="000000"/>
              <w:bottom w:val="double" w:sz="6" w:space="0" w:color="auto"/>
              <w:right w:val="single" w:sz="4" w:space="0" w:color="auto"/>
            </w:tcBorders>
            <w:shd w:val="clear" w:color="auto" w:fill="C5E0B3" w:themeFill="accent6" w:themeFillTint="66"/>
            <w:vAlign w:val="center"/>
          </w:tcPr>
          <w:p w14:paraId="206AA93C" w14:textId="77777777" w:rsidR="009C32DC" w:rsidRPr="0062637C" w:rsidRDefault="009C32DC" w:rsidP="009C32DC">
            <w:pPr>
              <w:spacing w:line="260" w:lineRule="exact"/>
              <w:jc w:val="center"/>
              <w:rPr>
                <w:rFonts w:ascii="BIZ UDゴシック" w:eastAsia="BIZ UDゴシック" w:hAnsi="BIZ UDゴシック"/>
              </w:rPr>
            </w:pPr>
            <w:r w:rsidRPr="0062637C">
              <w:rPr>
                <w:rFonts w:ascii="BIZ UDゴシック" w:eastAsia="BIZ UDゴシック" w:hAnsi="BIZ UDゴシック" w:hint="eastAsia"/>
                <w:sz w:val="21"/>
              </w:rPr>
              <w:t>視覚</w:t>
            </w:r>
          </w:p>
        </w:tc>
        <w:tc>
          <w:tcPr>
            <w:tcW w:w="993" w:type="dxa"/>
            <w:tcBorders>
              <w:top w:val="double" w:sz="4" w:space="0" w:color="000000"/>
              <w:left w:val="single" w:sz="4" w:space="0" w:color="auto"/>
              <w:bottom w:val="double" w:sz="6" w:space="0" w:color="auto"/>
              <w:right w:val="single" w:sz="4" w:space="0" w:color="auto"/>
            </w:tcBorders>
            <w:shd w:val="clear" w:color="auto" w:fill="C5E0B3" w:themeFill="accent6" w:themeFillTint="66"/>
            <w:vAlign w:val="center"/>
          </w:tcPr>
          <w:p w14:paraId="36EB2E40" w14:textId="77777777" w:rsidR="009C32DC" w:rsidRPr="0062637C" w:rsidRDefault="009C32DC" w:rsidP="009C32DC">
            <w:pPr>
              <w:spacing w:line="260" w:lineRule="exact"/>
              <w:jc w:val="center"/>
              <w:rPr>
                <w:rFonts w:ascii="BIZ UDゴシック" w:eastAsia="BIZ UDゴシック" w:hAnsi="BIZ UDゴシック"/>
              </w:rPr>
            </w:pPr>
            <w:r w:rsidRPr="0062637C">
              <w:rPr>
                <w:rFonts w:ascii="BIZ UDゴシック" w:eastAsia="BIZ UDゴシック" w:hAnsi="BIZ UDゴシック" w:hint="eastAsia"/>
                <w:sz w:val="21"/>
              </w:rPr>
              <w:t>聴覚</w:t>
            </w:r>
          </w:p>
        </w:tc>
        <w:tc>
          <w:tcPr>
            <w:tcW w:w="850" w:type="dxa"/>
            <w:tcBorders>
              <w:top w:val="double" w:sz="4" w:space="0" w:color="000000"/>
              <w:left w:val="single" w:sz="4" w:space="0" w:color="auto"/>
              <w:bottom w:val="double" w:sz="6" w:space="0" w:color="auto"/>
              <w:right w:val="single" w:sz="4" w:space="0" w:color="auto"/>
            </w:tcBorders>
            <w:shd w:val="clear" w:color="auto" w:fill="C5E0B3" w:themeFill="accent6" w:themeFillTint="66"/>
            <w:vAlign w:val="center"/>
          </w:tcPr>
          <w:p w14:paraId="775A23B7" w14:textId="77777777" w:rsidR="009C32DC" w:rsidRPr="0062637C" w:rsidRDefault="009C32DC" w:rsidP="009C32DC">
            <w:pPr>
              <w:spacing w:line="260" w:lineRule="exact"/>
              <w:jc w:val="center"/>
              <w:rPr>
                <w:rFonts w:ascii="BIZ UDゴシック" w:eastAsia="BIZ UDゴシック" w:hAnsi="BIZ UDゴシック"/>
                <w:sz w:val="21"/>
                <w:szCs w:val="21"/>
              </w:rPr>
            </w:pPr>
            <w:r w:rsidRPr="0062637C">
              <w:rPr>
                <w:rFonts w:ascii="BIZ UDゴシック" w:eastAsia="BIZ UDゴシック" w:hAnsi="BIZ UDゴシック" w:hint="eastAsia"/>
                <w:sz w:val="21"/>
                <w:szCs w:val="21"/>
              </w:rPr>
              <w:t>肢体</w:t>
            </w:r>
          </w:p>
          <w:p w14:paraId="581914D9" w14:textId="77777777" w:rsidR="009C32DC" w:rsidRPr="0062637C" w:rsidRDefault="009C32DC" w:rsidP="009C32DC">
            <w:pPr>
              <w:spacing w:line="260" w:lineRule="exact"/>
              <w:jc w:val="center"/>
              <w:rPr>
                <w:rFonts w:ascii="BIZ UDゴシック" w:eastAsia="BIZ UDゴシック" w:hAnsi="BIZ UDゴシック"/>
                <w:sz w:val="21"/>
                <w:szCs w:val="21"/>
              </w:rPr>
            </w:pPr>
            <w:r w:rsidRPr="0062637C">
              <w:rPr>
                <w:rFonts w:ascii="BIZ UDゴシック" w:eastAsia="BIZ UDゴシック" w:hAnsi="BIZ UDゴシック" w:hint="eastAsia"/>
                <w:sz w:val="21"/>
                <w:szCs w:val="21"/>
              </w:rPr>
              <w:t>不自由</w:t>
            </w:r>
          </w:p>
        </w:tc>
        <w:tc>
          <w:tcPr>
            <w:tcW w:w="851" w:type="dxa"/>
            <w:tcBorders>
              <w:top w:val="double" w:sz="4" w:space="0" w:color="000000"/>
              <w:left w:val="single" w:sz="4" w:space="0" w:color="auto"/>
              <w:bottom w:val="double" w:sz="6" w:space="0" w:color="auto"/>
            </w:tcBorders>
            <w:shd w:val="clear" w:color="auto" w:fill="C5E0B3" w:themeFill="accent6" w:themeFillTint="66"/>
            <w:vAlign w:val="center"/>
          </w:tcPr>
          <w:p w14:paraId="55419BED" w14:textId="77777777" w:rsidR="009C32DC" w:rsidRPr="0062637C" w:rsidRDefault="009C32DC" w:rsidP="009C32DC">
            <w:pPr>
              <w:spacing w:line="260" w:lineRule="exact"/>
              <w:ind w:leftChars="-16" w:left="-34"/>
              <w:jc w:val="center"/>
              <w:rPr>
                <w:rFonts w:ascii="BIZ UDゴシック" w:eastAsia="BIZ UDゴシック" w:hAnsi="BIZ UDゴシック"/>
              </w:rPr>
            </w:pPr>
            <w:r w:rsidRPr="0062637C">
              <w:rPr>
                <w:rFonts w:ascii="BIZ UDゴシック" w:eastAsia="BIZ UDゴシック" w:hAnsi="BIZ UDゴシック" w:hint="eastAsia"/>
                <w:sz w:val="21"/>
              </w:rPr>
              <w:t>内部</w:t>
            </w:r>
          </w:p>
        </w:tc>
        <w:tc>
          <w:tcPr>
            <w:tcW w:w="850" w:type="dxa"/>
            <w:vMerge/>
            <w:tcBorders>
              <w:bottom w:val="double" w:sz="6" w:space="0" w:color="auto"/>
            </w:tcBorders>
            <w:shd w:val="clear" w:color="auto" w:fill="C5E0B3" w:themeFill="accent6" w:themeFillTint="66"/>
            <w:vAlign w:val="center"/>
          </w:tcPr>
          <w:p w14:paraId="5107BDCB" w14:textId="77777777" w:rsidR="009C32DC" w:rsidRPr="0062637C" w:rsidRDefault="009C32DC" w:rsidP="009C32DC">
            <w:pPr>
              <w:spacing w:line="260" w:lineRule="exact"/>
              <w:jc w:val="center"/>
              <w:rPr>
                <w:rFonts w:ascii="BIZ UDゴシック" w:eastAsia="BIZ UDゴシック" w:hAnsi="BIZ UDゴシック"/>
              </w:rPr>
            </w:pPr>
          </w:p>
        </w:tc>
        <w:tc>
          <w:tcPr>
            <w:tcW w:w="851" w:type="dxa"/>
            <w:vMerge/>
            <w:tcBorders>
              <w:bottom w:val="double" w:sz="6" w:space="0" w:color="auto"/>
            </w:tcBorders>
            <w:shd w:val="clear" w:color="auto" w:fill="C5E0B3" w:themeFill="accent6" w:themeFillTint="66"/>
            <w:vAlign w:val="center"/>
          </w:tcPr>
          <w:p w14:paraId="310907C3" w14:textId="77777777" w:rsidR="009C32DC" w:rsidRPr="0062637C" w:rsidRDefault="009C32DC" w:rsidP="009C32DC">
            <w:pPr>
              <w:spacing w:line="260" w:lineRule="exact"/>
              <w:jc w:val="center"/>
              <w:rPr>
                <w:rFonts w:ascii="BIZ UDゴシック" w:eastAsia="BIZ UDゴシック" w:hAnsi="BIZ UDゴシック"/>
              </w:rPr>
            </w:pPr>
          </w:p>
        </w:tc>
        <w:tc>
          <w:tcPr>
            <w:tcW w:w="992" w:type="dxa"/>
            <w:vMerge/>
            <w:tcBorders>
              <w:bottom w:val="double" w:sz="6" w:space="0" w:color="auto"/>
            </w:tcBorders>
            <w:shd w:val="clear" w:color="auto" w:fill="C5E0B3" w:themeFill="accent6" w:themeFillTint="66"/>
            <w:vAlign w:val="center"/>
          </w:tcPr>
          <w:p w14:paraId="427B96B6" w14:textId="77777777" w:rsidR="009C32DC" w:rsidRPr="0062637C" w:rsidRDefault="009C32DC" w:rsidP="009C32DC">
            <w:pPr>
              <w:spacing w:line="260" w:lineRule="exact"/>
              <w:jc w:val="center"/>
              <w:rPr>
                <w:rFonts w:ascii="BIZ UDゴシック" w:eastAsia="BIZ UDゴシック" w:hAnsi="BIZ UDゴシック"/>
              </w:rPr>
            </w:pPr>
          </w:p>
        </w:tc>
        <w:tc>
          <w:tcPr>
            <w:tcW w:w="709" w:type="dxa"/>
            <w:vMerge/>
            <w:tcBorders>
              <w:bottom w:val="double" w:sz="6" w:space="0" w:color="auto"/>
            </w:tcBorders>
            <w:shd w:val="clear" w:color="auto" w:fill="C5E0B3" w:themeFill="accent6" w:themeFillTint="66"/>
            <w:vAlign w:val="center"/>
          </w:tcPr>
          <w:p w14:paraId="1A5199EA" w14:textId="77777777" w:rsidR="009C32DC" w:rsidRPr="0062637C" w:rsidRDefault="009C32DC" w:rsidP="009C32DC">
            <w:pPr>
              <w:spacing w:line="260" w:lineRule="exact"/>
              <w:jc w:val="center"/>
              <w:rPr>
                <w:rFonts w:ascii="BIZ UDゴシック" w:eastAsia="BIZ UDゴシック" w:hAnsi="BIZ UDゴシック"/>
              </w:rPr>
            </w:pPr>
          </w:p>
        </w:tc>
        <w:tc>
          <w:tcPr>
            <w:tcW w:w="850" w:type="dxa"/>
            <w:vMerge/>
            <w:tcBorders>
              <w:bottom w:val="double" w:sz="6" w:space="0" w:color="auto"/>
              <w:right w:val="double" w:sz="4" w:space="0" w:color="auto"/>
            </w:tcBorders>
            <w:shd w:val="clear" w:color="auto" w:fill="C5E0B3" w:themeFill="accent6" w:themeFillTint="66"/>
            <w:vAlign w:val="center"/>
          </w:tcPr>
          <w:p w14:paraId="478A58A9" w14:textId="77777777" w:rsidR="009C32DC" w:rsidRPr="0062637C" w:rsidRDefault="009C32DC" w:rsidP="009C32DC">
            <w:pPr>
              <w:spacing w:line="260" w:lineRule="exact"/>
              <w:jc w:val="center"/>
              <w:rPr>
                <w:rFonts w:ascii="BIZ UDゴシック" w:eastAsia="BIZ UDゴシック" w:hAnsi="BIZ UDゴシック"/>
                <w:szCs w:val="21"/>
              </w:rPr>
            </w:pPr>
          </w:p>
        </w:tc>
        <w:tc>
          <w:tcPr>
            <w:tcW w:w="944" w:type="dxa"/>
            <w:vMerge/>
            <w:tcBorders>
              <w:left w:val="double" w:sz="4" w:space="0" w:color="auto"/>
              <w:bottom w:val="double" w:sz="6" w:space="0" w:color="auto"/>
              <w:right w:val="single" w:sz="12" w:space="0" w:color="auto"/>
            </w:tcBorders>
            <w:shd w:val="clear" w:color="auto" w:fill="C5E0B3" w:themeFill="accent6" w:themeFillTint="66"/>
            <w:vAlign w:val="center"/>
          </w:tcPr>
          <w:p w14:paraId="21781D25" w14:textId="77777777" w:rsidR="009C32DC" w:rsidRPr="0062637C" w:rsidRDefault="009C32DC" w:rsidP="009C32DC">
            <w:pPr>
              <w:spacing w:line="260" w:lineRule="exact"/>
              <w:jc w:val="center"/>
              <w:rPr>
                <w:rFonts w:ascii="BIZ UDゴシック" w:eastAsia="BIZ UDゴシック" w:hAnsi="BIZ UDゴシック"/>
                <w:szCs w:val="21"/>
              </w:rPr>
            </w:pPr>
          </w:p>
        </w:tc>
      </w:tr>
      <w:tr w:rsidR="0062637C" w:rsidRPr="0062637C" w14:paraId="35BD8509" w14:textId="77777777" w:rsidTr="0033223F">
        <w:trPr>
          <w:trHeight w:val="435"/>
          <w:jc w:val="center"/>
        </w:trPr>
        <w:tc>
          <w:tcPr>
            <w:tcW w:w="884" w:type="dxa"/>
            <w:tcBorders>
              <w:top w:val="double" w:sz="6" w:space="0" w:color="auto"/>
              <w:left w:val="single" w:sz="12" w:space="0" w:color="auto"/>
              <w:bottom w:val="dotted" w:sz="4" w:space="0" w:color="auto"/>
              <w:right w:val="double" w:sz="4" w:space="0" w:color="auto"/>
            </w:tcBorders>
            <w:vAlign w:val="center"/>
          </w:tcPr>
          <w:p w14:paraId="3EB668CB" w14:textId="77777777" w:rsidR="009C32DC" w:rsidRPr="0062637C" w:rsidRDefault="009C32DC" w:rsidP="009C32DC">
            <w:pPr>
              <w:jc w:val="center"/>
              <w:rPr>
                <w:rFonts w:ascii="BIZ UDゴシック" w:eastAsia="BIZ UDゴシック" w:hAnsi="BIZ UDゴシック"/>
              </w:rPr>
            </w:pPr>
            <w:r w:rsidRPr="0062637C">
              <w:rPr>
                <w:rFonts w:ascii="BIZ UDゴシック" w:eastAsia="BIZ UDゴシック" w:hAnsi="BIZ UDゴシック" w:hint="eastAsia"/>
              </w:rPr>
              <w:t>件数</w:t>
            </w:r>
          </w:p>
        </w:tc>
        <w:tc>
          <w:tcPr>
            <w:tcW w:w="850" w:type="dxa"/>
            <w:tcBorders>
              <w:top w:val="double" w:sz="6" w:space="0" w:color="auto"/>
              <w:left w:val="double" w:sz="4" w:space="0" w:color="auto"/>
              <w:bottom w:val="dotted" w:sz="4" w:space="0" w:color="auto"/>
              <w:right w:val="single" w:sz="4" w:space="0" w:color="auto"/>
            </w:tcBorders>
            <w:vAlign w:val="center"/>
          </w:tcPr>
          <w:p w14:paraId="76DEFFDF" w14:textId="614C20AA"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5</w:t>
            </w:r>
            <w:r w:rsidR="009C32DC" w:rsidRPr="00275F36">
              <w:rPr>
                <w:rFonts w:ascii="BIZ UDゴシック" w:eastAsia="BIZ UDゴシック" w:hAnsi="BIZ UDゴシック" w:hint="eastAsia"/>
              </w:rPr>
              <w:t>件</w:t>
            </w:r>
          </w:p>
        </w:tc>
        <w:tc>
          <w:tcPr>
            <w:tcW w:w="993" w:type="dxa"/>
            <w:tcBorders>
              <w:top w:val="double" w:sz="6" w:space="0" w:color="auto"/>
              <w:left w:val="single" w:sz="4" w:space="0" w:color="auto"/>
              <w:bottom w:val="dotted" w:sz="4" w:space="0" w:color="auto"/>
              <w:right w:val="single" w:sz="4" w:space="0" w:color="auto"/>
            </w:tcBorders>
            <w:vAlign w:val="center"/>
          </w:tcPr>
          <w:p w14:paraId="640AFCD4" w14:textId="2111C2E5"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1</w:t>
            </w:r>
            <w:r w:rsidR="009C32DC" w:rsidRPr="00275F36">
              <w:rPr>
                <w:rFonts w:ascii="BIZ UDゴシック" w:eastAsia="BIZ UDゴシック" w:hAnsi="BIZ UDゴシック" w:hint="eastAsia"/>
              </w:rPr>
              <w:t>件</w:t>
            </w:r>
          </w:p>
        </w:tc>
        <w:tc>
          <w:tcPr>
            <w:tcW w:w="850" w:type="dxa"/>
            <w:tcBorders>
              <w:top w:val="double" w:sz="6" w:space="0" w:color="auto"/>
              <w:left w:val="single" w:sz="4" w:space="0" w:color="auto"/>
              <w:bottom w:val="dotted" w:sz="4" w:space="0" w:color="auto"/>
              <w:right w:val="single" w:sz="4" w:space="0" w:color="auto"/>
            </w:tcBorders>
            <w:vAlign w:val="center"/>
          </w:tcPr>
          <w:p w14:paraId="149243BC" w14:textId="35309D34"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13</w:t>
            </w:r>
            <w:r w:rsidR="009C32DC" w:rsidRPr="00275F36">
              <w:rPr>
                <w:rFonts w:ascii="BIZ UDゴシック" w:eastAsia="BIZ UDゴシック" w:hAnsi="BIZ UDゴシック" w:hint="eastAsia"/>
              </w:rPr>
              <w:t>件</w:t>
            </w:r>
          </w:p>
        </w:tc>
        <w:tc>
          <w:tcPr>
            <w:tcW w:w="851" w:type="dxa"/>
            <w:tcBorders>
              <w:top w:val="double" w:sz="6" w:space="0" w:color="auto"/>
              <w:left w:val="single" w:sz="4" w:space="0" w:color="auto"/>
              <w:bottom w:val="dotted" w:sz="4" w:space="0" w:color="auto"/>
            </w:tcBorders>
            <w:vAlign w:val="center"/>
          </w:tcPr>
          <w:p w14:paraId="4A3D3A4B" w14:textId="4A34A634"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1</w:t>
            </w:r>
            <w:r w:rsidR="009C32DC" w:rsidRPr="00275F36">
              <w:rPr>
                <w:rFonts w:ascii="BIZ UDゴシック" w:eastAsia="BIZ UDゴシック" w:hAnsi="BIZ UDゴシック" w:hint="eastAsia"/>
              </w:rPr>
              <w:t>件</w:t>
            </w:r>
          </w:p>
        </w:tc>
        <w:tc>
          <w:tcPr>
            <w:tcW w:w="850" w:type="dxa"/>
            <w:tcBorders>
              <w:top w:val="double" w:sz="6" w:space="0" w:color="auto"/>
              <w:bottom w:val="dotted" w:sz="4" w:space="0" w:color="auto"/>
            </w:tcBorders>
            <w:vAlign w:val="center"/>
          </w:tcPr>
          <w:p w14:paraId="29F23586" w14:textId="7D7A6663" w:rsidR="009C32DC" w:rsidRPr="00275F36" w:rsidRDefault="00577F67" w:rsidP="009C32DC">
            <w:pPr>
              <w:ind w:right="120"/>
              <w:jc w:val="right"/>
              <w:rPr>
                <w:rFonts w:ascii="BIZ UDゴシック" w:eastAsia="BIZ UDゴシック" w:hAnsi="BIZ UDゴシック"/>
              </w:rPr>
            </w:pPr>
            <w:r w:rsidRPr="00275F36">
              <w:rPr>
                <w:rFonts w:ascii="BIZ UDゴシック" w:eastAsia="BIZ UDゴシック" w:hAnsi="BIZ UDゴシック" w:hint="eastAsia"/>
              </w:rPr>
              <w:t>1</w:t>
            </w:r>
            <w:r w:rsidR="009C32DC" w:rsidRPr="00275F36">
              <w:rPr>
                <w:rFonts w:ascii="BIZ UDゴシック" w:eastAsia="BIZ UDゴシック" w:hAnsi="BIZ UDゴシック" w:hint="eastAsia"/>
              </w:rPr>
              <w:t>件</w:t>
            </w:r>
          </w:p>
        </w:tc>
        <w:tc>
          <w:tcPr>
            <w:tcW w:w="851" w:type="dxa"/>
            <w:tcBorders>
              <w:top w:val="double" w:sz="6" w:space="0" w:color="auto"/>
              <w:bottom w:val="dotted" w:sz="4" w:space="0" w:color="auto"/>
            </w:tcBorders>
            <w:vAlign w:val="center"/>
          </w:tcPr>
          <w:p w14:paraId="4BFC2D32" w14:textId="122579C1"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1</w:t>
            </w:r>
            <w:r w:rsidR="009C32DC" w:rsidRPr="00275F36">
              <w:rPr>
                <w:rFonts w:ascii="BIZ UDゴシック" w:eastAsia="BIZ UDゴシック" w:hAnsi="BIZ UDゴシック" w:hint="eastAsia"/>
              </w:rPr>
              <w:t>件</w:t>
            </w:r>
          </w:p>
        </w:tc>
        <w:tc>
          <w:tcPr>
            <w:tcW w:w="992" w:type="dxa"/>
            <w:tcBorders>
              <w:top w:val="double" w:sz="6" w:space="0" w:color="auto"/>
              <w:bottom w:val="dotted" w:sz="4" w:space="0" w:color="auto"/>
            </w:tcBorders>
            <w:vAlign w:val="center"/>
          </w:tcPr>
          <w:p w14:paraId="245EB700" w14:textId="57C85496" w:rsidR="009C32DC" w:rsidRPr="00275F36" w:rsidRDefault="00577F67" w:rsidP="009C32DC">
            <w:pPr>
              <w:ind w:right="-108"/>
              <w:jc w:val="center"/>
              <w:rPr>
                <w:rFonts w:ascii="BIZ UDゴシック" w:eastAsia="BIZ UDゴシック" w:hAnsi="BIZ UDゴシック"/>
              </w:rPr>
            </w:pPr>
            <w:r w:rsidRPr="00275F36">
              <w:rPr>
                <w:rFonts w:ascii="BIZ UDゴシック" w:eastAsia="BIZ UDゴシック" w:hAnsi="BIZ UDゴシック" w:hint="eastAsia"/>
              </w:rPr>
              <w:t>3</w:t>
            </w:r>
            <w:r w:rsidR="009C32DC" w:rsidRPr="00275F36">
              <w:rPr>
                <w:rFonts w:ascii="BIZ UDゴシック" w:eastAsia="BIZ UDゴシック" w:hAnsi="BIZ UDゴシック" w:hint="eastAsia"/>
              </w:rPr>
              <w:t>件</w:t>
            </w:r>
          </w:p>
        </w:tc>
        <w:tc>
          <w:tcPr>
            <w:tcW w:w="709" w:type="dxa"/>
            <w:tcBorders>
              <w:top w:val="double" w:sz="6" w:space="0" w:color="auto"/>
              <w:bottom w:val="dotted" w:sz="4" w:space="0" w:color="auto"/>
            </w:tcBorders>
            <w:vAlign w:val="center"/>
          </w:tcPr>
          <w:p w14:paraId="609F3AB0" w14:textId="35DFCD98"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1</w:t>
            </w:r>
            <w:r w:rsidR="009C32DC" w:rsidRPr="00275F36">
              <w:rPr>
                <w:rFonts w:ascii="BIZ UDゴシック" w:eastAsia="BIZ UDゴシック" w:hAnsi="BIZ UDゴシック" w:hint="eastAsia"/>
              </w:rPr>
              <w:t>件</w:t>
            </w:r>
          </w:p>
        </w:tc>
        <w:tc>
          <w:tcPr>
            <w:tcW w:w="850" w:type="dxa"/>
            <w:tcBorders>
              <w:top w:val="double" w:sz="6" w:space="0" w:color="auto"/>
              <w:bottom w:val="dotted" w:sz="4" w:space="0" w:color="auto"/>
              <w:right w:val="double" w:sz="4" w:space="0" w:color="auto"/>
            </w:tcBorders>
            <w:vAlign w:val="center"/>
          </w:tcPr>
          <w:p w14:paraId="579B5AE9" w14:textId="36B05465" w:rsidR="009C32DC" w:rsidRPr="00275F36" w:rsidRDefault="00577F67" w:rsidP="009C32DC">
            <w:pPr>
              <w:jc w:val="right"/>
              <w:rPr>
                <w:rFonts w:ascii="BIZ UDゴシック" w:eastAsia="BIZ UDゴシック" w:hAnsi="BIZ UDゴシック"/>
              </w:rPr>
            </w:pPr>
            <w:r w:rsidRPr="00275F36">
              <w:rPr>
                <w:rFonts w:ascii="BIZ UDゴシック" w:eastAsia="BIZ UDゴシック" w:hAnsi="BIZ UDゴシック" w:hint="eastAsia"/>
              </w:rPr>
              <w:t>5</w:t>
            </w:r>
            <w:r w:rsidR="009C32DC" w:rsidRPr="00275F36">
              <w:rPr>
                <w:rFonts w:ascii="BIZ UDゴシック" w:eastAsia="BIZ UDゴシック" w:hAnsi="BIZ UDゴシック" w:hint="eastAsia"/>
              </w:rPr>
              <w:t>件</w:t>
            </w:r>
          </w:p>
        </w:tc>
        <w:tc>
          <w:tcPr>
            <w:tcW w:w="944" w:type="dxa"/>
            <w:tcBorders>
              <w:top w:val="double" w:sz="6" w:space="0" w:color="auto"/>
              <w:left w:val="double" w:sz="4" w:space="0" w:color="auto"/>
              <w:bottom w:val="dotted" w:sz="4" w:space="0" w:color="auto"/>
              <w:right w:val="single" w:sz="12" w:space="0" w:color="auto"/>
            </w:tcBorders>
            <w:vAlign w:val="center"/>
          </w:tcPr>
          <w:p w14:paraId="7DFB88D6" w14:textId="62F4165B" w:rsidR="009C32DC" w:rsidRPr="00275F36" w:rsidRDefault="00577F67" w:rsidP="00C01233">
            <w:pPr>
              <w:jc w:val="right"/>
              <w:rPr>
                <w:rFonts w:ascii="BIZ UDゴシック" w:eastAsia="BIZ UDゴシック" w:hAnsi="BIZ UDゴシック"/>
              </w:rPr>
            </w:pPr>
            <w:r w:rsidRPr="00275F36">
              <w:rPr>
                <w:rFonts w:ascii="BIZ UDゴシック" w:eastAsia="BIZ UDゴシック" w:hAnsi="BIZ UDゴシック" w:hint="eastAsia"/>
              </w:rPr>
              <w:t>31</w:t>
            </w:r>
            <w:r w:rsidR="009C32DC" w:rsidRPr="00275F36">
              <w:rPr>
                <w:rFonts w:ascii="BIZ UDゴシック" w:eastAsia="BIZ UDゴシック" w:hAnsi="BIZ UDゴシック" w:hint="eastAsia"/>
              </w:rPr>
              <w:t>件</w:t>
            </w:r>
          </w:p>
        </w:tc>
      </w:tr>
      <w:tr w:rsidR="0062637C" w:rsidRPr="0062637C" w14:paraId="601AD42E" w14:textId="77777777" w:rsidTr="0033223F">
        <w:trPr>
          <w:trHeight w:val="435"/>
          <w:jc w:val="center"/>
        </w:trPr>
        <w:tc>
          <w:tcPr>
            <w:tcW w:w="884" w:type="dxa"/>
            <w:tcBorders>
              <w:top w:val="dotted" w:sz="4" w:space="0" w:color="auto"/>
              <w:left w:val="single" w:sz="12" w:space="0" w:color="auto"/>
              <w:bottom w:val="single" w:sz="12" w:space="0" w:color="auto"/>
              <w:right w:val="double" w:sz="4" w:space="0" w:color="auto"/>
            </w:tcBorders>
            <w:vAlign w:val="center"/>
          </w:tcPr>
          <w:p w14:paraId="42A57785" w14:textId="77777777" w:rsidR="009C32DC" w:rsidRPr="0062637C" w:rsidRDefault="009C32DC" w:rsidP="009C32DC">
            <w:pPr>
              <w:jc w:val="center"/>
              <w:rPr>
                <w:rFonts w:ascii="BIZ UDゴシック" w:eastAsia="BIZ UDゴシック" w:hAnsi="BIZ UDゴシック"/>
              </w:rPr>
            </w:pPr>
            <w:r w:rsidRPr="0062637C">
              <w:rPr>
                <w:rFonts w:ascii="BIZ UDゴシック" w:eastAsia="BIZ UDゴシック" w:hAnsi="BIZ UDゴシック" w:hint="eastAsia"/>
              </w:rPr>
              <w:t>割合</w:t>
            </w:r>
          </w:p>
        </w:tc>
        <w:tc>
          <w:tcPr>
            <w:tcW w:w="850" w:type="dxa"/>
            <w:tcBorders>
              <w:top w:val="dotted" w:sz="4" w:space="0" w:color="auto"/>
              <w:left w:val="double" w:sz="4" w:space="0" w:color="auto"/>
              <w:bottom w:val="single" w:sz="12" w:space="0" w:color="auto"/>
              <w:right w:val="single" w:sz="4" w:space="0" w:color="auto"/>
            </w:tcBorders>
            <w:vAlign w:val="center"/>
          </w:tcPr>
          <w:p w14:paraId="60E70D92" w14:textId="064CA4DF" w:rsidR="009C32DC" w:rsidRPr="00275F36" w:rsidRDefault="00577F67" w:rsidP="009C32DC">
            <w:pPr>
              <w:jc w:val="right"/>
              <w:rPr>
                <w:rFonts w:ascii="BIZ UDゴシック" w:eastAsia="BIZ UDゴシック" w:hAnsi="BIZ UDゴシック"/>
                <w:sz w:val="21"/>
              </w:rPr>
            </w:pPr>
            <w:r w:rsidRPr="00275F36">
              <w:rPr>
                <w:rFonts w:ascii="BIZ UDゴシック" w:eastAsia="BIZ UDゴシック" w:hAnsi="BIZ UDゴシック" w:hint="eastAsia"/>
                <w:sz w:val="21"/>
              </w:rPr>
              <w:t>16.1</w:t>
            </w:r>
            <w:r w:rsidR="009C32DC" w:rsidRPr="00275F36">
              <w:rPr>
                <w:rFonts w:ascii="BIZ UDゴシック" w:eastAsia="BIZ UDゴシック" w:hAnsi="BIZ UDゴシック" w:hint="eastAsia"/>
                <w:sz w:val="21"/>
              </w:rPr>
              <w:t>％</w:t>
            </w:r>
          </w:p>
        </w:tc>
        <w:tc>
          <w:tcPr>
            <w:tcW w:w="993" w:type="dxa"/>
            <w:tcBorders>
              <w:top w:val="dotted" w:sz="4" w:space="0" w:color="auto"/>
              <w:left w:val="single" w:sz="4" w:space="0" w:color="auto"/>
              <w:bottom w:val="single" w:sz="12" w:space="0" w:color="auto"/>
              <w:right w:val="single" w:sz="4" w:space="0" w:color="auto"/>
            </w:tcBorders>
            <w:vAlign w:val="center"/>
          </w:tcPr>
          <w:p w14:paraId="1B00753B" w14:textId="4CD1965D" w:rsidR="009C32DC" w:rsidRPr="00275F36" w:rsidRDefault="00577F67" w:rsidP="009C32DC">
            <w:pPr>
              <w:jc w:val="right"/>
              <w:rPr>
                <w:rFonts w:ascii="BIZ UDゴシック" w:eastAsia="BIZ UDゴシック" w:hAnsi="BIZ UDゴシック"/>
                <w:sz w:val="21"/>
              </w:rPr>
            </w:pPr>
            <w:r w:rsidRPr="00275F36">
              <w:rPr>
                <w:rFonts w:ascii="BIZ UDゴシック" w:eastAsia="BIZ UDゴシック" w:hAnsi="BIZ UDゴシック" w:hint="eastAsia"/>
                <w:sz w:val="21"/>
              </w:rPr>
              <w:t>3.2</w:t>
            </w:r>
            <w:r w:rsidR="009C32DC" w:rsidRPr="00275F36">
              <w:rPr>
                <w:rFonts w:ascii="BIZ UDゴシック" w:eastAsia="BIZ UDゴシック" w:hAnsi="BIZ UDゴシック" w:hint="eastAsia"/>
                <w:sz w:val="21"/>
              </w:rPr>
              <w:t>％</w:t>
            </w:r>
          </w:p>
        </w:tc>
        <w:tc>
          <w:tcPr>
            <w:tcW w:w="850" w:type="dxa"/>
            <w:tcBorders>
              <w:top w:val="dotted" w:sz="4" w:space="0" w:color="auto"/>
              <w:left w:val="single" w:sz="4" w:space="0" w:color="auto"/>
              <w:bottom w:val="single" w:sz="12" w:space="0" w:color="auto"/>
              <w:right w:val="single" w:sz="4" w:space="0" w:color="auto"/>
            </w:tcBorders>
            <w:vAlign w:val="center"/>
          </w:tcPr>
          <w:p w14:paraId="7B9E0E14" w14:textId="503CFC32" w:rsidR="009C32DC" w:rsidRPr="00275F36" w:rsidRDefault="00577F67" w:rsidP="00C01233">
            <w:pPr>
              <w:jc w:val="right"/>
              <w:rPr>
                <w:rFonts w:ascii="BIZ UDゴシック" w:eastAsia="BIZ UDゴシック" w:hAnsi="BIZ UDゴシック"/>
                <w:sz w:val="21"/>
              </w:rPr>
            </w:pPr>
            <w:r w:rsidRPr="00275F36">
              <w:rPr>
                <w:rFonts w:ascii="BIZ UDゴシック" w:eastAsia="BIZ UDゴシック" w:hAnsi="BIZ UDゴシック" w:hint="eastAsia"/>
                <w:sz w:val="21"/>
              </w:rPr>
              <w:t>41.9</w:t>
            </w:r>
            <w:r w:rsidR="009C32DC" w:rsidRPr="00275F36">
              <w:rPr>
                <w:rFonts w:ascii="BIZ UDゴシック" w:eastAsia="BIZ UDゴシック" w:hAnsi="BIZ UDゴシック" w:hint="eastAsia"/>
                <w:sz w:val="21"/>
              </w:rPr>
              <w:t>％</w:t>
            </w:r>
          </w:p>
        </w:tc>
        <w:tc>
          <w:tcPr>
            <w:tcW w:w="851" w:type="dxa"/>
            <w:tcBorders>
              <w:top w:val="dotted" w:sz="4" w:space="0" w:color="auto"/>
              <w:left w:val="single" w:sz="4" w:space="0" w:color="auto"/>
              <w:bottom w:val="single" w:sz="12" w:space="0" w:color="auto"/>
            </w:tcBorders>
            <w:vAlign w:val="center"/>
          </w:tcPr>
          <w:p w14:paraId="798F1790" w14:textId="2E6D7B5C" w:rsidR="009C32DC" w:rsidRPr="00275F36" w:rsidRDefault="00577F67" w:rsidP="00577F67">
            <w:pPr>
              <w:jc w:val="right"/>
              <w:rPr>
                <w:rFonts w:ascii="BIZ UDゴシック" w:eastAsia="BIZ UDゴシック" w:hAnsi="BIZ UDゴシック"/>
                <w:sz w:val="21"/>
              </w:rPr>
            </w:pPr>
            <w:r w:rsidRPr="00275F36">
              <w:rPr>
                <w:rFonts w:ascii="BIZ UDゴシック" w:eastAsia="BIZ UDゴシック" w:hAnsi="BIZ UDゴシック" w:hint="eastAsia"/>
                <w:sz w:val="21"/>
              </w:rPr>
              <w:t>3.2</w:t>
            </w:r>
            <w:r w:rsidR="009C32DC" w:rsidRPr="00275F36">
              <w:rPr>
                <w:rFonts w:ascii="BIZ UDゴシック" w:eastAsia="BIZ UDゴシック" w:hAnsi="BIZ UDゴシック" w:hint="eastAsia"/>
                <w:sz w:val="21"/>
              </w:rPr>
              <w:t>％</w:t>
            </w:r>
          </w:p>
        </w:tc>
        <w:tc>
          <w:tcPr>
            <w:tcW w:w="850" w:type="dxa"/>
            <w:tcBorders>
              <w:top w:val="dotted" w:sz="4" w:space="0" w:color="auto"/>
              <w:bottom w:val="single" w:sz="12" w:space="0" w:color="auto"/>
            </w:tcBorders>
            <w:vAlign w:val="center"/>
          </w:tcPr>
          <w:p w14:paraId="0187EAB9" w14:textId="1A537588" w:rsidR="009C32DC" w:rsidRPr="00275F36" w:rsidRDefault="00577F67" w:rsidP="009C32DC">
            <w:pPr>
              <w:jc w:val="right"/>
              <w:rPr>
                <w:rFonts w:ascii="BIZ UDゴシック" w:eastAsia="BIZ UDゴシック" w:hAnsi="BIZ UDゴシック"/>
                <w:sz w:val="21"/>
              </w:rPr>
            </w:pPr>
            <w:r w:rsidRPr="00275F36">
              <w:rPr>
                <w:rFonts w:ascii="BIZ UDゴシック" w:eastAsia="BIZ UDゴシック" w:hAnsi="BIZ UDゴシック" w:hint="eastAsia"/>
                <w:sz w:val="21"/>
              </w:rPr>
              <w:t>3.2</w:t>
            </w:r>
            <w:r w:rsidR="009C32DC" w:rsidRPr="00275F36">
              <w:rPr>
                <w:rFonts w:ascii="BIZ UDゴシック" w:eastAsia="BIZ UDゴシック" w:hAnsi="BIZ UDゴシック" w:hint="eastAsia"/>
                <w:sz w:val="21"/>
              </w:rPr>
              <w:t>％</w:t>
            </w:r>
          </w:p>
        </w:tc>
        <w:tc>
          <w:tcPr>
            <w:tcW w:w="851" w:type="dxa"/>
            <w:tcBorders>
              <w:top w:val="dotted" w:sz="4" w:space="0" w:color="auto"/>
              <w:bottom w:val="single" w:sz="12" w:space="0" w:color="auto"/>
            </w:tcBorders>
            <w:vAlign w:val="center"/>
          </w:tcPr>
          <w:p w14:paraId="564474FA" w14:textId="021CA414" w:rsidR="009C32DC" w:rsidRPr="00275F36" w:rsidRDefault="00577F67" w:rsidP="009C32DC">
            <w:pPr>
              <w:jc w:val="right"/>
              <w:rPr>
                <w:rFonts w:ascii="BIZ UDゴシック" w:eastAsia="BIZ UDゴシック" w:hAnsi="BIZ UDゴシック"/>
                <w:sz w:val="21"/>
              </w:rPr>
            </w:pPr>
            <w:r w:rsidRPr="00275F36">
              <w:rPr>
                <w:rFonts w:ascii="BIZ UDゴシック" w:eastAsia="BIZ UDゴシック" w:hAnsi="BIZ UDゴシック" w:hint="eastAsia"/>
                <w:sz w:val="21"/>
              </w:rPr>
              <w:t>3.2</w:t>
            </w:r>
            <w:r w:rsidR="009C32DC" w:rsidRPr="00275F36">
              <w:rPr>
                <w:rFonts w:ascii="BIZ UDゴシック" w:eastAsia="BIZ UDゴシック" w:hAnsi="BIZ UDゴシック" w:hint="eastAsia"/>
                <w:sz w:val="21"/>
              </w:rPr>
              <w:t>％</w:t>
            </w:r>
          </w:p>
        </w:tc>
        <w:tc>
          <w:tcPr>
            <w:tcW w:w="992" w:type="dxa"/>
            <w:tcBorders>
              <w:top w:val="dotted" w:sz="4" w:space="0" w:color="auto"/>
              <w:bottom w:val="single" w:sz="12" w:space="0" w:color="auto"/>
            </w:tcBorders>
            <w:vAlign w:val="center"/>
          </w:tcPr>
          <w:p w14:paraId="1B487663" w14:textId="02BA2204" w:rsidR="009C32DC" w:rsidRPr="00275F36" w:rsidRDefault="00577F67" w:rsidP="009C32DC">
            <w:pPr>
              <w:ind w:firstLineChars="50" w:firstLine="105"/>
              <w:rPr>
                <w:rFonts w:ascii="BIZ UDゴシック" w:eastAsia="BIZ UDゴシック" w:hAnsi="BIZ UDゴシック"/>
                <w:sz w:val="21"/>
              </w:rPr>
            </w:pPr>
            <w:r w:rsidRPr="00275F36">
              <w:rPr>
                <w:rFonts w:ascii="BIZ UDゴシック" w:eastAsia="BIZ UDゴシック" w:hAnsi="BIZ UDゴシック" w:hint="eastAsia"/>
                <w:sz w:val="21"/>
              </w:rPr>
              <w:t>9.7</w:t>
            </w:r>
            <w:r w:rsidR="009C32DC" w:rsidRPr="00275F36">
              <w:rPr>
                <w:rFonts w:ascii="BIZ UDゴシック" w:eastAsia="BIZ UDゴシック" w:hAnsi="BIZ UDゴシック" w:hint="eastAsia"/>
                <w:sz w:val="21"/>
              </w:rPr>
              <w:t>％</w:t>
            </w:r>
          </w:p>
        </w:tc>
        <w:tc>
          <w:tcPr>
            <w:tcW w:w="709" w:type="dxa"/>
            <w:tcBorders>
              <w:top w:val="dotted" w:sz="4" w:space="0" w:color="auto"/>
              <w:bottom w:val="single" w:sz="12" w:space="0" w:color="auto"/>
            </w:tcBorders>
            <w:vAlign w:val="center"/>
          </w:tcPr>
          <w:p w14:paraId="45F2718E" w14:textId="553030A6" w:rsidR="009C32DC" w:rsidRPr="00275F36" w:rsidRDefault="00577F67" w:rsidP="009C32DC">
            <w:pPr>
              <w:ind w:leftChars="-51" w:left="-107"/>
              <w:jc w:val="right"/>
              <w:rPr>
                <w:rFonts w:ascii="BIZ UDゴシック" w:eastAsia="BIZ UDゴシック" w:hAnsi="BIZ UDゴシック"/>
                <w:sz w:val="21"/>
              </w:rPr>
            </w:pPr>
            <w:r w:rsidRPr="00275F36">
              <w:rPr>
                <w:rFonts w:ascii="BIZ UDゴシック" w:eastAsia="BIZ UDゴシック" w:hAnsi="BIZ UDゴシック" w:hint="eastAsia"/>
                <w:sz w:val="21"/>
              </w:rPr>
              <w:t>3.2</w:t>
            </w:r>
            <w:r w:rsidR="009C32DC" w:rsidRPr="00275F36">
              <w:rPr>
                <w:rFonts w:ascii="BIZ UDゴシック" w:eastAsia="BIZ UDゴシック" w:hAnsi="BIZ UDゴシック" w:hint="eastAsia"/>
                <w:sz w:val="21"/>
              </w:rPr>
              <w:t>％</w:t>
            </w:r>
          </w:p>
        </w:tc>
        <w:tc>
          <w:tcPr>
            <w:tcW w:w="850" w:type="dxa"/>
            <w:tcBorders>
              <w:top w:val="dotted" w:sz="4" w:space="0" w:color="auto"/>
              <w:bottom w:val="single" w:sz="12" w:space="0" w:color="auto"/>
              <w:right w:val="double" w:sz="4" w:space="0" w:color="auto"/>
            </w:tcBorders>
            <w:vAlign w:val="center"/>
          </w:tcPr>
          <w:p w14:paraId="00FB3A45" w14:textId="77B0A759" w:rsidR="009C32DC" w:rsidRPr="00275F36" w:rsidRDefault="00577F67" w:rsidP="009C32DC">
            <w:pPr>
              <w:jc w:val="right"/>
              <w:rPr>
                <w:rFonts w:ascii="BIZ UDゴシック" w:eastAsia="BIZ UDゴシック" w:hAnsi="BIZ UDゴシック"/>
                <w:sz w:val="21"/>
              </w:rPr>
            </w:pPr>
            <w:r w:rsidRPr="00275F36">
              <w:rPr>
                <w:rFonts w:ascii="BIZ UDゴシック" w:eastAsia="BIZ UDゴシック" w:hAnsi="BIZ UDゴシック" w:hint="eastAsia"/>
                <w:sz w:val="21"/>
              </w:rPr>
              <w:t>16.1</w:t>
            </w:r>
            <w:r w:rsidR="009C32DC" w:rsidRPr="00275F36">
              <w:rPr>
                <w:rFonts w:ascii="BIZ UDゴシック" w:eastAsia="BIZ UDゴシック" w:hAnsi="BIZ UDゴシック" w:hint="eastAsia"/>
                <w:sz w:val="21"/>
              </w:rPr>
              <w:t>％</w:t>
            </w:r>
          </w:p>
        </w:tc>
        <w:tc>
          <w:tcPr>
            <w:tcW w:w="944" w:type="dxa"/>
            <w:tcBorders>
              <w:top w:val="dotted" w:sz="4" w:space="0" w:color="auto"/>
              <w:left w:val="double" w:sz="4" w:space="0" w:color="auto"/>
              <w:bottom w:val="single" w:sz="12" w:space="0" w:color="auto"/>
              <w:right w:val="single" w:sz="12" w:space="0" w:color="auto"/>
            </w:tcBorders>
            <w:vAlign w:val="center"/>
          </w:tcPr>
          <w:p w14:paraId="40F708D6" w14:textId="60D24213" w:rsidR="009C32DC" w:rsidRPr="00275F36" w:rsidRDefault="00673946" w:rsidP="009C32DC">
            <w:pPr>
              <w:jc w:val="right"/>
              <w:rPr>
                <w:rFonts w:ascii="BIZ UDゴシック" w:eastAsia="BIZ UDゴシック" w:hAnsi="BIZ UDゴシック"/>
              </w:rPr>
            </w:pPr>
            <w:r w:rsidRPr="00275F36">
              <w:rPr>
                <w:rFonts w:ascii="BIZ UDゴシック" w:eastAsia="BIZ UDゴシック" w:hAnsi="BIZ UDゴシック" w:hint="eastAsia"/>
                <w:sz w:val="21"/>
              </w:rPr>
              <w:t>99.8</w:t>
            </w:r>
            <w:r w:rsidR="009C32DC" w:rsidRPr="00275F36">
              <w:rPr>
                <w:rFonts w:ascii="BIZ UDゴシック" w:eastAsia="BIZ UDゴシック" w:hAnsi="BIZ UDゴシック" w:hint="eastAsia"/>
                <w:sz w:val="21"/>
              </w:rPr>
              <w:t>%</w:t>
            </w:r>
          </w:p>
        </w:tc>
      </w:tr>
      <w:tr w:rsidR="0062637C" w:rsidRPr="0062637C" w14:paraId="432D5D38" w14:textId="77777777" w:rsidTr="0033223F">
        <w:trPr>
          <w:trHeight w:val="435"/>
          <w:jc w:val="center"/>
        </w:trPr>
        <w:tc>
          <w:tcPr>
            <w:tcW w:w="884" w:type="dxa"/>
            <w:tcBorders>
              <w:top w:val="single" w:sz="12" w:space="0" w:color="auto"/>
              <w:left w:val="single" w:sz="8" w:space="0" w:color="auto"/>
              <w:bottom w:val="single" w:sz="8" w:space="0" w:color="auto"/>
              <w:right w:val="double" w:sz="4" w:space="0" w:color="auto"/>
            </w:tcBorders>
            <w:vAlign w:val="center"/>
          </w:tcPr>
          <w:p w14:paraId="004AD73C" w14:textId="435D9815" w:rsidR="009C32DC" w:rsidRPr="00275F36" w:rsidRDefault="00673946" w:rsidP="009C32DC">
            <w:pPr>
              <w:jc w:val="center"/>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5</w:t>
            </w:r>
            <w:r w:rsidR="009C32DC" w:rsidRPr="00275F36">
              <w:rPr>
                <w:rFonts w:ascii="BIZ UDゴシック" w:eastAsia="BIZ UDゴシック" w:hAnsi="BIZ UDゴシック" w:hint="eastAsia"/>
                <w:sz w:val="21"/>
                <w:szCs w:val="28"/>
              </w:rPr>
              <w:t>年度</w:t>
            </w:r>
          </w:p>
        </w:tc>
        <w:tc>
          <w:tcPr>
            <w:tcW w:w="850" w:type="dxa"/>
            <w:tcBorders>
              <w:top w:val="single" w:sz="12" w:space="0" w:color="auto"/>
              <w:left w:val="double" w:sz="4" w:space="0" w:color="auto"/>
              <w:bottom w:val="single" w:sz="8" w:space="0" w:color="auto"/>
              <w:right w:val="single" w:sz="4" w:space="0" w:color="auto"/>
            </w:tcBorders>
            <w:vAlign w:val="center"/>
          </w:tcPr>
          <w:p w14:paraId="522FC933" w14:textId="34A25218"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0</w:t>
            </w:r>
            <w:r w:rsidR="009C32DC" w:rsidRPr="00275F36">
              <w:rPr>
                <w:rFonts w:ascii="BIZ UDゴシック" w:eastAsia="BIZ UDゴシック" w:hAnsi="BIZ UDゴシック" w:hint="eastAsia"/>
                <w:sz w:val="21"/>
                <w:szCs w:val="28"/>
              </w:rPr>
              <w:t>件</w:t>
            </w:r>
          </w:p>
        </w:tc>
        <w:tc>
          <w:tcPr>
            <w:tcW w:w="993" w:type="dxa"/>
            <w:tcBorders>
              <w:top w:val="single" w:sz="12" w:space="0" w:color="auto"/>
              <w:left w:val="single" w:sz="4" w:space="0" w:color="auto"/>
              <w:bottom w:val="single" w:sz="8" w:space="0" w:color="auto"/>
              <w:right w:val="single" w:sz="4" w:space="0" w:color="auto"/>
            </w:tcBorders>
            <w:vAlign w:val="center"/>
          </w:tcPr>
          <w:p w14:paraId="0E469069" w14:textId="39EA0147"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3</w:t>
            </w:r>
            <w:r w:rsidR="009C32DC" w:rsidRPr="00275F36">
              <w:rPr>
                <w:rFonts w:ascii="BIZ UDゴシック" w:eastAsia="BIZ UDゴシック" w:hAnsi="BIZ UDゴシック" w:hint="eastAsia"/>
                <w:sz w:val="21"/>
                <w:szCs w:val="28"/>
              </w:rPr>
              <w:t>件</w:t>
            </w:r>
          </w:p>
        </w:tc>
        <w:tc>
          <w:tcPr>
            <w:tcW w:w="850" w:type="dxa"/>
            <w:tcBorders>
              <w:top w:val="single" w:sz="12" w:space="0" w:color="auto"/>
              <w:left w:val="single" w:sz="4" w:space="0" w:color="auto"/>
              <w:bottom w:val="single" w:sz="8" w:space="0" w:color="auto"/>
              <w:right w:val="single" w:sz="4" w:space="0" w:color="auto"/>
            </w:tcBorders>
            <w:vAlign w:val="center"/>
          </w:tcPr>
          <w:p w14:paraId="441EB6B4" w14:textId="6638329D"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5</w:t>
            </w:r>
            <w:r w:rsidR="009C32DC" w:rsidRPr="00275F36">
              <w:rPr>
                <w:rFonts w:ascii="BIZ UDゴシック" w:eastAsia="BIZ UDゴシック" w:hAnsi="BIZ UDゴシック" w:hint="eastAsia"/>
                <w:sz w:val="21"/>
                <w:szCs w:val="28"/>
              </w:rPr>
              <w:t>件</w:t>
            </w:r>
          </w:p>
        </w:tc>
        <w:tc>
          <w:tcPr>
            <w:tcW w:w="851" w:type="dxa"/>
            <w:tcBorders>
              <w:top w:val="single" w:sz="12" w:space="0" w:color="auto"/>
              <w:left w:val="single" w:sz="4" w:space="0" w:color="auto"/>
              <w:bottom w:val="single" w:sz="8" w:space="0" w:color="auto"/>
            </w:tcBorders>
            <w:vAlign w:val="center"/>
          </w:tcPr>
          <w:p w14:paraId="6953F7D2" w14:textId="3AA425E8"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0</w:t>
            </w:r>
            <w:r w:rsidR="009C32DC" w:rsidRPr="00275F36">
              <w:rPr>
                <w:rFonts w:ascii="BIZ UDゴシック" w:eastAsia="BIZ UDゴシック" w:hAnsi="BIZ UDゴシック" w:hint="eastAsia"/>
                <w:sz w:val="21"/>
                <w:szCs w:val="28"/>
              </w:rPr>
              <w:t>件</w:t>
            </w:r>
          </w:p>
        </w:tc>
        <w:tc>
          <w:tcPr>
            <w:tcW w:w="850" w:type="dxa"/>
            <w:tcBorders>
              <w:top w:val="single" w:sz="12" w:space="0" w:color="auto"/>
              <w:bottom w:val="single" w:sz="8" w:space="0" w:color="auto"/>
            </w:tcBorders>
            <w:vAlign w:val="center"/>
          </w:tcPr>
          <w:p w14:paraId="55572AB9" w14:textId="629F22F3"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3</w:t>
            </w:r>
            <w:r w:rsidR="009C32DC" w:rsidRPr="00275F36">
              <w:rPr>
                <w:rFonts w:ascii="BIZ UDゴシック" w:eastAsia="BIZ UDゴシック" w:hAnsi="BIZ UDゴシック" w:hint="eastAsia"/>
                <w:sz w:val="21"/>
                <w:szCs w:val="28"/>
              </w:rPr>
              <w:t>件</w:t>
            </w:r>
          </w:p>
        </w:tc>
        <w:tc>
          <w:tcPr>
            <w:tcW w:w="851" w:type="dxa"/>
            <w:tcBorders>
              <w:top w:val="single" w:sz="12" w:space="0" w:color="auto"/>
              <w:bottom w:val="single" w:sz="8" w:space="0" w:color="auto"/>
              <w:right w:val="single" w:sz="4" w:space="0" w:color="auto"/>
            </w:tcBorders>
            <w:vAlign w:val="center"/>
          </w:tcPr>
          <w:p w14:paraId="0C0EE994" w14:textId="162EAA28"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2</w:t>
            </w:r>
            <w:r w:rsidR="009C32DC" w:rsidRPr="00275F36">
              <w:rPr>
                <w:rFonts w:ascii="BIZ UDゴシック" w:eastAsia="BIZ UDゴシック" w:hAnsi="BIZ UDゴシック" w:hint="eastAsia"/>
                <w:sz w:val="21"/>
                <w:szCs w:val="28"/>
              </w:rPr>
              <w:t>件</w:t>
            </w:r>
          </w:p>
        </w:tc>
        <w:tc>
          <w:tcPr>
            <w:tcW w:w="992" w:type="dxa"/>
            <w:tcBorders>
              <w:top w:val="single" w:sz="12" w:space="0" w:color="auto"/>
              <w:left w:val="single" w:sz="4" w:space="0" w:color="auto"/>
              <w:bottom w:val="single" w:sz="8" w:space="0" w:color="auto"/>
              <w:right w:val="single" w:sz="4" w:space="0" w:color="auto"/>
            </w:tcBorders>
            <w:vAlign w:val="center"/>
          </w:tcPr>
          <w:p w14:paraId="33239B99" w14:textId="6F4BD5A6"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4</w:t>
            </w:r>
            <w:r w:rsidR="009C32DC" w:rsidRPr="00275F36">
              <w:rPr>
                <w:rFonts w:ascii="BIZ UDゴシック" w:eastAsia="BIZ UDゴシック" w:hAnsi="BIZ UDゴシック" w:hint="eastAsia"/>
                <w:sz w:val="21"/>
                <w:szCs w:val="28"/>
              </w:rPr>
              <w:t>件</w:t>
            </w:r>
          </w:p>
        </w:tc>
        <w:tc>
          <w:tcPr>
            <w:tcW w:w="709" w:type="dxa"/>
            <w:tcBorders>
              <w:top w:val="single" w:sz="12" w:space="0" w:color="auto"/>
              <w:left w:val="single" w:sz="4" w:space="0" w:color="auto"/>
              <w:bottom w:val="single" w:sz="8" w:space="0" w:color="auto"/>
            </w:tcBorders>
            <w:vAlign w:val="center"/>
          </w:tcPr>
          <w:p w14:paraId="78150556" w14:textId="5FE575DF" w:rsidR="009C32DC" w:rsidRPr="00275F36" w:rsidRDefault="00673946" w:rsidP="009C32DC">
            <w:pPr>
              <w:ind w:leftChars="-51" w:left="-107"/>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0</w:t>
            </w:r>
            <w:r w:rsidR="009C32DC" w:rsidRPr="00275F36">
              <w:rPr>
                <w:rFonts w:ascii="BIZ UDゴシック" w:eastAsia="BIZ UDゴシック" w:hAnsi="BIZ UDゴシック" w:hint="eastAsia"/>
                <w:sz w:val="21"/>
                <w:szCs w:val="28"/>
              </w:rPr>
              <w:t>件</w:t>
            </w:r>
          </w:p>
        </w:tc>
        <w:tc>
          <w:tcPr>
            <w:tcW w:w="850" w:type="dxa"/>
            <w:tcBorders>
              <w:top w:val="single" w:sz="12" w:space="0" w:color="auto"/>
              <w:bottom w:val="single" w:sz="8" w:space="0" w:color="auto"/>
              <w:right w:val="double" w:sz="4" w:space="0" w:color="auto"/>
            </w:tcBorders>
            <w:vAlign w:val="center"/>
          </w:tcPr>
          <w:p w14:paraId="597A9C64" w14:textId="56EBAA60"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2</w:t>
            </w:r>
            <w:r w:rsidR="009C32DC" w:rsidRPr="00275F36">
              <w:rPr>
                <w:rFonts w:ascii="BIZ UDゴシック" w:eastAsia="BIZ UDゴシック" w:hAnsi="BIZ UDゴシック" w:hint="eastAsia"/>
                <w:sz w:val="21"/>
                <w:szCs w:val="28"/>
              </w:rPr>
              <w:t>件</w:t>
            </w:r>
          </w:p>
        </w:tc>
        <w:tc>
          <w:tcPr>
            <w:tcW w:w="944" w:type="dxa"/>
            <w:tcBorders>
              <w:top w:val="single" w:sz="12" w:space="0" w:color="auto"/>
              <w:left w:val="double" w:sz="4" w:space="0" w:color="auto"/>
              <w:bottom w:val="single" w:sz="8" w:space="0" w:color="auto"/>
              <w:right w:val="single" w:sz="8" w:space="0" w:color="auto"/>
            </w:tcBorders>
            <w:vAlign w:val="center"/>
          </w:tcPr>
          <w:p w14:paraId="4FCE94C0" w14:textId="3349324F" w:rsidR="009C32DC" w:rsidRPr="00275F36" w:rsidRDefault="00673946" w:rsidP="009C32DC">
            <w:pPr>
              <w:jc w:val="right"/>
              <w:rPr>
                <w:rFonts w:ascii="BIZ UDゴシック" w:eastAsia="BIZ UDゴシック" w:hAnsi="BIZ UDゴシック"/>
                <w:sz w:val="21"/>
                <w:szCs w:val="28"/>
              </w:rPr>
            </w:pPr>
            <w:r w:rsidRPr="00275F36">
              <w:rPr>
                <w:rFonts w:ascii="BIZ UDゴシック" w:eastAsia="BIZ UDゴシック" w:hAnsi="BIZ UDゴシック" w:hint="eastAsia"/>
                <w:sz w:val="21"/>
                <w:szCs w:val="28"/>
              </w:rPr>
              <w:t>19</w:t>
            </w:r>
            <w:r w:rsidR="009C32DC" w:rsidRPr="00275F36">
              <w:rPr>
                <w:rFonts w:ascii="BIZ UDゴシック" w:eastAsia="BIZ UDゴシック" w:hAnsi="BIZ UDゴシック" w:hint="eastAsia"/>
                <w:sz w:val="21"/>
                <w:szCs w:val="28"/>
              </w:rPr>
              <w:t>件</w:t>
            </w:r>
          </w:p>
        </w:tc>
      </w:tr>
    </w:tbl>
    <w:p w14:paraId="3E5E1485" w14:textId="77777777" w:rsidR="00103D09" w:rsidRPr="0062637C" w:rsidRDefault="00103D09" w:rsidP="00103D09">
      <w:pPr>
        <w:ind w:right="720"/>
        <w:jc w:val="right"/>
        <w:rPr>
          <w:rFonts w:ascii="BIZ UDゴシック" w:eastAsia="BIZ UDゴシック" w:hAnsi="BIZ UDゴシック"/>
          <w:sz w:val="18"/>
          <w:szCs w:val="24"/>
        </w:rPr>
      </w:pPr>
      <w:r w:rsidRPr="0062637C">
        <w:rPr>
          <w:rFonts w:ascii="BIZ UDゴシック" w:eastAsia="BIZ UDゴシック" w:hAnsi="BIZ UDゴシック" w:hint="eastAsia"/>
          <w:sz w:val="24"/>
          <w:szCs w:val="24"/>
        </w:rPr>
        <w:t xml:space="preserve">　　　　　　　　　　　　　　　　　　　　　　　　　　　</w:t>
      </w:r>
    </w:p>
    <w:p w14:paraId="2CFC8451" w14:textId="31892499" w:rsidR="00103D09" w:rsidRPr="0062637C" w:rsidRDefault="00103D09" w:rsidP="002C6397">
      <w:pPr>
        <w:pStyle w:val="a7"/>
        <w:widowControl/>
        <w:numPr>
          <w:ilvl w:val="0"/>
          <w:numId w:val="21"/>
        </w:numPr>
        <w:ind w:leftChars="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初回相談の方法</w:t>
      </w:r>
    </w:p>
    <w:p w14:paraId="6E6CDB9C" w14:textId="20325193" w:rsidR="00103D09" w:rsidRPr="0062637C" w:rsidRDefault="00103D09" w:rsidP="005971D2">
      <w:pPr>
        <w:widowControl/>
        <w:ind w:leftChars="-140" w:left="426" w:hangingChars="300" w:hanging="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681633" w:rsidRPr="0062637C">
        <w:rPr>
          <w:rFonts w:ascii="BIZ UDゴシック" w:eastAsia="BIZ UDゴシック" w:hAnsi="BIZ UDゴシック" w:hint="eastAsia"/>
          <w:sz w:val="24"/>
          <w:szCs w:val="24"/>
        </w:rPr>
        <w:t xml:space="preserve">　　　</w:t>
      </w:r>
      <w:r w:rsidR="002C1759" w:rsidRPr="0062637C">
        <w:rPr>
          <w:rFonts w:ascii="BIZ UDゴシック" w:eastAsia="BIZ UDゴシック" w:hAnsi="BIZ UDゴシック" w:hint="eastAsia"/>
          <w:sz w:val="24"/>
          <w:szCs w:val="24"/>
        </w:rPr>
        <w:t>電話による相談が</w:t>
      </w:r>
      <w:r w:rsidR="00275F36">
        <w:rPr>
          <w:rFonts w:ascii="BIZ UDゴシック" w:eastAsia="BIZ UDゴシック" w:hAnsi="BIZ UDゴシック" w:hint="eastAsia"/>
          <w:sz w:val="24"/>
          <w:szCs w:val="24"/>
        </w:rPr>
        <w:t>21</w:t>
      </w:r>
      <w:r w:rsidR="006718C4" w:rsidRPr="0062637C">
        <w:rPr>
          <w:rFonts w:ascii="BIZ UDゴシック" w:eastAsia="BIZ UDゴシック" w:hAnsi="BIZ UDゴシック" w:hint="eastAsia"/>
          <w:sz w:val="24"/>
          <w:szCs w:val="24"/>
        </w:rPr>
        <w:t>件、メールによる相談</w:t>
      </w:r>
      <w:r w:rsidR="00275F36">
        <w:rPr>
          <w:rFonts w:ascii="BIZ UDゴシック" w:eastAsia="BIZ UDゴシック" w:hAnsi="BIZ UDゴシック" w:hint="eastAsia"/>
          <w:sz w:val="24"/>
          <w:szCs w:val="24"/>
        </w:rPr>
        <w:t>８</w:t>
      </w:r>
      <w:r w:rsidR="002C1759" w:rsidRPr="0062637C">
        <w:rPr>
          <w:rFonts w:ascii="BIZ UDゴシック" w:eastAsia="BIZ UDゴシック" w:hAnsi="BIZ UDゴシック" w:hint="eastAsia"/>
          <w:sz w:val="24"/>
          <w:szCs w:val="24"/>
        </w:rPr>
        <w:t>件は、「区民の声」経由のものである。</w:t>
      </w:r>
    </w:p>
    <w:tbl>
      <w:tblPr>
        <w:tblStyle w:val="12"/>
        <w:tblW w:w="9364" w:type="dxa"/>
        <w:jc w:val="center"/>
        <w:tblLook w:val="04A0" w:firstRow="1" w:lastRow="0" w:firstColumn="1" w:lastColumn="0" w:noHBand="0" w:noVBand="1"/>
      </w:tblPr>
      <w:tblGrid>
        <w:gridCol w:w="1058"/>
        <w:gridCol w:w="1341"/>
        <w:gridCol w:w="1559"/>
        <w:gridCol w:w="1440"/>
        <w:gridCol w:w="1261"/>
        <w:gridCol w:w="1400"/>
        <w:gridCol w:w="1305"/>
      </w:tblGrid>
      <w:tr w:rsidR="0062637C" w:rsidRPr="0062637C" w14:paraId="664584F9" w14:textId="77777777" w:rsidTr="00947ED8">
        <w:trPr>
          <w:trHeight w:val="430"/>
          <w:jc w:val="center"/>
        </w:trPr>
        <w:tc>
          <w:tcPr>
            <w:tcW w:w="1058" w:type="dxa"/>
            <w:tcBorders>
              <w:top w:val="single" w:sz="12" w:space="0" w:color="auto"/>
              <w:left w:val="single" w:sz="12" w:space="0" w:color="auto"/>
              <w:bottom w:val="double" w:sz="4" w:space="0" w:color="auto"/>
              <w:right w:val="double" w:sz="4" w:space="0" w:color="auto"/>
            </w:tcBorders>
            <w:shd w:val="clear" w:color="auto" w:fill="C5E0B3" w:themeFill="accent6" w:themeFillTint="66"/>
            <w:vAlign w:val="center"/>
          </w:tcPr>
          <w:p w14:paraId="6131D4C0"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区分</w:t>
            </w:r>
          </w:p>
        </w:tc>
        <w:tc>
          <w:tcPr>
            <w:tcW w:w="1341" w:type="dxa"/>
            <w:tcBorders>
              <w:top w:val="single" w:sz="12" w:space="0" w:color="auto"/>
              <w:left w:val="double" w:sz="4" w:space="0" w:color="auto"/>
              <w:bottom w:val="double" w:sz="4" w:space="0" w:color="auto"/>
            </w:tcBorders>
            <w:shd w:val="clear" w:color="auto" w:fill="C5E0B3" w:themeFill="accent6" w:themeFillTint="66"/>
            <w:vAlign w:val="center"/>
          </w:tcPr>
          <w:p w14:paraId="4FBBA4F0"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電話</w:t>
            </w:r>
          </w:p>
        </w:tc>
        <w:tc>
          <w:tcPr>
            <w:tcW w:w="1559" w:type="dxa"/>
            <w:tcBorders>
              <w:top w:val="single" w:sz="12" w:space="0" w:color="auto"/>
              <w:bottom w:val="double" w:sz="4" w:space="0" w:color="auto"/>
            </w:tcBorders>
            <w:shd w:val="clear" w:color="auto" w:fill="C5E0B3" w:themeFill="accent6" w:themeFillTint="66"/>
            <w:vAlign w:val="center"/>
          </w:tcPr>
          <w:p w14:paraId="6CB36732"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メール</w:t>
            </w:r>
          </w:p>
        </w:tc>
        <w:tc>
          <w:tcPr>
            <w:tcW w:w="1440" w:type="dxa"/>
            <w:tcBorders>
              <w:top w:val="single" w:sz="12" w:space="0" w:color="auto"/>
              <w:bottom w:val="double" w:sz="4" w:space="0" w:color="auto"/>
            </w:tcBorders>
            <w:shd w:val="clear" w:color="auto" w:fill="C5E0B3" w:themeFill="accent6" w:themeFillTint="66"/>
            <w:vAlign w:val="center"/>
          </w:tcPr>
          <w:p w14:paraId="398AEB77"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文書</w:t>
            </w:r>
          </w:p>
        </w:tc>
        <w:tc>
          <w:tcPr>
            <w:tcW w:w="1261" w:type="dxa"/>
            <w:tcBorders>
              <w:top w:val="single" w:sz="12" w:space="0" w:color="auto"/>
              <w:bottom w:val="double" w:sz="4" w:space="0" w:color="auto"/>
            </w:tcBorders>
            <w:shd w:val="clear" w:color="auto" w:fill="C5E0B3" w:themeFill="accent6" w:themeFillTint="66"/>
            <w:vAlign w:val="center"/>
          </w:tcPr>
          <w:p w14:paraId="21780947"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窓口</w:t>
            </w:r>
          </w:p>
        </w:tc>
        <w:tc>
          <w:tcPr>
            <w:tcW w:w="1400" w:type="dxa"/>
            <w:tcBorders>
              <w:top w:val="single" w:sz="12" w:space="0" w:color="auto"/>
              <w:bottom w:val="double" w:sz="4" w:space="0" w:color="auto"/>
              <w:right w:val="double" w:sz="4" w:space="0" w:color="auto"/>
            </w:tcBorders>
            <w:shd w:val="clear" w:color="auto" w:fill="C5E0B3" w:themeFill="accent6" w:themeFillTint="66"/>
            <w:vAlign w:val="center"/>
          </w:tcPr>
          <w:p w14:paraId="1508A27E"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訪問</w:t>
            </w:r>
          </w:p>
        </w:tc>
        <w:tc>
          <w:tcPr>
            <w:tcW w:w="1305" w:type="dxa"/>
            <w:tcBorders>
              <w:top w:val="single" w:sz="12" w:space="0" w:color="auto"/>
              <w:left w:val="double" w:sz="4" w:space="0" w:color="auto"/>
              <w:bottom w:val="double" w:sz="4" w:space="0" w:color="auto"/>
              <w:right w:val="single" w:sz="12" w:space="0" w:color="auto"/>
            </w:tcBorders>
            <w:shd w:val="clear" w:color="auto" w:fill="C5E0B3" w:themeFill="accent6" w:themeFillTint="66"/>
            <w:vAlign w:val="center"/>
          </w:tcPr>
          <w:p w14:paraId="074E6A02" w14:textId="77777777" w:rsidR="00103D09" w:rsidRPr="0062637C" w:rsidRDefault="00103D09" w:rsidP="00F17429">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合計</w:t>
            </w:r>
          </w:p>
        </w:tc>
      </w:tr>
      <w:tr w:rsidR="0062637C" w:rsidRPr="0062637C" w14:paraId="7B1EBDA5" w14:textId="77777777" w:rsidTr="00947ED8">
        <w:trPr>
          <w:trHeight w:val="309"/>
          <w:jc w:val="center"/>
        </w:trPr>
        <w:tc>
          <w:tcPr>
            <w:tcW w:w="1058" w:type="dxa"/>
            <w:tcBorders>
              <w:top w:val="double" w:sz="4" w:space="0" w:color="auto"/>
              <w:left w:val="single" w:sz="12" w:space="0" w:color="auto"/>
              <w:right w:val="double" w:sz="4" w:space="0" w:color="auto"/>
            </w:tcBorders>
          </w:tcPr>
          <w:p w14:paraId="140B31C8" w14:textId="77777777" w:rsidR="00103D09" w:rsidRPr="00275F36" w:rsidRDefault="00103D09" w:rsidP="00F17429">
            <w:pPr>
              <w:jc w:val="center"/>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件数</w:t>
            </w:r>
          </w:p>
        </w:tc>
        <w:tc>
          <w:tcPr>
            <w:tcW w:w="1341" w:type="dxa"/>
            <w:tcBorders>
              <w:top w:val="double" w:sz="4" w:space="0" w:color="auto"/>
              <w:left w:val="double" w:sz="4" w:space="0" w:color="auto"/>
            </w:tcBorders>
          </w:tcPr>
          <w:p w14:paraId="0C8179A9" w14:textId="13BFD586" w:rsidR="00103D09" w:rsidRPr="00275F36" w:rsidRDefault="001063FC" w:rsidP="00F17429">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21</w:t>
            </w:r>
            <w:r w:rsidR="00103D09" w:rsidRPr="00275F36">
              <w:rPr>
                <w:rFonts w:ascii="BIZ UDゴシック" w:eastAsia="BIZ UDゴシック" w:hAnsi="BIZ UDゴシック" w:hint="eastAsia"/>
                <w:sz w:val="24"/>
                <w:szCs w:val="24"/>
              </w:rPr>
              <w:t>件</w:t>
            </w:r>
          </w:p>
        </w:tc>
        <w:tc>
          <w:tcPr>
            <w:tcW w:w="1559" w:type="dxa"/>
            <w:tcBorders>
              <w:top w:val="double" w:sz="4" w:space="0" w:color="auto"/>
            </w:tcBorders>
          </w:tcPr>
          <w:p w14:paraId="5E24FE1E" w14:textId="61794A78" w:rsidR="00103D09" w:rsidRPr="00275F36" w:rsidRDefault="001063FC" w:rsidP="00F17429">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8</w:t>
            </w:r>
            <w:r w:rsidR="00103D09" w:rsidRPr="00275F36">
              <w:rPr>
                <w:rFonts w:ascii="BIZ UDゴシック" w:eastAsia="BIZ UDゴシック" w:hAnsi="BIZ UDゴシック" w:hint="eastAsia"/>
                <w:sz w:val="24"/>
                <w:szCs w:val="24"/>
              </w:rPr>
              <w:t>件</w:t>
            </w:r>
          </w:p>
        </w:tc>
        <w:tc>
          <w:tcPr>
            <w:tcW w:w="1440" w:type="dxa"/>
            <w:tcBorders>
              <w:top w:val="double" w:sz="4" w:space="0" w:color="auto"/>
            </w:tcBorders>
          </w:tcPr>
          <w:p w14:paraId="4C35A7CE" w14:textId="65B0A5B0" w:rsidR="00103D09" w:rsidRPr="00275F36" w:rsidRDefault="00F959BE" w:rsidP="00F17429">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0</w:t>
            </w:r>
            <w:r w:rsidR="00103D09" w:rsidRPr="00275F36">
              <w:rPr>
                <w:rFonts w:ascii="BIZ UDゴシック" w:eastAsia="BIZ UDゴシック" w:hAnsi="BIZ UDゴシック" w:hint="eastAsia"/>
                <w:sz w:val="24"/>
                <w:szCs w:val="24"/>
              </w:rPr>
              <w:t>件</w:t>
            </w:r>
          </w:p>
        </w:tc>
        <w:tc>
          <w:tcPr>
            <w:tcW w:w="1261" w:type="dxa"/>
            <w:tcBorders>
              <w:top w:val="double" w:sz="4" w:space="0" w:color="auto"/>
            </w:tcBorders>
          </w:tcPr>
          <w:p w14:paraId="41735AAF" w14:textId="276B8594" w:rsidR="00103D09" w:rsidRPr="00275F36" w:rsidRDefault="00F959BE" w:rsidP="00F17429">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2</w:t>
            </w:r>
            <w:r w:rsidR="00103D09" w:rsidRPr="00275F36">
              <w:rPr>
                <w:rFonts w:ascii="BIZ UDゴシック" w:eastAsia="BIZ UDゴシック" w:hAnsi="BIZ UDゴシック" w:hint="eastAsia"/>
                <w:sz w:val="24"/>
                <w:szCs w:val="24"/>
              </w:rPr>
              <w:t>件</w:t>
            </w:r>
          </w:p>
        </w:tc>
        <w:tc>
          <w:tcPr>
            <w:tcW w:w="1400" w:type="dxa"/>
            <w:tcBorders>
              <w:top w:val="double" w:sz="4" w:space="0" w:color="auto"/>
              <w:right w:val="double" w:sz="4" w:space="0" w:color="auto"/>
            </w:tcBorders>
          </w:tcPr>
          <w:p w14:paraId="016AC50B" w14:textId="4E32AE9F" w:rsidR="00103D09" w:rsidRPr="00275F36" w:rsidRDefault="00C852D4" w:rsidP="00F17429">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0</w:t>
            </w:r>
            <w:r w:rsidR="00103D09" w:rsidRPr="00275F36">
              <w:rPr>
                <w:rFonts w:ascii="BIZ UDゴシック" w:eastAsia="BIZ UDゴシック" w:hAnsi="BIZ UDゴシック" w:hint="eastAsia"/>
                <w:sz w:val="24"/>
                <w:szCs w:val="24"/>
              </w:rPr>
              <w:t>件</w:t>
            </w:r>
          </w:p>
        </w:tc>
        <w:tc>
          <w:tcPr>
            <w:tcW w:w="1305" w:type="dxa"/>
            <w:tcBorders>
              <w:top w:val="double" w:sz="4" w:space="0" w:color="auto"/>
              <w:left w:val="double" w:sz="4" w:space="0" w:color="auto"/>
              <w:right w:val="single" w:sz="12" w:space="0" w:color="auto"/>
            </w:tcBorders>
          </w:tcPr>
          <w:p w14:paraId="7815E5D3" w14:textId="64C9D3FB" w:rsidR="00103D09" w:rsidRPr="00275F36" w:rsidRDefault="001063FC" w:rsidP="00F17429">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31</w:t>
            </w:r>
            <w:r w:rsidR="00103D09" w:rsidRPr="00275F36">
              <w:rPr>
                <w:rFonts w:ascii="BIZ UDゴシック" w:eastAsia="BIZ UDゴシック" w:hAnsi="BIZ UDゴシック" w:hint="eastAsia"/>
                <w:sz w:val="24"/>
                <w:szCs w:val="24"/>
              </w:rPr>
              <w:t>件</w:t>
            </w:r>
          </w:p>
        </w:tc>
      </w:tr>
      <w:tr w:rsidR="0062637C" w:rsidRPr="0062637C" w14:paraId="2643EA99" w14:textId="77777777" w:rsidTr="00947ED8">
        <w:trPr>
          <w:trHeight w:val="301"/>
          <w:jc w:val="center"/>
        </w:trPr>
        <w:tc>
          <w:tcPr>
            <w:tcW w:w="1058" w:type="dxa"/>
            <w:tcBorders>
              <w:left w:val="single" w:sz="12" w:space="0" w:color="auto"/>
              <w:bottom w:val="single" w:sz="12" w:space="0" w:color="auto"/>
              <w:right w:val="double" w:sz="4" w:space="0" w:color="auto"/>
            </w:tcBorders>
          </w:tcPr>
          <w:p w14:paraId="655E6132" w14:textId="77777777" w:rsidR="00103D09" w:rsidRPr="00275F36" w:rsidRDefault="00103D09" w:rsidP="00F17429">
            <w:pPr>
              <w:jc w:val="center"/>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割合</w:t>
            </w:r>
          </w:p>
        </w:tc>
        <w:tc>
          <w:tcPr>
            <w:tcW w:w="1341" w:type="dxa"/>
            <w:tcBorders>
              <w:left w:val="double" w:sz="4" w:space="0" w:color="auto"/>
              <w:bottom w:val="single" w:sz="12" w:space="0" w:color="auto"/>
            </w:tcBorders>
          </w:tcPr>
          <w:p w14:paraId="70C3978C" w14:textId="7F49D9EE" w:rsidR="00103D09" w:rsidRPr="00275F36" w:rsidRDefault="001063FC" w:rsidP="00F17429">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67.</w:t>
            </w:r>
            <w:r w:rsidR="00D520E6" w:rsidRPr="00275F36">
              <w:rPr>
                <w:rFonts w:ascii="BIZ UDゴシック" w:eastAsia="BIZ UDゴシック" w:hAnsi="BIZ UDゴシック" w:hint="eastAsia"/>
                <w:sz w:val="24"/>
                <w:szCs w:val="24"/>
              </w:rPr>
              <w:t>7</w:t>
            </w:r>
            <w:r w:rsidR="00103D09" w:rsidRPr="00275F36">
              <w:rPr>
                <w:rFonts w:ascii="BIZ UDゴシック" w:eastAsia="BIZ UDゴシック" w:hAnsi="BIZ UDゴシック" w:hint="eastAsia"/>
                <w:sz w:val="24"/>
                <w:szCs w:val="24"/>
              </w:rPr>
              <w:t>％</w:t>
            </w:r>
          </w:p>
        </w:tc>
        <w:tc>
          <w:tcPr>
            <w:tcW w:w="1559" w:type="dxa"/>
            <w:tcBorders>
              <w:bottom w:val="single" w:sz="12" w:space="0" w:color="auto"/>
            </w:tcBorders>
          </w:tcPr>
          <w:p w14:paraId="1A99D4A4" w14:textId="17CFE4EF" w:rsidR="00103D09" w:rsidRPr="00275F36" w:rsidRDefault="00B34402" w:rsidP="00F84A72">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25.8</w:t>
            </w:r>
            <w:r w:rsidR="00103D09" w:rsidRPr="00275F36">
              <w:rPr>
                <w:rFonts w:ascii="BIZ UDゴシック" w:eastAsia="BIZ UDゴシック" w:hAnsi="BIZ UDゴシック" w:hint="eastAsia"/>
                <w:sz w:val="24"/>
                <w:szCs w:val="24"/>
              </w:rPr>
              <w:t>％</w:t>
            </w:r>
          </w:p>
        </w:tc>
        <w:tc>
          <w:tcPr>
            <w:tcW w:w="1440" w:type="dxa"/>
            <w:tcBorders>
              <w:bottom w:val="single" w:sz="12" w:space="0" w:color="auto"/>
            </w:tcBorders>
          </w:tcPr>
          <w:p w14:paraId="1A7F57F2" w14:textId="23D99A55" w:rsidR="00103D09" w:rsidRPr="00275F36" w:rsidRDefault="00F959BE" w:rsidP="00F17429">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0</w:t>
            </w:r>
            <w:r w:rsidR="00103D09" w:rsidRPr="00275F36">
              <w:rPr>
                <w:rFonts w:ascii="BIZ UDゴシック" w:eastAsia="BIZ UDゴシック" w:hAnsi="BIZ UDゴシック" w:hint="eastAsia"/>
                <w:sz w:val="24"/>
                <w:szCs w:val="24"/>
              </w:rPr>
              <w:t>％</w:t>
            </w:r>
          </w:p>
        </w:tc>
        <w:tc>
          <w:tcPr>
            <w:tcW w:w="1261" w:type="dxa"/>
            <w:tcBorders>
              <w:bottom w:val="single" w:sz="12" w:space="0" w:color="auto"/>
            </w:tcBorders>
          </w:tcPr>
          <w:p w14:paraId="225D9384" w14:textId="12BC0906" w:rsidR="00103D09" w:rsidRPr="00275F36" w:rsidRDefault="00B34402" w:rsidP="00F17429">
            <w:pPr>
              <w:jc w:val="right"/>
              <w:rPr>
                <w:rFonts w:ascii="BIZ UDゴシック" w:eastAsia="BIZ UDゴシック" w:hAnsi="BIZ UDゴシック"/>
                <w:sz w:val="24"/>
                <w:szCs w:val="24"/>
              </w:rPr>
            </w:pPr>
            <w:r w:rsidRPr="00275F36">
              <w:rPr>
                <w:rFonts w:ascii="BIZ UDゴシック" w:eastAsia="BIZ UDゴシック" w:hAnsi="BIZ UDゴシック" w:hint="eastAsia"/>
                <w:sz w:val="24"/>
                <w:szCs w:val="24"/>
              </w:rPr>
              <w:t>6.</w:t>
            </w:r>
            <w:r w:rsidR="00D520E6" w:rsidRPr="00275F36">
              <w:rPr>
                <w:rFonts w:ascii="BIZ UDゴシック" w:eastAsia="BIZ UDゴシック" w:hAnsi="BIZ UDゴシック" w:hint="eastAsia"/>
                <w:sz w:val="24"/>
                <w:szCs w:val="24"/>
              </w:rPr>
              <w:t>5</w:t>
            </w:r>
            <w:r w:rsidR="00103D09" w:rsidRPr="00275F36">
              <w:rPr>
                <w:rFonts w:ascii="BIZ UDゴシック" w:eastAsia="BIZ UDゴシック" w:hAnsi="BIZ UDゴシック" w:hint="eastAsia"/>
                <w:sz w:val="24"/>
                <w:szCs w:val="24"/>
              </w:rPr>
              <w:t>％</w:t>
            </w:r>
          </w:p>
        </w:tc>
        <w:tc>
          <w:tcPr>
            <w:tcW w:w="1400" w:type="dxa"/>
            <w:tcBorders>
              <w:bottom w:val="single" w:sz="12" w:space="0" w:color="auto"/>
              <w:right w:val="double" w:sz="4" w:space="0" w:color="auto"/>
            </w:tcBorders>
          </w:tcPr>
          <w:p w14:paraId="7AF0F60F" w14:textId="56CE470C" w:rsidR="00103D09" w:rsidRPr="00275F36" w:rsidRDefault="00EC6E14" w:rsidP="00F17429">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0</w:t>
            </w:r>
            <w:r w:rsidR="00103D09" w:rsidRPr="00275F36">
              <w:rPr>
                <w:rFonts w:ascii="BIZ UDゴシック" w:eastAsia="BIZ UDゴシック" w:hAnsi="BIZ UDゴシック" w:hint="eastAsia"/>
                <w:sz w:val="24"/>
                <w:szCs w:val="24"/>
              </w:rPr>
              <w:t>％</w:t>
            </w:r>
          </w:p>
        </w:tc>
        <w:tc>
          <w:tcPr>
            <w:tcW w:w="1305" w:type="dxa"/>
            <w:tcBorders>
              <w:left w:val="double" w:sz="4" w:space="0" w:color="auto"/>
              <w:bottom w:val="single" w:sz="12" w:space="0" w:color="auto"/>
              <w:right w:val="single" w:sz="12" w:space="0" w:color="auto"/>
            </w:tcBorders>
          </w:tcPr>
          <w:p w14:paraId="091C85C1" w14:textId="50C4F243" w:rsidR="00103D09" w:rsidRPr="00275F36" w:rsidRDefault="005971D2" w:rsidP="00F12D74">
            <w:pPr>
              <w:jc w:val="right"/>
              <w:rPr>
                <w:rFonts w:ascii="BIZ UDゴシック" w:eastAsia="BIZ UDゴシック" w:hAnsi="BIZ UDゴシック"/>
                <w:sz w:val="24"/>
                <w:szCs w:val="24"/>
              </w:rPr>
            </w:pPr>
            <w:r w:rsidRPr="00275F36">
              <w:rPr>
                <w:rFonts w:ascii="BIZ UDゴシック" w:eastAsia="BIZ UDゴシック" w:hAnsi="BIZ UDゴシック"/>
                <w:sz w:val="24"/>
                <w:szCs w:val="24"/>
              </w:rPr>
              <w:t>100</w:t>
            </w:r>
            <w:r w:rsidRPr="00275F36">
              <w:rPr>
                <w:rFonts w:ascii="BIZ UDゴシック" w:eastAsia="BIZ UDゴシック" w:hAnsi="BIZ UDゴシック" w:hint="eastAsia"/>
                <w:sz w:val="24"/>
                <w:szCs w:val="24"/>
              </w:rPr>
              <w:t>%</w:t>
            </w:r>
          </w:p>
        </w:tc>
      </w:tr>
      <w:tr w:rsidR="00103D09" w:rsidRPr="0062637C" w14:paraId="60ACA812" w14:textId="77777777" w:rsidTr="00947ED8">
        <w:trPr>
          <w:trHeight w:val="301"/>
          <w:jc w:val="center"/>
        </w:trPr>
        <w:tc>
          <w:tcPr>
            <w:tcW w:w="1058" w:type="dxa"/>
            <w:tcBorders>
              <w:top w:val="single" w:sz="12" w:space="0" w:color="auto"/>
              <w:left w:val="single" w:sz="6" w:space="0" w:color="auto"/>
              <w:bottom w:val="single" w:sz="6" w:space="0" w:color="auto"/>
            </w:tcBorders>
          </w:tcPr>
          <w:p w14:paraId="168BACE0" w14:textId="3B3D21B5" w:rsidR="00103D09" w:rsidRPr="00275F36" w:rsidRDefault="00B34402" w:rsidP="00F17429">
            <w:pPr>
              <w:jc w:val="center"/>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5</w:t>
            </w:r>
            <w:r w:rsidR="00103D09" w:rsidRPr="00275F36">
              <w:rPr>
                <w:rFonts w:ascii="BIZ UDゴシック" w:eastAsia="BIZ UDゴシック" w:hAnsi="BIZ UDゴシック" w:hint="eastAsia"/>
                <w:sz w:val="20"/>
                <w:szCs w:val="20"/>
              </w:rPr>
              <w:t>年度</w:t>
            </w:r>
          </w:p>
        </w:tc>
        <w:tc>
          <w:tcPr>
            <w:tcW w:w="1341" w:type="dxa"/>
            <w:tcBorders>
              <w:top w:val="single" w:sz="12" w:space="0" w:color="auto"/>
              <w:bottom w:val="single" w:sz="6" w:space="0" w:color="auto"/>
            </w:tcBorders>
          </w:tcPr>
          <w:p w14:paraId="0773D72F" w14:textId="4FF4C405" w:rsidR="00103D09" w:rsidRPr="00275F36" w:rsidRDefault="00B34402" w:rsidP="00F17429">
            <w:pPr>
              <w:jc w:val="right"/>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10</w:t>
            </w:r>
            <w:r w:rsidR="00103D09" w:rsidRPr="00275F36">
              <w:rPr>
                <w:rFonts w:ascii="BIZ UDゴシック" w:eastAsia="BIZ UDゴシック" w:hAnsi="BIZ UDゴシック" w:hint="eastAsia"/>
                <w:sz w:val="20"/>
                <w:szCs w:val="20"/>
              </w:rPr>
              <w:t>件</w:t>
            </w:r>
          </w:p>
        </w:tc>
        <w:tc>
          <w:tcPr>
            <w:tcW w:w="1559" w:type="dxa"/>
            <w:tcBorders>
              <w:top w:val="single" w:sz="12" w:space="0" w:color="auto"/>
              <w:bottom w:val="single" w:sz="6" w:space="0" w:color="auto"/>
            </w:tcBorders>
          </w:tcPr>
          <w:p w14:paraId="0212D655" w14:textId="2DF03DB6" w:rsidR="00103D09" w:rsidRPr="00275F36" w:rsidRDefault="00B34402" w:rsidP="00F17429">
            <w:pPr>
              <w:jc w:val="right"/>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7</w:t>
            </w:r>
            <w:r w:rsidR="00103D09" w:rsidRPr="00275F36">
              <w:rPr>
                <w:rFonts w:ascii="BIZ UDゴシック" w:eastAsia="BIZ UDゴシック" w:hAnsi="BIZ UDゴシック" w:hint="eastAsia"/>
                <w:sz w:val="20"/>
                <w:szCs w:val="20"/>
              </w:rPr>
              <w:t>件</w:t>
            </w:r>
          </w:p>
        </w:tc>
        <w:tc>
          <w:tcPr>
            <w:tcW w:w="1440" w:type="dxa"/>
            <w:tcBorders>
              <w:top w:val="single" w:sz="12" w:space="0" w:color="auto"/>
              <w:bottom w:val="single" w:sz="6" w:space="0" w:color="auto"/>
            </w:tcBorders>
          </w:tcPr>
          <w:p w14:paraId="27B52D75" w14:textId="5B925882" w:rsidR="00103D09" w:rsidRPr="00275F36" w:rsidRDefault="00B34402" w:rsidP="00F17429">
            <w:pPr>
              <w:jc w:val="right"/>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0</w:t>
            </w:r>
            <w:r w:rsidR="00103D09" w:rsidRPr="00275F36">
              <w:rPr>
                <w:rFonts w:ascii="BIZ UDゴシック" w:eastAsia="BIZ UDゴシック" w:hAnsi="BIZ UDゴシック" w:hint="eastAsia"/>
                <w:sz w:val="20"/>
                <w:szCs w:val="20"/>
              </w:rPr>
              <w:t>件</w:t>
            </w:r>
          </w:p>
        </w:tc>
        <w:tc>
          <w:tcPr>
            <w:tcW w:w="1261" w:type="dxa"/>
            <w:tcBorders>
              <w:top w:val="single" w:sz="12" w:space="0" w:color="auto"/>
              <w:bottom w:val="single" w:sz="6" w:space="0" w:color="auto"/>
            </w:tcBorders>
          </w:tcPr>
          <w:p w14:paraId="6C9DAC48" w14:textId="5BBE51AC" w:rsidR="00103D09" w:rsidRPr="00275F36" w:rsidRDefault="00B34402" w:rsidP="00F17429">
            <w:pPr>
              <w:jc w:val="right"/>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2</w:t>
            </w:r>
            <w:r w:rsidR="00103D09" w:rsidRPr="00275F36">
              <w:rPr>
                <w:rFonts w:ascii="BIZ UDゴシック" w:eastAsia="BIZ UDゴシック" w:hAnsi="BIZ UDゴシック" w:hint="eastAsia"/>
                <w:sz w:val="20"/>
                <w:szCs w:val="20"/>
              </w:rPr>
              <w:t>件</w:t>
            </w:r>
          </w:p>
        </w:tc>
        <w:tc>
          <w:tcPr>
            <w:tcW w:w="1400" w:type="dxa"/>
            <w:tcBorders>
              <w:top w:val="single" w:sz="12" w:space="0" w:color="auto"/>
              <w:bottom w:val="single" w:sz="6" w:space="0" w:color="auto"/>
              <w:right w:val="double" w:sz="4" w:space="0" w:color="auto"/>
            </w:tcBorders>
          </w:tcPr>
          <w:p w14:paraId="77E741A3" w14:textId="72F90CC6" w:rsidR="00103D09" w:rsidRPr="00275F36" w:rsidRDefault="00CE44A5" w:rsidP="00F17429">
            <w:pPr>
              <w:wordWrap w:val="0"/>
              <w:jc w:val="right"/>
              <w:rPr>
                <w:rFonts w:ascii="BIZ UDゴシック" w:eastAsia="BIZ UDゴシック" w:hAnsi="BIZ UDゴシック"/>
                <w:sz w:val="20"/>
                <w:szCs w:val="20"/>
              </w:rPr>
            </w:pPr>
            <w:r w:rsidRPr="00275F36">
              <w:rPr>
                <w:rFonts w:ascii="BIZ UDゴシック" w:eastAsia="BIZ UDゴシック" w:hAnsi="BIZ UDゴシック"/>
                <w:sz w:val="20"/>
                <w:szCs w:val="20"/>
              </w:rPr>
              <w:t>0</w:t>
            </w:r>
            <w:r w:rsidR="00103D09" w:rsidRPr="00275F36">
              <w:rPr>
                <w:rFonts w:ascii="BIZ UDゴシック" w:eastAsia="BIZ UDゴシック" w:hAnsi="BIZ UDゴシック" w:hint="eastAsia"/>
                <w:sz w:val="20"/>
                <w:szCs w:val="20"/>
              </w:rPr>
              <w:t>件</w:t>
            </w:r>
          </w:p>
        </w:tc>
        <w:tc>
          <w:tcPr>
            <w:tcW w:w="1305" w:type="dxa"/>
            <w:tcBorders>
              <w:top w:val="single" w:sz="12" w:space="0" w:color="auto"/>
              <w:left w:val="double" w:sz="4" w:space="0" w:color="auto"/>
              <w:bottom w:val="single" w:sz="6" w:space="0" w:color="auto"/>
              <w:right w:val="single" w:sz="6" w:space="0" w:color="auto"/>
            </w:tcBorders>
          </w:tcPr>
          <w:p w14:paraId="7DCDF13D" w14:textId="22D0B757" w:rsidR="00103D09" w:rsidRPr="00275F36" w:rsidRDefault="00B34402" w:rsidP="00F17429">
            <w:pPr>
              <w:jc w:val="right"/>
              <w:rPr>
                <w:rFonts w:ascii="BIZ UDゴシック" w:eastAsia="BIZ UDゴシック" w:hAnsi="BIZ UDゴシック"/>
                <w:sz w:val="20"/>
                <w:szCs w:val="20"/>
              </w:rPr>
            </w:pPr>
            <w:r w:rsidRPr="00275F36">
              <w:rPr>
                <w:rFonts w:ascii="BIZ UDゴシック" w:eastAsia="BIZ UDゴシック" w:hAnsi="BIZ UDゴシック" w:hint="eastAsia"/>
                <w:sz w:val="20"/>
                <w:szCs w:val="20"/>
              </w:rPr>
              <w:t>19</w:t>
            </w:r>
            <w:r w:rsidR="00103D09" w:rsidRPr="00275F36">
              <w:rPr>
                <w:rFonts w:ascii="BIZ UDゴシック" w:eastAsia="BIZ UDゴシック" w:hAnsi="BIZ UDゴシック" w:hint="eastAsia"/>
                <w:sz w:val="20"/>
                <w:szCs w:val="20"/>
              </w:rPr>
              <w:t>件</w:t>
            </w:r>
          </w:p>
        </w:tc>
      </w:tr>
    </w:tbl>
    <w:p w14:paraId="27CE9A62" w14:textId="2C1E3285" w:rsidR="00F84A72" w:rsidRPr="0062637C" w:rsidRDefault="00F84A72" w:rsidP="00F84A72">
      <w:pPr>
        <w:pStyle w:val="a7"/>
        <w:widowControl/>
        <w:ind w:leftChars="0"/>
        <w:jc w:val="left"/>
        <w:rPr>
          <w:rFonts w:ascii="BIZ UDゴシック" w:eastAsia="BIZ UDゴシック" w:hAnsi="BIZ UDゴシック"/>
          <w:sz w:val="24"/>
          <w:szCs w:val="24"/>
        </w:rPr>
      </w:pPr>
    </w:p>
    <w:p w14:paraId="1D84EFAF" w14:textId="0FEBDE79" w:rsidR="007E0353" w:rsidRPr="0062637C" w:rsidRDefault="007E0353" w:rsidP="00F84A72">
      <w:pPr>
        <w:pStyle w:val="a7"/>
        <w:widowControl/>
        <w:ind w:leftChars="0"/>
        <w:jc w:val="left"/>
        <w:rPr>
          <w:rFonts w:ascii="BIZ UDゴシック" w:eastAsia="BIZ UDゴシック" w:hAnsi="BIZ UDゴシック"/>
          <w:sz w:val="24"/>
          <w:szCs w:val="24"/>
        </w:rPr>
      </w:pPr>
    </w:p>
    <w:p w14:paraId="0513EB2B" w14:textId="51FC42C2" w:rsidR="00103D09" w:rsidRPr="0062637C" w:rsidRDefault="00B85D81" w:rsidP="00CB1F66">
      <w:pPr>
        <w:widowControl/>
        <w:ind w:firstLine="480"/>
        <w:jc w:val="left"/>
        <w:rPr>
          <w:rFonts w:ascii="BIZ UDゴシック" w:eastAsia="BIZ UDゴシック" w:hAnsi="BIZ UDゴシック"/>
          <w:sz w:val="24"/>
          <w:szCs w:val="24"/>
        </w:rPr>
      </w:pPr>
      <w:r w:rsidRPr="0062637C">
        <w:rPr>
          <w:rFonts w:ascii="BIZ UDゴシック" w:eastAsia="BIZ UDゴシック" w:hAnsi="BIZ UDゴシック"/>
          <w:sz w:val="24"/>
          <w:szCs w:val="24"/>
        </w:rPr>
        <w:br w:type="page"/>
      </w:r>
      <w:r w:rsidR="00611442" w:rsidRPr="0062637C">
        <w:rPr>
          <w:rFonts w:ascii="BIZ UDゴシック" w:eastAsia="BIZ UDゴシック" w:hAnsi="BIZ UDゴシック" w:hint="eastAsia"/>
          <w:sz w:val="24"/>
          <w:szCs w:val="24"/>
        </w:rPr>
        <w:lastRenderedPageBreak/>
        <w:t>⑤</w:t>
      </w:r>
      <w:r w:rsidR="00275F36">
        <w:rPr>
          <w:rFonts w:ascii="BIZ UDゴシック" w:eastAsia="BIZ UDゴシック" w:hAnsi="BIZ UDゴシック" w:hint="eastAsia"/>
          <w:sz w:val="24"/>
          <w:szCs w:val="24"/>
        </w:rPr>
        <w:t xml:space="preserve"> </w:t>
      </w:r>
      <w:r w:rsidR="00103D09" w:rsidRPr="0062637C">
        <w:rPr>
          <w:rFonts w:ascii="BIZ UDゴシック" w:eastAsia="BIZ UDゴシック" w:hAnsi="BIZ UDゴシック" w:hint="eastAsia"/>
          <w:sz w:val="24"/>
          <w:szCs w:val="24"/>
        </w:rPr>
        <w:t>対応の内容</w:t>
      </w:r>
    </w:p>
    <w:p w14:paraId="46BC83F9" w14:textId="2BBBC421" w:rsidR="00103D09" w:rsidRPr="0062637C" w:rsidRDefault="008A031A" w:rsidP="00980FCC">
      <w:pPr>
        <w:widowControl/>
        <w:ind w:leftChars="269" w:left="707" w:hangingChars="59" w:hanging="142"/>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「障害者差別解消法に基づく対応」が</w:t>
      </w:r>
      <w:r w:rsidR="00275F36">
        <w:rPr>
          <w:rFonts w:ascii="BIZ UDゴシック" w:eastAsia="BIZ UDゴシック" w:hAnsi="BIZ UDゴシック" w:hint="eastAsia"/>
          <w:sz w:val="24"/>
          <w:szCs w:val="24"/>
        </w:rPr>
        <w:t>11</w:t>
      </w:r>
      <w:r w:rsidR="00E958C9" w:rsidRPr="0062637C">
        <w:rPr>
          <w:rFonts w:ascii="BIZ UDゴシック" w:eastAsia="BIZ UDゴシック" w:hAnsi="BIZ UDゴシック" w:hint="eastAsia"/>
          <w:sz w:val="24"/>
          <w:szCs w:val="24"/>
        </w:rPr>
        <w:t>件、「その他の相談・問い合わせ」は</w:t>
      </w:r>
      <w:r w:rsidR="00275F36">
        <w:rPr>
          <w:rFonts w:ascii="BIZ UDゴシック" w:eastAsia="BIZ UDゴシック" w:hAnsi="BIZ UDゴシック" w:hint="eastAsia"/>
          <w:sz w:val="24"/>
          <w:szCs w:val="24"/>
        </w:rPr>
        <w:t>18</w:t>
      </w:r>
      <w:r w:rsidRPr="0062637C">
        <w:rPr>
          <w:rFonts w:ascii="BIZ UDゴシック" w:eastAsia="BIZ UDゴシック" w:hAnsi="BIZ UDゴシック" w:hint="eastAsia"/>
          <w:sz w:val="24"/>
          <w:szCs w:val="24"/>
        </w:rPr>
        <w:t>件</w:t>
      </w:r>
      <w:r w:rsidR="002C6397" w:rsidRPr="0062637C">
        <w:rPr>
          <w:rFonts w:ascii="BIZ UDゴシック" w:eastAsia="BIZ UDゴシック" w:hAnsi="BIZ UDゴシック" w:hint="eastAsia"/>
          <w:sz w:val="24"/>
          <w:szCs w:val="24"/>
        </w:rPr>
        <w:t>であった。</w:t>
      </w:r>
    </w:p>
    <w:tbl>
      <w:tblPr>
        <w:tblStyle w:val="43"/>
        <w:tblW w:w="9213" w:type="dxa"/>
        <w:tblInd w:w="534" w:type="dxa"/>
        <w:tblLayout w:type="fixed"/>
        <w:tblLook w:val="04A0" w:firstRow="1" w:lastRow="0" w:firstColumn="1" w:lastColumn="0" w:noHBand="0" w:noVBand="1"/>
      </w:tblPr>
      <w:tblGrid>
        <w:gridCol w:w="5670"/>
        <w:gridCol w:w="1275"/>
        <w:gridCol w:w="1134"/>
        <w:gridCol w:w="1134"/>
      </w:tblGrid>
      <w:tr w:rsidR="0062637C" w:rsidRPr="0062637C" w14:paraId="561F2F61" w14:textId="77777777" w:rsidTr="00F17429">
        <w:trPr>
          <w:trHeight w:val="330"/>
        </w:trPr>
        <w:tc>
          <w:tcPr>
            <w:tcW w:w="5670" w:type="dxa"/>
            <w:tcBorders>
              <w:top w:val="single" w:sz="12" w:space="0" w:color="auto"/>
              <w:left w:val="single" w:sz="12" w:space="0" w:color="auto"/>
              <w:bottom w:val="double" w:sz="4" w:space="0" w:color="auto"/>
              <w:right w:val="single" w:sz="8" w:space="0" w:color="auto"/>
            </w:tcBorders>
            <w:shd w:val="clear" w:color="auto" w:fill="C5E0B3" w:themeFill="accent6" w:themeFillTint="66"/>
          </w:tcPr>
          <w:p w14:paraId="491FBAED" w14:textId="77777777" w:rsidR="00103D09" w:rsidRPr="0062637C" w:rsidRDefault="00103D09" w:rsidP="009353E2">
            <w:pPr>
              <w:spacing w:line="320" w:lineRule="exact"/>
              <w:jc w:val="center"/>
              <w:rPr>
                <w:rFonts w:ascii="BIZ UDゴシック" w:eastAsia="BIZ UDゴシック" w:hAnsi="BIZ UDゴシック"/>
              </w:rPr>
            </w:pPr>
            <w:r w:rsidRPr="0062637C">
              <w:rPr>
                <w:rFonts w:ascii="BIZ UDゴシック" w:eastAsia="BIZ UDゴシック" w:hAnsi="BIZ UDゴシック" w:hint="eastAsia"/>
              </w:rPr>
              <w:t>対　応　区　分</w:t>
            </w:r>
          </w:p>
        </w:tc>
        <w:tc>
          <w:tcPr>
            <w:tcW w:w="1275" w:type="dxa"/>
            <w:tcBorders>
              <w:top w:val="single" w:sz="12" w:space="0" w:color="auto"/>
              <w:left w:val="single" w:sz="8" w:space="0" w:color="auto"/>
              <w:bottom w:val="double" w:sz="4" w:space="0" w:color="auto"/>
              <w:right w:val="dotted" w:sz="4" w:space="0" w:color="auto"/>
            </w:tcBorders>
            <w:shd w:val="clear" w:color="auto" w:fill="C5E0B3" w:themeFill="accent6" w:themeFillTint="66"/>
          </w:tcPr>
          <w:p w14:paraId="6152FD46" w14:textId="77777777" w:rsidR="00103D09" w:rsidRPr="0062637C" w:rsidRDefault="00103D09" w:rsidP="00F17429">
            <w:pPr>
              <w:spacing w:line="320" w:lineRule="exact"/>
              <w:jc w:val="center"/>
              <w:rPr>
                <w:rFonts w:ascii="BIZ UDゴシック" w:eastAsia="BIZ UDゴシック" w:hAnsi="BIZ UDゴシック"/>
              </w:rPr>
            </w:pPr>
            <w:r w:rsidRPr="0062637C">
              <w:rPr>
                <w:rFonts w:ascii="BIZ UDゴシック" w:eastAsia="BIZ UDゴシック" w:hAnsi="BIZ UDゴシック" w:hint="eastAsia"/>
              </w:rPr>
              <w:t>件数</w:t>
            </w:r>
          </w:p>
        </w:tc>
        <w:tc>
          <w:tcPr>
            <w:tcW w:w="1134" w:type="dxa"/>
            <w:tcBorders>
              <w:top w:val="single" w:sz="12" w:space="0" w:color="auto"/>
              <w:left w:val="dotted" w:sz="4" w:space="0" w:color="auto"/>
              <w:bottom w:val="double" w:sz="4" w:space="0" w:color="auto"/>
              <w:right w:val="single" w:sz="12" w:space="0" w:color="auto"/>
            </w:tcBorders>
            <w:shd w:val="clear" w:color="auto" w:fill="C5E0B3" w:themeFill="accent6" w:themeFillTint="66"/>
            <w:vAlign w:val="center"/>
          </w:tcPr>
          <w:p w14:paraId="47CB44D7" w14:textId="77777777" w:rsidR="00103D09" w:rsidRPr="0062637C" w:rsidRDefault="00103D09" w:rsidP="00F17429">
            <w:pPr>
              <w:spacing w:line="320" w:lineRule="exact"/>
              <w:jc w:val="center"/>
              <w:rPr>
                <w:rFonts w:ascii="BIZ UDゴシック" w:eastAsia="BIZ UDゴシック" w:hAnsi="BIZ UDゴシック"/>
              </w:rPr>
            </w:pPr>
            <w:r w:rsidRPr="0062637C">
              <w:rPr>
                <w:rFonts w:ascii="BIZ UDゴシック" w:eastAsia="BIZ UDゴシック" w:hAnsi="BIZ UDゴシック" w:hint="eastAsia"/>
              </w:rPr>
              <w:t>割合</w:t>
            </w:r>
          </w:p>
        </w:tc>
        <w:tc>
          <w:tcPr>
            <w:tcW w:w="1134" w:type="dxa"/>
            <w:tcBorders>
              <w:top w:val="single" w:sz="8" w:space="0" w:color="auto"/>
              <w:left w:val="single" w:sz="12" w:space="0" w:color="auto"/>
              <w:bottom w:val="double" w:sz="4" w:space="0" w:color="auto"/>
              <w:right w:val="single" w:sz="8" w:space="0" w:color="auto"/>
            </w:tcBorders>
            <w:shd w:val="clear" w:color="auto" w:fill="C5E0B3" w:themeFill="accent6" w:themeFillTint="66"/>
          </w:tcPr>
          <w:p w14:paraId="5C1CC0D9" w14:textId="0FD4483E" w:rsidR="00103D09" w:rsidRPr="0062637C" w:rsidRDefault="000E2EA7" w:rsidP="00F17429">
            <w:pPr>
              <w:spacing w:line="320" w:lineRule="exact"/>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5</w:t>
            </w:r>
            <w:r w:rsidR="00103D09" w:rsidRPr="0062637C">
              <w:rPr>
                <w:rFonts w:ascii="BIZ UDゴシック" w:eastAsia="BIZ UDゴシック" w:hAnsi="BIZ UDゴシック" w:hint="eastAsia"/>
                <w:sz w:val="21"/>
                <w:szCs w:val="21"/>
              </w:rPr>
              <w:t>年度</w:t>
            </w:r>
          </w:p>
        </w:tc>
      </w:tr>
      <w:tr w:rsidR="0062637C" w:rsidRPr="0062637C" w14:paraId="08ADF261" w14:textId="77777777" w:rsidTr="00F17429">
        <w:trPr>
          <w:trHeight w:val="330"/>
        </w:trPr>
        <w:tc>
          <w:tcPr>
            <w:tcW w:w="5670" w:type="dxa"/>
            <w:tcBorders>
              <w:top w:val="double" w:sz="4" w:space="0" w:color="auto"/>
              <w:left w:val="single" w:sz="12" w:space="0" w:color="auto"/>
              <w:right w:val="dotted" w:sz="4" w:space="0" w:color="auto"/>
            </w:tcBorders>
            <w:shd w:val="clear" w:color="auto" w:fill="D9D9D9" w:themeFill="background1" w:themeFillShade="D9"/>
          </w:tcPr>
          <w:p w14:paraId="05698152" w14:textId="77777777" w:rsidR="00103D09" w:rsidRPr="0062637C" w:rsidRDefault="00103D09" w:rsidP="00F17429">
            <w:pPr>
              <w:spacing w:line="320" w:lineRule="exact"/>
              <w:rPr>
                <w:rFonts w:ascii="BIZ UDゴシック" w:eastAsia="BIZ UDゴシック" w:hAnsi="BIZ UDゴシック"/>
              </w:rPr>
            </w:pPr>
            <w:r w:rsidRPr="0062637C">
              <w:rPr>
                <w:rFonts w:ascii="BIZ UDゴシック" w:eastAsia="BIZ UDゴシック" w:hAnsi="BIZ UDゴシック" w:hint="eastAsia"/>
              </w:rPr>
              <w:t>◆</w:t>
            </w:r>
            <w:r w:rsidR="00BA0526" w:rsidRPr="0062637C">
              <w:rPr>
                <w:rFonts w:ascii="BIZ UDゴシック" w:eastAsia="BIZ UDゴシック" w:hAnsi="BIZ UDゴシック" w:hint="eastAsia"/>
              </w:rPr>
              <w:t>障害者</w:t>
            </w:r>
            <w:r w:rsidRPr="0062637C">
              <w:rPr>
                <w:rFonts w:ascii="BIZ UDゴシック" w:eastAsia="BIZ UDゴシック" w:hAnsi="BIZ UDゴシック" w:hint="eastAsia"/>
              </w:rPr>
              <w:t>差別解消法に基づく対応（注釈１）</w:t>
            </w:r>
          </w:p>
        </w:tc>
        <w:tc>
          <w:tcPr>
            <w:tcW w:w="1275" w:type="dxa"/>
            <w:tcBorders>
              <w:top w:val="double" w:sz="4" w:space="0" w:color="auto"/>
              <w:left w:val="single" w:sz="8" w:space="0" w:color="auto"/>
              <w:right w:val="dotted" w:sz="4" w:space="0" w:color="auto"/>
            </w:tcBorders>
            <w:shd w:val="clear" w:color="auto" w:fill="D9D9D9" w:themeFill="background1" w:themeFillShade="D9"/>
            <w:vAlign w:val="center"/>
          </w:tcPr>
          <w:p w14:paraId="3B92DB8A" w14:textId="0ED9813D"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11</w:t>
            </w:r>
            <w:r w:rsidR="00103D09" w:rsidRPr="00980FCC">
              <w:rPr>
                <w:rFonts w:ascii="BIZ UDゴシック" w:eastAsia="BIZ UDゴシック" w:hAnsi="BIZ UDゴシック" w:hint="eastAsia"/>
              </w:rPr>
              <w:t>件</w:t>
            </w:r>
          </w:p>
        </w:tc>
        <w:tc>
          <w:tcPr>
            <w:tcW w:w="1134" w:type="dxa"/>
            <w:tcBorders>
              <w:top w:val="double" w:sz="4" w:space="0" w:color="auto"/>
              <w:left w:val="dotted" w:sz="4" w:space="0" w:color="auto"/>
              <w:bottom w:val="single" w:sz="4" w:space="0" w:color="auto"/>
              <w:right w:val="single" w:sz="12" w:space="0" w:color="auto"/>
            </w:tcBorders>
            <w:shd w:val="clear" w:color="auto" w:fill="D9D9D9" w:themeFill="background1" w:themeFillShade="D9"/>
            <w:vAlign w:val="center"/>
          </w:tcPr>
          <w:p w14:paraId="0BFD122E" w14:textId="4D9EB7FC"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35.5</w:t>
            </w:r>
            <w:r w:rsidR="00103D09" w:rsidRPr="00980FCC">
              <w:rPr>
                <w:rFonts w:ascii="BIZ UDゴシック" w:eastAsia="BIZ UDゴシック" w:hAnsi="BIZ UDゴシック" w:hint="eastAsia"/>
              </w:rPr>
              <w:t>％</w:t>
            </w:r>
          </w:p>
        </w:tc>
        <w:tc>
          <w:tcPr>
            <w:tcW w:w="1134" w:type="dxa"/>
            <w:tcBorders>
              <w:top w:val="double" w:sz="4" w:space="0" w:color="auto"/>
              <w:left w:val="single" w:sz="12" w:space="0" w:color="auto"/>
              <w:bottom w:val="single" w:sz="4" w:space="0" w:color="auto"/>
              <w:right w:val="single" w:sz="8" w:space="0" w:color="auto"/>
            </w:tcBorders>
            <w:shd w:val="clear" w:color="auto" w:fill="D9D9D9" w:themeFill="background1" w:themeFillShade="D9"/>
            <w:vAlign w:val="center"/>
          </w:tcPr>
          <w:p w14:paraId="06AF2869" w14:textId="1408A5E2" w:rsidR="00103D09" w:rsidRPr="00980FCC" w:rsidRDefault="000E2EA7" w:rsidP="00F17429">
            <w:pPr>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7</w:t>
            </w:r>
            <w:r w:rsidR="00103D09" w:rsidRPr="00980FCC">
              <w:rPr>
                <w:rFonts w:ascii="BIZ UDゴシック" w:eastAsia="BIZ UDゴシック" w:hAnsi="BIZ UDゴシック" w:hint="eastAsia"/>
                <w:sz w:val="21"/>
                <w:szCs w:val="21"/>
              </w:rPr>
              <w:t>件</w:t>
            </w:r>
          </w:p>
        </w:tc>
      </w:tr>
      <w:tr w:rsidR="0062637C" w:rsidRPr="0062637C" w14:paraId="095EABC2" w14:textId="77777777" w:rsidTr="00F17429">
        <w:trPr>
          <w:trHeight w:val="488"/>
        </w:trPr>
        <w:tc>
          <w:tcPr>
            <w:tcW w:w="5670" w:type="dxa"/>
            <w:tcBorders>
              <w:left w:val="single" w:sz="12" w:space="0" w:color="auto"/>
              <w:bottom w:val="dotted" w:sz="4" w:space="0" w:color="auto"/>
              <w:right w:val="single" w:sz="8" w:space="0" w:color="auto"/>
            </w:tcBorders>
            <w:vAlign w:val="center"/>
          </w:tcPr>
          <w:p w14:paraId="1438297D"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相手方への訪問・電話等を通して状況を確認し、合理的配慮の提供等に向け調整</w:t>
            </w:r>
          </w:p>
        </w:tc>
        <w:tc>
          <w:tcPr>
            <w:tcW w:w="1275" w:type="dxa"/>
            <w:tcBorders>
              <w:left w:val="single" w:sz="8" w:space="0" w:color="auto"/>
              <w:bottom w:val="dotted" w:sz="4" w:space="0" w:color="auto"/>
              <w:right w:val="dotted" w:sz="4" w:space="0" w:color="auto"/>
            </w:tcBorders>
            <w:vAlign w:val="center"/>
          </w:tcPr>
          <w:p w14:paraId="499C675E" w14:textId="526F2099" w:rsidR="00103D09" w:rsidRPr="00980FCC" w:rsidRDefault="00103D09" w:rsidP="00F84A72">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 xml:space="preserve">　　</w:t>
            </w:r>
            <w:r w:rsidR="00294397" w:rsidRPr="00980FCC">
              <w:rPr>
                <w:rFonts w:ascii="BIZ UDゴシック" w:eastAsia="BIZ UDゴシック" w:hAnsi="BIZ UDゴシック" w:hint="eastAsia"/>
              </w:rPr>
              <w:t>4</w:t>
            </w:r>
            <w:r w:rsidRPr="00980FCC">
              <w:rPr>
                <w:rFonts w:ascii="BIZ UDゴシック" w:eastAsia="BIZ UDゴシック" w:hAnsi="BIZ UDゴシック" w:hint="eastAsia"/>
              </w:rPr>
              <w:t>件</w:t>
            </w:r>
          </w:p>
        </w:tc>
        <w:tc>
          <w:tcPr>
            <w:tcW w:w="1134" w:type="dxa"/>
            <w:tcBorders>
              <w:left w:val="dotted" w:sz="4" w:space="0" w:color="auto"/>
              <w:bottom w:val="dotted" w:sz="4" w:space="0" w:color="auto"/>
              <w:right w:val="single" w:sz="12" w:space="0" w:color="auto"/>
            </w:tcBorders>
            <w:vAlign w:val="center"/>
          </w:tcPr>
          <w:p w14:paraId="10365B84" w14:textId="5A95EA5C" w:rsidR="00103D09" w:rsidRPr="00980FCC" w:rsidRDefault="0029439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12.9</w:t>
            </w:r>
            <w:r w:rsidR="00103D09" w:rsidRPr="00980FCC">
              <w:rPr>
                <w:rFonts w:ascii="BIZ UDゴシック" w:eastAsia="BIZ UDゴシック" w:hAnsi="BIZ UDゴシック" w:hint="eastAsia"/>
              </w:rPr>
              <w:t>％</w:t>
            </w:r>
          </w:p>
        </w:tc>
        <w:tc>
          <w:tcPr>
            <w:tcW w:w="1134" w:type="dxa"/>
            <w:tcBorders>
              <w:left w:val="single" w:sz="12" w:space="0" w:color="auto"/>
              <w:bottom w:val="dotted" w:sz="4" w:space="0" w:color="auto"/>
              <w:right w:val="single" w:sz="8" w:space="0" w:color="auto"/>
            </w:tcBorders>
            <w:vAlign w:val="center"/>
          </w:tcPr>
          <w:p w14:paraId="10618CAE" w14:textId="1D02EFDF" w:rsidR="00103D09" w:rsidRPr="00980FCC" w:rsidRDefault="000E2EA7" w:rsidP="00F17429">
            <w:pPr>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1</w:t>
            </w:r>
            <w:r w:rsidR="00103D09" w:rsidRPr="00980FCC">
              <w:rPr>
                <w:rFonts w:ascii="BIZ UDゴシック" w:eastAsia="BIZ UDゴシック" w:hAnsi="BIZ UDゴシック" w:hint="eastAsia"/>
                <w:sz w:val="21"/>
                <w:szCs w:val="21"/>
              </w:rPr>
              <w:t>件</w:t>
            </w:r>
          </w:p>
        </w:tc>
      </w:tr>
      <w:tr w:rsidR="0062637C" w:rsidRPr="0062637C" w14:paraId="056A517F" w14:textId="77777777" w:rsidTr="00F17429">
        <w:trPr>
          <w:trHeight w:val="488"/>
        </w:trPr>
        <w:tc>
          <w:tcPr>
            <w:tcW w:w="5670" w:type="dxa"/>
            <w:tcBorders>
              <w:top w:val="dotted" w:sz="4" w:space="0" w:color="auto"/>
              <w:left w:val="single" w:sz="12" w:space="0" w:color="auto"/>
              <w:bottom w:val="dotted" w:sz="4" w:space="0" w:color="auto"/>
              <w:right w:val="single" w:sz="8" w:space="0" w:color="auto"/>
            </w:tcBorders>
            <w:vAlign w:val="center"/>
          </w:tcPr>
          <w:p w14:paraId="0FEFDBF7" w14:textId="77777777" w:rsidR="00103D09" w:rsidRPr="00294397" w:rsidRDefault="00103D09" w:rsidP="00496A96">
            <w:pPr>
              <w:pStyle w:val="a7"/>
              <w:numPr>
                <w:ilvl w:val="0"/>
                <w:numId w:val="5"/>
              </w:numPr>
              <w:spacing w:line="320" w:lineRule="exact"/>
              <w:ind w:leftChars="0"/>
              <w:rPr>
                <w:rFonts w:ascii="BIZ UDゴシック" w:eastAsia="BIZ UDゴシック" w:hAnsi="BIZ UDゴシック"/>
              </w:rPr>
            </w:pPr>
            <w:r w:rsidRPr="00294397">
              <w:rPr>
                <w:rFonts w:ascii="BIZ UDゴシック" w:eastAsia="BIZ UDゴシック" w:hAnsi="BIZ UDゴシック" w:hint="eastAsia"/>
              </w:rPr>
              <w:t>区が実施する事業（委託事業を含む）、区の補助事業の所管課へ対応を依頼し、経過を確認</w:t>
            </w:r>
          </w:p>
        </w:tc>
        <w:tc>
          <w:tcPr>
            <w:tcW w:w="1275" w:type="dxa"/>
            <w:tcBorders>
              <w:top w:val="dotted" w:sz="4" w:space="0" w:color="auto"/>
              <w:left w:val="single" w:sz="8" w:space="0" w:color="auto"/>
              <w:bottom w:val="dotted" w:sz="4" w:space="0" w:color="auto"/>
              <w:right w:val="dotted" w:sz="4" w:space="0" w:color="auto"/>
            </w:tcBorders>
            <w:vAlign w:val="center"/>
          </w:tcPr>
          <w:p w14:paraId="7FD645D4" w14:textId="54B3F50C" w:rsidR="00103D09" w:rsidRPr="00980FCC" w:rsidRDefault="0029439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6</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dotted" w:sz="4" w:space="0" w:color="auto"/>
              <w:right w:val="single" w:sz="12" w:space="0" w:color="auto"/>
            </w:tcBorders>
            <w:vAlign w:val="center"/>
          </w:tcPr>
          <w:p w14:paraId="5A41D192" w14:textId="0B6DC12E" w:rsidR="00103D09" w:rsidRPr="00980FCC" w:rsidRDefault="0029439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19.4</w:t>
            </w:r>
            <w:r w:rsidR="00103D09" w:rsidRPr="00980FCC">
              <w:rPr>
                <w:rFonts w:ascii="BIZ UDゴシック" w:eastAsia="BIZ UDゴシック" w:hAnsi="BIZ UDゴシック" w:hint="eastAsia"/>
              </w:rPr>
              <w:t>％</w:t>
            </w:r>
          </w:p>
        </w:tc>
        <w:tc>
          <w:tcPr>
            <w:tcW w:w="1134" w:type="dxa"/>
            <w:tcBorders>
              <w:top w:val="dotted" w:sz="4" w:space="0" w:color="auto"/>
              <w:left w:val="single" w:sz="12" w:space="0" w:color="auto"/>
              <w:bottom w:val="dotted" w:sz="4" w:space="0" w:color="auto"/>
              <w:right w:val="single" w:sz="8" w:space="0" w:color="auto"/>
            </w:tcBorders>
            <w:vAlign w:val="center"/>
          </w:tcPr>
          <w:p w14:paraId="2A11BC1C" w14:textId="6EFB282B" w:rsidR="00103D09" w:rsidRPr="00980FCC" w:rsidRDefault="00A40F72" w:rsidP="00F17429">
            <w:pPr>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sz w:val="21"/>
                <w:szCs w:val="21"/>
              </w:rPr>
              <w:t>3</w:t>
            </w:r>
            <w:r w:rsidR="00103D09" w:rsidRPr="00980FCC">
              <w:rPr>
                <w:rFonts w:ascii="BIZ UDゴシック" w:eastAsia="BIZ UDゴシック" w:hAnsi="BIZ UDゴシック" w:hint="eastAsia"/>
                <w:sz w:val="21"/>
                <w:szCs w:val="21"/>
              </w:rPr>
              <w:t>件</w:t>
            </w:r>
          </w:p>
        </w:tc>
      </w:tr>
      <w:tr w:rsidR="0062637C" w:rsidRPr="0062637C" w14:paraId="6439C319" w14:textId="77777777" w:rsidTr="00F17429">
        <w:trPr>
          <w:trHeight w:val="488"/>
        </w:trPr>
        <w:tc>
          <w:tcPr>
            <w:tcW w:w="5670" w:type="dxa"/>
            <w:tcBorders>
              <w:top w:val="dotted" w:sz="4" w:space="0" w:color="auto"/>
              <w:left w:val="single" w:sz="12" w:space="0" w:color="auto"/>
              <w:bottom w:val="single" w:sz="4" w:space="0" w:color="auto"/>
              <w:right w:val="single" w:sz="8" w:space="0" w:color="auto"/>
            </w:tcBorders>
            <w:vAlign w:val="center"/>
          </w:tcPr>
          <w:p w14:paraId="5AC52803"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相談者の了承を得て、相談内容を</w:t>
            </w:r>
            <w:r w:rsidR="009809D7" w:rsidRPr="0062637C">
              <w:rPr>
                <w:rFonts w:ascii="BIZ UDゴシック" w:eastAsia="BIZ UDゴシック" w:hAnsi="BIZ UDゴシック" w:hint="eastAsia"/>
              </w:rPr>
              <w:t>相手方</w:t>
            </w:r>
            <w:r w:rsidRPr="0062637C">
              <w:rPr>
                <w:rFonts w:ascii="BIZ UDゴシック" w:eastAsia="BIZ UDゴシック" w:hAnsi="BIZ UDゴシック" w:hint="eastAsia"/>
              </w:rPr>
              <w:t>へ連絡</w:t>
            </w:r>
          </w:p>
          <w:p w14:paraId="589CE1BE" w14:textId="77777777" w:rsidR="00103D09" w:rsidRPr="0062637C" w:rsidRDefault="00103D09" w:rsidP="00F17429">
            <w:pPr>
              <w:spacing w:line="320" w:lineRule="exact"/>
              <w:ind w:firstLineChars="100" w:firstLine="240"/>
              <w:rPr>
                <w:rFonts w:ascii="BIZ UDゴシック" w:eastAsia="BIZ UDゴシック" w:hAnsi="BIZ UDゴシック"/>
              </w:rPr>
            </w:pPr>
            <w:r w:rsidRPr="0062637C">
              <w:rPr>
                <w:rFonts w:ascii="BIZ UDゴシック" w:eastAsia="BIZ UDゴシック" w:hAnsi="BIZ UDゴシック" w:hint="eastAsia"/>
              </w:rPr>
              <w:t>（相談者が相手方との調整を希望しない場合等）</w:t>
            </w:r>
          </w:p>
        </w:tc>
        <w:tc>
          <w:tcPr>
            <w:tcW w:w="1275" w:type="dxa"/>
            <w:tcBorders>
              <w:top w:val="dotted" w:sz="4" w:space="0" w:color="auto"/>
              <w:left w:val="single" w:sz="8" w:space="0" w:color="auto"/>
              <w:bottom w:val="single" w:sz="4" w:space="0" w:color="auto"/>
              <w:right w:val="dotted" w:sz="4" w:space="0" w:color="auto"/>
            </w:tcBorders>
            <w:vAlign w:val="center"/>
          </w:tcPr>
          <w:p w14:paraId="158D0A05" w14:textId="2F8B1A26" w:rsidR="00103D09" w:rsidRPr="00980FCC" w:rsidRDefault="00131C48" w:rsidP="00F17429">
            <w:pPr>
              <w:spacing w:line="320" w:lineRule="exact"/>
              <w:ind w:firstLineChars="200" w:firstLine="480"/>
              <w:jc w:val="right"/>
              <w:rPr>
                <w:rFonts w:ascii="BIZ UDゴシック" w:eastAsia="BIZ UDゴシック" w:hAnsi="BIZ UDゴシック"/>
              </w:rPr>
            </w:pPr>
            <w:r w:rsidRPr="00980FCC">
              <w:rPr>
                <w:rFonts w:ascii="BIZ UDゴシック" w:eastAsia="BIZ UDゴシック" w:hAnsi="BIZ UDゴシック" w:hint="eastAsia"/>
              </w:rPr>
              <w:t>1</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5EC62D0B" w14:textId="4AB783D6"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3.2</w:t>
            </w:r>
            <w:r w:rsidR="00103D09" w:rsidRPr="00980FCC">
              <w:rPr>
                <w:rFonts w:ascii="BIZ UDゴシック" w:eastAsia="BIZ UDゴシック" w:hAnsi="BIZ UDゴシック" w:hint="eastAsia"/>
              </w:rPr>
              <w:t>％</w:t>
            </w:r>
          </w:p>
        </w:tc>
        <w:tc>
          <w:tcPr>
            <w:tcW w:w="1134" w:type="dxa"/>
            <w:tcBorders>
              <w:top w:val="dotted" w:sz="4" w:space="0" w:color="auto"/>
              <w:left w:val="single" w:sz="12" w:space="0" w:color="auto"/>
              <w:bottom w:val="single" w:sz="4" w:space="0" w:color="auto"/>
              <w:right w:val="single" w:sz="8" w:space="0" w:color="auto"/>
            </w:tcBorders>
            <w:vAlign w:val="center"/>
          </w:tcPr>
          <w:p w14:paraId="73BAE6EB" w14:textId="164E9780" w:rsidR="00103D09" w:rsidRPr="00980FCC" w:rsidRDefault="000E2EA7" w:rsidP="00F17429">
            <w:pPr>
              <w:spacing w:line="320" w:lineRule="exact"/>
              <w:ind w:firstLineChars="200" w:firstLine="420"/>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3</w:t>
            </w:r>
            <w:r w:rsidR="00103D09" w:rsidRPr="00980FCC">
              <w:rPr>
                <w:rFonts w:ascii="BIZ UDゴシック" w:eastAsia="BIZ UDゴシック" w:hAnsi="BIZ UDゴシック" w:hint="eastAsia"/>
                <w:sz w:val="21"/>
                <w:szCs w:val="21"/>
              </w:rPr>
              <w:t>件</w:t>
            </w:r>
          </w:p>
        </w:tc>
      </w:tr>
      <w:tr w:rsidR="0062637C" w:rsidRPr="0062637C" w14:paraId="68ECE0EB" w14:textId="77777777" w:rsidTr="00F17429">
        <w:trPr>
          <w:trHeight w:val="330"/>
        </w:trPr>
        <w:tc>
          <w:tcPr>
            <w:tcW w:w="5670" w:type="dxa"/>
            <w:tcBorders>
              <w:left w:val="single" w:sz="12" w:space="0" w:color="auto"/>
              <w:right w:val="single" w:sz="8" w:space="0" w:color="auto"/>
            </w:tcBorders>
            <w:shd w:val="clear" w:color="auto" w:fill="C5E0B3" w:themeFill="accent6" w:themeFillTint="66"/>
          </w:tcPr>
          <w:p w14:paraId="16FE8E7F" w14:textId="77777777" w:rsidR="00103D09" w:rsidRPr="0062637C" w:rsidRDefault="00103D09" w:rsidP="00F17429">
            <w:pPr>
              <w:spacing w:line="320" w:lineRule="exact"/>
              <w:rPr>
                <w:rFonts w:ascii="BIZ UDゴシック" w:eastAsia="BIZ UDゴシック" w:hAnsi="BIZ UDゴシック"/>
              </w:rPr>
            </w:pPr>
            <w:r w:rsidRPr="0062637C">
              <w:rPr>
                <w:rFonts w:ascii="BIZ UDゴシック" w:eastAsia="BIZ UDゴシック" w:hAnsi="BIZ UDゴシック" w:hint="eastAsia"/>
              </w:rPr>
              <w:t>◆環境の整備に関する対応（注釈２）</w:t>
            </w:r>
          </w:p>
        </w:tc>
        <w:tc>
          <w:tcPr>
            <w:tcW w:w="1275" w:type="dxa"/>
            <w:tcBorders>
              <w:left w:val="single" w:sz="8" w:space="0" w:color="auto"/>
              <w:right w:val="dotted" w:sz="4" w:space="0" w:color="auto"/>
            </w:tcBorders>
            <w:shd w:val="clear" w:color="auto" w:fill="C5E0B3" w:themeFill="accent6" w:themeFillTint="66"/>
            <w:vAlign w:val="center"/>
          </w:tcPr>
          <w:p w14:paraId="3EAD4DA4" w14:textId="19509548" w:rsidR="00103D09" w:rsidRPr="00980FCC" w:rsidRDefault="000E2EA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2</w:t>
            </w:r>
            <w:r w:rsidR="000C78F1" w:rsidRPr="00980FCC">
              <w:rPr>
                <w:rFonts w:ascii="BIZ UDゴシック" w:eastAsia="BIZ UDゴシック" w:hAnsi="BIZ UDゴシック" w:hint="eastAsia"/>
              </w:rPr>
              <w:t>件</w:t>
            </w:r>
          </w:p>
        </w:tc>
        <w:tc>
          <w:tcPr>
            <w:tcW w:w="1134" w:type="dxa"/>
            <w:tcBorders>
              <w:left w:val="dotted" w:sz="4" w:space="0" w:color="auto"/>
              <w:right w:val="single" w:sz="12" w:space="0" w:color="auto"/>
            </w:tcBorders>
            <w:shd w:val="clear" w:color="auto" w:fill="C5E0B3" w:themeFill="accent6" w:themeFillTint="66"/>
            <w:vAlign w:val="center"/>
          </w:tcPr>
          <w:p w14:paraId="19886C90" w14:textId="78616A43" w:rsidR="00103D09" w:rsidRPr="00980FCC" w:rsidRDefault="00294397" w:rsidP="008905A2">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6.5</w:t>
            </w:r>
            <w:r w:rsidR="00103D09" w:rsidRPr="00980FCC">
              <w:rPr>
                <w:rFonts w:ascii="BIZ UDゴシック" w:eastAsia="BIZ UDゴシック" w:hAnsi="BIZ UDゴシック" w:hint="eastAsia"/>
              </w:rPr>
              <w:t>％</w:t>
            </w:r>
          </w:p>
        </w:tc>
        <w:tc>
          <w:tcPr>
            <w:tcW w:w="1134" w:type="dxa"/>
            <w:tcBorders>
              <w:left w:val="single" w:sz="12" w:space="0" w:color="auto"/>
              <w:right w:val="single" w:sz="8" w:space="0" w:color="auto"/>
            </w:tcBorders>
            <w:shd w:val="clear" w:color="auto" w:fill="C5E0B3" w:themeFill="accent6" w:themeFillTint="66"/>
            <w:vAlign w:val="center"/>
          </w:tcPr>
          <w:p w14:paraId="21B99DF1" w14:textId="6270DF18" w:rsidR="00103D09" w:rsidRPr="00980FCC" w:rsidRDefault="000E2EA7" w:rsidP="00F17429">
            <w:pPr>
              <w:spacing w:line="320" w:lineRule="exact"/>
              <w:ind w:left="420"/>
              <w:jc w:val="right"/>
              <w:rPr>
                <w:rFonts w:ascii="BIZ UDゴシック" w:eastAsia="BIZ UDゴシック" w:hAnsi="BIZ UDゴシック"/>
                <w:sz w:val="21"/>
                <w:szCs w:val="21"/>
                <w:shd w:val="clear" w:color="auto" w:fill="C5E0B3" w:themeFill="accent6" w:themeFillTint="66"/>
              </w:rPr>
            </w:pPr>
            <w:r w:rsidRPr="00980FCC">
              <w:rPr>
                <w:rFonts w:ascii="BIZ UDゴシック" w:eastAsia="BIZ UDゴシック" w:hAnsi="BIZ UDゴシック" w:hint="eastAsia"/>
                <w:sz w:val="21"/>
                <w:szCs w:val="21"/>
              </w:rPr>
              <w:t>0</w:t>
            </w:r>
            <w:r w:rsidR="00103D09" w:rsidRPr="00980FCC">
              <w:rPr>
                <w:rFonts w:ascii="BIZ UDゴシック" w:eastAsia="BIZ UDゴシック" w:hAnsi="BIZ UDゴシック" w:hint="eastAsia"/>
                <w:sz w:val="21"/>
                <w:szCs w:val="21"/>
              </w:rPr>
              <w:t>件</w:t>
            </w:r>
          </w:p>
        </w:tc>
      </w:tr>
      <w:tr w:rsidR="0062637C" w:rsidRPr="0062637C" w14:paraId="6D40FCE0" w14:textId="77777777" w:rsidTr="00F17429">
        <w:trPr>
          <w:trHeight w:val="488"/>
        </w:trPr>
        <w:tc>
          <w:tcPr>
            <w:tcW w:w="5670" w:type="dxa"/>
            <w:tcBorders>
              <w:top w:val="dotted" w:sz="4" w:space="0" w:color="auto"/>
              <w:left w:val="single" w:sz="12" w:space="0" w:color="auto"/>
              <w:bottom w:val="single" w:sz="4" w:space="0" w:color="auto"/>
              <w:right w:val="single" w:sz="8" w:space="0" w:color="auto"/>
            </w:tcBorders>
            <w:vAlign w:val="center"/>
          </w:tcPr>
          <w:p w14:paraId="627D8451"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相談内容についての助言等</w:t>
            </w:r>
          </w:p>
        </w:tc>
        <w:tc>
          <w:tcPr>
            <w:tcW w:w="1275" w:type="dxa"/>
            <w:tcBorders>
              <w:top w:val="dotted" w:sz="4" w:space="0" w:color="auto"/>
              <w:left w:val="single" w:sz="8" w:space="0" w:color="auto"/>
              <w:bottom w:val="single" w:sz="4" w:space="0" w:color="auto"/>
              <w:right w:val="dotted" w:sz="4" w:space="0" w:color="auto"/>
            </w:tcBorders>
            <w:vAlign w:val="center"/>
          </w:tcPr>
          <w:p w14:paraId="0449F551" w14:textId="79D78F21" w:rsidR="00103D09" w:rsidRPr="00980FCC" w:rsidRDefault="000E2EA7" w:rsidP="00F17429">
            <w:pPr>
              <w:spacing w:line="320" w:lineRule="exact"/>
              <w:ind w:firstLineChars="200" w:firstLine="480"/>
              <w:jc w:val="right"/>
              <w:rPr>
                <w:rFonts w:ascii="BIZ UDゴシック" w:eastAsia="BIZ UDゴシック" w:hAnsi="BIZ UDゴシック"/>
              </w:rPr>
            </w:pPr>
            <w:r w:rsidRPr="00980FCC">
              <w:rPr>
                <w:rFonts w:ascii="BIZ UDゴシック" w:eastAsia="BIZ UDゴシック" w:hAnsi="BIZ UDゴシック" w:hint="eastAsia"/>
              </w:rPr>
              <w:t>2</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2454C865" w14:textId="617A295B" w:rsidR="00103D09" w:rsidRPr="00980FCC" w:rsidRDefault="00294397" w:rsidP="00A40F72">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6.5</w:t>
            </w:r>
            <w:r w:rsidR="00103D09" w:rsidRPr="00980FCC">
              <w:rPr>
                <w:rFonts w:ascii="BIZ UDゴシック" w:eastAsia="BIZ UDゴシック" w:hAnsi="BIZ UDゴシック" w:hint="eastAsia"/>
              </w:rPr>
              <w:t>％</w:t>
            </w:r>
          </w:p>
        </w:tc>
        <w:tc>
          <w:tcPr>
            <w:tcW w:w="1134" w:type="dxa"/>
            <w:tcBorders>
              <w:top w:val="dotted" w:sz="4" w:space="0" w:color="auto"/>
              <w:left w:val="single" w:sz="12" w:space="0" w:color="auto"/>
              <w:bottom w:val="single" w:sz="4" w:space="0" w:color="auto"/>
              <w:right w:val="single" w:sz="8" w:space="0" w:color="auto"/>
            </w:tcBorders>
            <w:vAlign w:val="center"/>
          </w:tcPr>
          <w:p w14:paraId="6398855C" w14:textId="65DE8BDB" w:rsidR="00103D09" w:rsidRPr="00980FCC" w:rsidRDefault="000E2EA7" w:rsidP="00F17429">
            <w:pPr>
              <w:spacing w:line="320" w:lineRule="exact"/>
              <w:ind w:firstLineChars="200" w:firstLine="420"/>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0</w:t>
            </w:r>
            <w:r w:rsidR="00103D09" w:rsidRPr="00980FCC">
              <w:rPr>
                <w:rFonts w:ascii="BIZ UDゴシック" w:eastAsia="BIZ UDゴシック" w:hAnsi="BIZ UDゴシック" w:hint="eastAsia"/>
                <w:sz w:val="21"/>
                <w:szCs w:val="21"/>
              </w:rPr>
              <w:t>件</w:t>
            </w:r>
          </w:p>
        </w:tc>
      </w:tr>
      <w:tr w:rsidR="0062637C" w:rsidRPr="0062637C" w14:paraId="35EC135E" w14:textId="77777777" w:rsidTr="00F17429">
        <w:trPr>
          <w:trHeight w:val="330"/>
        </w:trPr>
        <w:tc>
          <w:tcPr>
            <w:tcW w:w="5670" w:type="dxa"/>
            <w:tcBorders>
              <w:left w:val="single" w:sz="12" w:space="0" w:color="auto"/>
              <w:right w:val="single" w:sz="8" w:space="0" w:color="auto"/>
            </w:tcBorders>
            <w:shd w:val="clear" w:color="auto" w:fill="D9D9D9" w:themeFill="background1" w:themeFillShade="D9"/>
          </w:tcPr>
          <w:p w14:paraId="71321123" w14:textId="77777777" w:rsidR="00103D09" w:rsidRPr="0062637C" w:rsidRDefault="00103D09" w:rsidP="00F17429">
            <w:pPr>
              <w:spacing w:line="320" w:lineRule="exact"/>
              <w:rPr>
                <w:rFonts w:ascii="BIZ UDゴシック" w:eastAsia="BIZ UDゴシック" w:hAnsi="BIZ UDゴシック"/>
              </w:rPr>
            </w:pPr>
            <w:r w:rsidRPr="0062637C">
              <w:rPr>
                <w:rFonts w:ascii="BIZ UDゴシック" w:eastAsia="BIZ UDゴシック" w:hAnsi="BIZ UDゴシック" w:hint="eastAsia"/>
              </w:rPr>
              <w:t>◆その他</w:t>
            </w:r>
            <w:r w:rsidR="00DB2F93" w:rsidRPr="0062637C">
              <w:rPr>
                <w:rFonts w:ascii="BIZ UDゴシック" w:eastAsia="BIZ UDゴシック" w:hAnsi="BIZ UDゴシック" w:hint="eastAsia"/>
              </w:rPr>
              <w:t>の相談・問い合わせ</w:t>
            </w:r>
          </w:p>
        </w:tc>
        <w:tc>
          <w:tcPr>
            <w:tcW w:w="1275" w:type="dxa"/>
            <w:tcBorders>
              <w:left w:val="single" w:sz="8" w:space="0" w:color="auto"/>
              <w:right w:val="dotted" w:sz="4" w:space="0" w:color="auto"/>
            </w:tcBorders>
            <w:shd w:val="clear" w:color="auto" w:fill="D9D9D9" w:themeFill="background1" w:themeFillShade="D9"/>
            <w:vAlign w:val="center"/>
          </w:tcPr>
          <w:p w14:paraId="28C85DFB" w14:textId="64CD5E01"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18</w:t>
            </w:r>
            <w:r w:rsidR="00103D09" w:rsidRPr="00980FCC">
              <w:rPr>
                <w:rFonts w:ascii="BIZ UDゴシック" w:eastAsia="BIZ UDゴシック" w:hAnsi="BIZ UDゴシック" w:hint="eastAsia"/>
              </w:rPr>
              <w:t>件</w:t>
            </w:r>
          </w:p>
        </w:tc>
        <w:tc>
          <w:tcPr>
            <w:tcW w:w="1134" w:type="dxa"/>
            <w:tcBorders>
              <w:left w:val="dotted" w:sz="4" w:space="0" w:color="auto"/>
              <w:right w:val="single" w:sz="12" w:space="0" w:color="auto"/>
            </w:tcBorders>
            <w:shd w:val="clear" w:color="auto" w:fill="D9D9D9" w:themeFill="background1" w:themeFillShade="D9"/>
            <w:vAlign w:val="center"/>
          </w:tcPr>
          <w:p w14:paraId="29CA402D" w14:textId="22C5F9DF"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58.</w:t>
            </w:r>
            <w:r w:rsidR="00367E67" w:rsidRPr="00980FCC">
              <w:rPr>
                <w:rFonts w:ascii="BIZ UDゴシック" w:eastAsia="BIZ UDゴシック" w:hAnsi="BIZ UDゴシック" w:hint="eastAsia"/>
              </w:rPr>
              <w:t>1</w:t>
            </w:r>
            <w:r w:rsidR="00103D09" w:rsidRPr="00980FCC">
              <w:rPr>
                <w:rFonts w:ascii="BIZ UDゴシック" w:eastAsia="BIZ UDゴシック" w:hAnsi="BIZ UDゴシック" w:hint="eastAsia"/>
              </w:rPr>
              <w:t>％</w:t>
            </w:r>
          </w:p>
        </w:tc>
        <w:tc>
          <w:tcPr>
            <w:tcW w:w="1134" w:type="dxa"/>
            <w:tcBorders>
              <w:left w:val="single" w:sz="12" w:space="0" w:color="auto"/>
              <w:right w:val="single" w:sz="8" w:space="0" w:color="auto"/>
            </w:tcBorders>
            <w:shd w:val="clear" w:color="auto" w:fill="D9D9D9" w:themeFill="background1" w:themeFillShade="D9"/>
            <w:vAlign w:val="center"/>
          </w:tcPr>
          <w:p w14:paraId="4F0CB798" w14:textId="00D31000" w:rsidR="00103D09" w:rsidRPr="00980FCC" w:rsidRDefault="000E2EA7" w:rsidP="00F17429">
            <w:pPr>
              <w:spacing w:line="320" w:lineRule="exact"/>
              <w:ind w:left="420"/>
              <w:jc w:val="right"/>
              <w:rPr>
                <w:rFonts w:ascii="BIZ UDゴシック" w:eastAsia="BIZ UDゴシック" w:hAnsi="BIZ UDゴシック"/>
                <w:sz w:val="21"/>
                <w:szCs w:val="21"/>
                <w:shd w:val="clear" w:color="auto" w:fill="C5E0B3" w:themeFill="accent6" w:themeFillTint="66"/>
              </w:rPr>
            </w:pPr>
            <w:r w:rsidRPr="00980FCC">
              <w:rPr>
                <w:rFonts w:ascii="BIZ UDゴシック" w:eastAsia="BIZ UDゴシック" w:hAnsi="BIZ UDゴシック" w:hint="eastAsia"/>
                <w:sz w:val="21"/>
                <w:szCs w:val="21"/>
              </w:rPr>
              <w:t>12</w:t>
            </w:r>
            <w:r w:rsidR="00103D09" w:rsidRPr="00980FCC">
              <w:rPr>
                <w:rFonts w:ascii="BIZ UDゴシック" w:eastAsia="BIZ UDゴシック" w:hAnsi="BIZ UDゴシック" w:hint="eastAsia"/>
                <w:sz w:val="21"/>
                <w:szCs w:val="21"/>
              </w:rPr>
              <w:t>件</w:t>
            </w:r>
          </w:p>
        </w:tc>
      </w:tr>
      <w:tr w:rsidR="0062637C" w:rsidRPr="0062637C" w14:paraId="4068A1BF" w14:textId="77777777" w:rsidTr="00F17429">
        <w:trPr>
          <w:trHeight w:val="488"/>
        </w:trPr>
        <w:tc>
          <w:tcPr>
            <w:tcW w:w="5670" w:type="dxa"/>
            <w:tcBorders>
              <w:left w:val="single" w:sz="12" w:space="0" w:color="auto"/>
              <w:bottom w:val="dotted" w:sz="4" w:space="0" w:color="auto"/>
              <w:right w:val="single" w:sz="8" w:space="0" w:color="auto"/>
            </w:tcBorders>
            <w:vAlign w:val="center"/>
          </w:tcPr>
          <w:p w14:paraId="3CAFCC20"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法律や区の体制、広報等について説明</w:t>
            </w:r>
          </w:p>
        </w:tc>
        <w:tc>
          <w:tcPr>
            <w:tcW w:w="1275" w:type="dxa"/>
            <w:tcBorders>
              <w:left w:val="single" w:sz="8" w:space="0" w:color="auto"/>
              <w:bottom w:val="dotted" w:sz="4" w:space="0" w:color="auto"/>
              <w:right w:val="dotted" w:sz="4" w:space="0" w:color="auto"/>
            </w:tcBorders>
            <w:vAlign w:val="center"/>
          </w:tcPr>
          <w:p w14:paraId="3F36AC56" w14:textId="4B47D93A" w:rsidR="00103D09" w:rsidRPr="00980FCC" w:rsidRDefault="00103D09"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 xml:space="preserve">　　</w:t>
            </w:r>
            <w:r w:rsidR="000E2EA7" w:rsidRPr="00980FCC">
              <w:rPr>
                <w:rFonts w:ascii="BIZ UDゴシック" w:eastAsia="BIZ UDゴシック" w:hAnsi="BIZ UDゴシック" w:hint="eastAsia"/>
              </w:rPr>
              <w:t>4</w:t>
            </w:r>
            <w:r w:rsidRPr="00980FCC">
              <w:rPr>
                <w:rFonts w:ascii="BIZ UDゴシック" w:eastAsia="BIZ UDゴシック" w:hAnsi="BIZ UDゴシック" w:hint="eastAsia"/>
              </w:rPr>
              <w:t>件</w:t>
            </w:r>
          </w:p>
        </w:tc>
        <w:tc>
          <w:tcPr>
            <w:tcW w:w="1134" w:type="dxa"/>
            <w:tcBorders>
              <w:left w:val="dotted" w:sz="4" w:space="0" w:color="auto"/>
              <w:bottom w:val="dotted" w:sz="4" w:space="0" w:color="auto"/>
              <w:right w:val="single" w:sz="12" w:space="0" w:color="auto"/>
            </w:tcBorders>
            <w:vAlign w:val="center"/>
          </w:tcPr>
          <w:p w14:paraId="2F7E2860" w14:textId="7A963F94" w:rsidR="00103D09" w:rsidRPr="00980FCC" w:rsidRDefault="0029439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12.9</w:t>
            </w:r>
            <w:r w:rsidR="00103D09" w:rsidRPr="00980FCC">
              <w:rPr>
                <w:rFonts w:ascii="BIZ UDゴシック" w:eastAsia="BIZ UDゴシック" w:hAnsi="BIZ UDゴシック" w:hint="eastAsia"/>
              </w:rPr>
              <w:t>％</w:t>
            </w:r>
          </w:p>
        </w:tc>
        <w:tc>
          <w:tcPr>
            <w:tcW w:w="1134" w:type="dxa"/>
            <w:tcBorders>
              <w:left w:val="single" w:sz="12" w:space="0" w:color="auto"/>
              <w:bottom w:val="dotted" w:sz="4" w:space="0" w:color="auto"/>
              <w:right w:val="single" w:sz="8" w:space="0" w:color="auto"/>
            </w:tcBorders>
            <w:vAlign w:val="center"/>
          </w:tcPr>
          <w:p w14:paraId="15DFA925" w14:textId="36F2F23B" w:rsidR="00103D09" w:rsidRPr="00980FCC" w:rsidRDefault="000E2EA7" w:rsidP="00F17429">
            <w:pPr>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0</w:t>
            </w:r>
            <w:r w:rsidR="00103D09" w:rsidRPr="00980FCC">
              <w:rPr>
                <w:rFonts w:ascii="BIZ UDゴシック" w:eastAsia="BIZ UDゴシック" w:hAnsi="BIZ UDゴシック" w:hint="eastAsia"/>
                <w:sz w:val="21"/>
                <w:szCs w:val="21"/>
              </w:rPr>
              <w:t>件</w:t>
            </w:r>
          </w:p>
        </w:tc>
      </w:tr>
      <w:tr w:rsidR="0062637C" w:rsidRPr="0062637C" w14:paraId="37C0B547" w14:textId="77777777" w:rsidTr="00F17429">
        <w:trPr>
          <w:trHeight w:val="488"/>
        </w:trPr>
        <w:tc>
          <w:tcPr>
            <w:tcW w:w="5670" w:type="dxa"/>
            <w:tcBorders>
              <w:top w:val="dotted" w:sz="4" w:space="0" w:color="auto"/>
              <w:left w:val="single" w:sz="12" w:space="0" w:color="auto"/>
              <w:bottom w:val="dotted" w:sz="4" w:space="0" w:color="auto"/>
              <w:right w:val="single" w:sz="8" w:space="0" w:color="auto"/>
            </w:tcBorders>
            <w:vAlign w:val="center"/>
          </w:tcPr>
          <w:p w14:paraId="0911E3CC"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保健福祉サービスに対する意見として対応</w:t>
            </w:r>
          </w:p>
        </w:tc>
        <w:tc>
          <w:tcPr>
            <w:tcW w:w="1275" w:type="dxa"/>
            <w:tcBorders>
              <w:top w:val="dotted" w:sz="4" w:space="0" w:color="auto"/>
              <w:left w:val="single" w:sz="8" w:space="0" w:color="auto"/>
              <w:bottom w:val="dotted" w:sz="4" w:space="0" w:color="auto"/>
              <w:right w:val="dotted" w:sz="4" w:space="0" w:color="auto"/>
            </w:tcBorders>
            <w:vAlign w:val="center"/>
          </w:tcPr>
          <w:p w14:paraId="0E5CC08F" w14:textId="3156E83E" w:rsidR="00103D09" w:rsidRPr="00980FCC" w:rsidRDefault="000E2EA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dotted" w:sz="4" w:space="0" w:color="auto"/>
              <w:right w:val="single" w:sz="12" w:space="0" w:color="auto"/>
            </w:tcBorders>
            <w:vAlign w:val="center"/>
          </w:tcPr>
          <w:p w14:paraId="1753F150" w14:textId="191C834E" w:rsidR="00103D09" w:rsidRPr="00980FCC" w:rsidRDefault="0029439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3.2</w:t>
            </w:r>
            <w:r w:rsidR="00103D09" w:rsidRPr="00980FCC">
              <w:rPr>
                <w:rFonts w:ascii="BIZ UDゴシック" w:eastAsia="BIZ UDゴシック" w:hAnsi="BIZ UDゴシック" w:hint="eastAsia"/>
              </w:rPr>
              <w:t>％</w:t>
            </w:r>
          </w:p>
        </w:tc>
        <w:tc>
          <w:tcPr>
            <w:tcW w:w="1134" w:type="dxa"/>
            <w:tcBorders>
              <w:top w:val="dotted" w:sz="4" w:space="0" w:color="auto"/>
              <w:left w:val="single" w:sz="12" w:space="0" w:color="auto"/>
              <w:bottom w:val="dotted" w:sz="4" w:space="0" w:color="auto"/>
              <w:right w:val="single" w:sz="8" w:space="0" w:color="auto"/>
            </w:tcBorders>
            <w:vAlign w:val="center"/>
          </w:tcPr>
          <w:p w14:paraId="0A5D48DB" w14:textId="390D6516" w:rsidR="00103D09" w:rsidRPr="00980FCC" w:rsidRDefault="000E2EA7" w:rsidP="00F17429">
            <w:pPr>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0</w:t>
            </w:r>
            <w:r w:rsidR="00103D09" w:rsidRPr="00980FCC">
              <w:rPr>
                <w:rFonts w:ascii="BIZ UDゴシック" w:eastAsia="BIZ UDゴシック" w:hAnsi="BIZ UDゴシック" w:hint="eastAsia"/>
                <w:sz w:val="21"/>
                <w:szCs w:val="21"/>
              </w:rPr>
              <w:t>件</w:t>
            </w:r>
          </w:p>
        </w:tc>
      </w:tr>
      <w:tr w:rsidR="0062637C" w:rsidRPr="0062637C" w14:paraId="221F1F52" w14:textId="77777777" w:rsidTr="00F17429">
        <w:trPr>
          <w:trHeight w:val="330"/>
        </w:trPr>
        <w:tc>
          <w:tcPr>
            <w:tcW w:w="5670" w:type="dxa"/>
            <w:tcBorders>
              <w:top w:val="dotted" w:sz="4" w:space="0" w:color="auto"/>
              <w:left w:val="single" w:sz="12" w:space="0" w:color="auto"/>
              <w:bottom w:val="single" w:sz="4" w:space="0" w:color="auto"/>
              <w:right w:val="single" w:sz="8" w:space="0" w:color="auto"/>
            </w:tcBorders>
          </w:tcPr>
          <w:p w14:paraId="76F735B6" w14:textId="77777777" w:rsidR="00103D09" w:rsidRPr="0062637C" w:rsidRDefault="00103D09"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その他の意見として対応</w:t>
            </w:r>
          </w:p>
          <w:p w14:paraId="04D48DEB" w14:textId="77777777" w:rsidR="00103D09" w:rsidRPr="0062637C" w:rsidRDefault="00103D09" w:rsidP="00DB2F93">
            <w:pPr>
              <w:spacing w:line="320" w:lineRule="exact"/>
              <w:ind w:leftChars="127" w:left="267"/>
              <w:rPr>
                <w:rFonts w:ascii="BIZ UDゴシック" w:eastAsia="BIZ UDゴシック" w:hAnsi="BIZ UDゴシック"/>
              </w:rPr>
            </w:pPr>
            <w:r w:rsidRPr="0062637C">
              <w:rPr>
                <w:rFonts w:ascii="BIZ UDゴシック" w:eastAsia="BIZ UDゴシック" w:hAnsi="BIZ UDゴシック" w:hint="eastAsia"/>
              </w:rPr>
              <w:t>（</w:t>
            </w:r>
            <w:r w:rsidR="009809D7" w:rsidRPr="0062637C">
              <w:rPr>
                <w:rFonts w:ascii="BIZ UDゴシック" w:eastAsia="BIZ UDゴシック" w:hAnsi="BIZ UDゴシック" w:hint="eastAsia"/>
                <w:sz w:val="23"/>
                <w:szCs w:val="23"/>
              </w:rPr>
              <w:t>不当な差別や合理的配慮に関する事前相談対応など</w:t>
            </w:r>
            <w:r w:rsidRPr="0062637C">
              <w:rPr>
                <w:rFonts w:ascii="BIZ UDゴシック" w:eastAsia="BIZ UDゴシック" w:hAnsi="BIZ UDゴシック" w:hint="eastAsia"/>
              </w:rPr>
              <w:t>）</w:t>
            </w:r>
          </w:p>
        </w:tc>
        <w:tc>
          <w:tcPr>
            <w:tcW w:w="1275" w:type="dxa"/>
            <w:tcBorders>
              <w:top w:val="dotted" w:sz="4" w:space="0" w:color="auto"/>
              <w:left w:val="single" w:sz="8" w:space="0" w:color="auto"/>
              <w:bottom w:val="single" w:sz="4" w:space="0" w:color="auto"/>
              <w:right w:val="dotted" w:sz="4" w:space="0" w:color="auto"/>
            </w:tcBorders>
            <w:vAlign w:val="center"/>
          </w:tcPr>
          <w:p w14:paraId="69551B27" w14:textId="4DB2128E" w:rsidR="00103D09" w:rsidRPr="00980FCC" w:rsidRDefault="00131C48"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12</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00FF9C83" w14:textId="1AF92970" w:rsidR="00103D09" w:rsidRPr="00980FCC" w:rsidRDefault="00131C48" w:rsidP="00F17429">
            <w:pPr>
              <w:wordWrap w:val="0"/>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38.7</w:t>
            </w:r>
            <w:r w:rsidR="00103D09" w:rsidRPr="00980FCC">
              <w:rPr>
                <w:rFonts w:ascii="BIZ UDゴシック" w:eastAsia="BIZ UDゴシック" w:hAnsi="BIZ UDゴシック" w:hint="eastAsia"/>
              </w:rPr>
              <w:t>％</w:t>
            </w:r>
          </w:p>
        </w:tc>
        <w:tc>
          <w:tcPr>
            <w:tcW w:w="1134" w:type="dxa"/>
            <w:tcBorders>
              <w:top w:val="dotted" w:sz="4" w:space="0" w:color="auto"/>
              <w:left w:val="single" w:sz="12" w:space="0" w:color="auto"/>
              <w:bottom w:val="single" w:sz="4" w:space="0" w:color="auto"/>
              <w:right w:val="single" w:sz="8" w:space="0" w:color="auto"/>
            </w:tcBorders>
            <w:vAlign w:val="center"/>
          </w:tcPr>
          <w:p w14:paraId="6923EBEF" w14:textId="31D1CEEC" w:rsidR="00103D09" w:rsidRPr="00980FCC" w:rsidRDefault="000E2EA7" w:rsidP="00F17429">
            <w:pPr>
              <w:wordWrap w:val="0"/>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10</w:t>
            </w:r>
            <w:r w:rsidR="00103D09" w:rsidRPr="00980FCC">
              <w:rPr>
                <w:rFonts w:ascii="BIZ UDゴシック" w:eastAsia="BIZ UDゴシック" w:hAnsi="BIZ UDゴシック" w:hint="eastAsia"/>
                <w:sz w:val="21"/>
                <w:szCs w:val="21"/>
              </w:rPr>
              <w:t>件</w:t>
            </w:r>
          </w:p>
        </w:tc>
      </w:tr>
      <w:tr w:rsidR="0062637C" w:rsidRPr="0062637C" w14:paraId="2C4EFECF" w14:textId="77777777" w:rsidTr="00F17429">
        <w:trPr>
          <w:trHeight w:val="330"/>
        </w:trPr>
        <w:tc>
          <w:tcPr>
            <w:tcW w:w="5670" w:type="dxa"/>
            <w:tcBorders>
              <w:top w:val="dotted" w:sz="4" w:space="0" w:color="auto"/>
              <w:left w:val="single" w:sz="12" w:space="0" w:color="auto"/>
              <w:bottom w:val="single" w:sz="4" w:space="0" w:color="auto"/>
              <w:right w:val="single" w:sz="8" w:space="0" w:color="auto"/>
            </w:tcBorders>
          </w:tcPr>
          <w:p w14:paraId="1F015685" w14:textId="77777777" w:rsidR="009809D7" w:rsidRPr="0062637C" w:rsidRDefault="009809D7" w:rsidP="00496A96">
            <w:pPr>
              <w:pStyle w:val="a7"/>
              <w:numPr>
                <w:ilvl w:val="0"/>
                <w:numId w:val="5"/>
              </w:numPr>
              <w:spacing w:line="320" w:lineRule="exact"/>
              <w:ind w:leftChars="0"/>
              <w:rPr>
                <w:rFonts w:ascii="BIZ UDゴシック" w:eastAsia="BIZ UDゴシック" w:hAnsi="BIZ UDゴシック"/>
              </w:rPr>
            </w:pPr>
            <w:r w:rsidRPr="0062637C">
              <w:rPr>
                <w:rFonts w:ascii="BIZ UDゴシック" w:eastAsia="BIZ UDゴシック" w:hAnsi="BIZ UDゴシック" w:hint="eastAsia"/>
              </w:rPr>
              <w:t>匿名等により調査ができなかったもの</w:t>
            </w:r>
          </w:p>
        </w:tc>
        <w:tc>
          <w:tcPr>
            <w:tcW w:w="1275" w:type="dxa"/>
            <w:tcBorders>
              <w:top w:val="dotted" w:sz="4" w:space="0" w:color="auto"/>
              <w:left w:val="single" w:sz="8" w:space="0" w:color="auto"/>
              <w:bottom w:val="single" w:sz="4" w:space="0" w:color="auto"/>
              <w:right w:val="dotted" w:sz="4" w:space="0" w:color="auto"/>
            </w:tcBorders>
            <w:vAlign w:val="center"/>
          </w:tcPr>
          <w:p w14:paraId="1160FBF8" w14:textId="4362553C" w:rsidR="009809D7" w:rsidRPr="00980FCC" w:rsidRDefault="000E2EA7" w:rsidP="009809D7">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1</w:t>
            </w:r>
            <w:r w:rsidR="009809D7"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50AF0FCA" w14:textId="1612EB93" w:rsidR="009809D7" w:rsidRPr="00980FCC" w:rsidRDefault="00294397" w:rsidP="00F84A72">
            <w:pPr>
              <w:wordWrap w:val="0"/>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3.2</w:t>
            </w:r>
            <w:r w:rsidR="008905A2" w:rsidRPr="00980FCC">
              <w:rPr>
                <w:rFonts w:ascii="BIZ UDゴシック" w:eastAsia="BIZ UDゴシック" w:hAnsi="BIZ UDゴシック" w:hint="eastAsia"/>
              </w:rPr>
              <w:t>％</w:t>
            </w:r>
          </w:p>
        </w:tc>
        <w:tc>
          <w:tcPr>
            <w:tcW w:w="1134" w:type="dxa"/>
            <w:tcBorders>
              <w:top w:val="dotted" w:sz="4" w:space="0" w:color="auto"/>
              <w:left w:val="single" w:sz="12" w:space="0" w:color="auto"/>
              <w:bottom w:val="single" w:sz="4" w:space="0" w:color="auto"/>
              <w:right w:val="single" w:sz="8" w:space="0" w:color="auto"/>
            </w:tcBorders>
            <w:vAlign w:val="center"/>
          </w:tcPr>
          <w:p w14:paraId="66FDA926" w14:textId="569389BD" w:rsidR="009809D7" w:rsidRPr="00980FCC" w:rsidRDefault="000E2EA7" w:rsidP="009809D7">
            <w:pPr>
              <w:wordWrap w:val="0"/>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2</w:t>
            </w:r>
            <w:r w:rsidR="009809D7" w:rsidRPr="00980FCC">
              <w:rPr>
                <w:rFonts w:ascii="BIZ UDゴシック" w:eastAsia="BIZ UDゴシック" w:hAnsi="BIZ UDゴシック" w:hint="eastAsia"/>
                <w:sz w:val="21"/>
                <w:szCs w:val="21"/>
              </w:rPr>
              <w:t>件</w:t>
            </w:r>
          </w:p>
        </w:tc>
      </w:tr>
      <w:tr w:rsidR="0062637C" w:rsidRPr="0062637C" w14:paraId="205C22DC" w14:textId="77777777" w:rsidTr="00F17429">
        <w:trPr>
          <w:trHeight w:val="330"/>
        </w:trPr>
        <w:tc>
          <w:tcPr>
            <w:tcW w:w="5670" w:type="dxa"/>
            <w:tcBorders>
              <w:top w:val="dotted" w:sz="4" w:space="0" w:color="auto"/>
              <w:left w:val="single" w:sz="12" w:space="0" w:color="auto"/>
              <w:bottom w:val="single" w:sz="4" w:space="0" w:color="auto"/>
              <w:right w:val="single" w:sz="8" w:space="0" w:color="auto"/>
            </w:tcBorders>
          </w:tcPr>
          <w:p w14:paraId="6D92032B" w14:textId="77777777" w:rsidR="00103D09" w:rsidRPr="0062637C" w:rsidRDefault="009809D7" w:rsidP="00F17429">
            <w:pPr>
              <w:spacing w:line="320" w:lineRule="exact"/>
              <w:rPr>
                <w:rFonts w:ascii="BIZ UDゴシック" w:eastAsia="BIZ UDゴシック" w:hAnsi="BIZ UDゴシック"/>
              </w:rPr>
            </w:pPr>
            <w:r w:rsidRPr="0062637C">
              <w:rPr>
                <w:rFonts w:ascii="BIZ UDゴシック" w:eastAsia="BIZ UDゴシック" w:hAnsi="BIZ UDゴシック" w:hint="eastAsia"/>
              </w:rPr>
              <w:t>◆対応中(年度末現在)</w:t>
            </w:r>
          </w:p>
        </w:tc>
        <w:tc>
          <w:tcPr>
            <w:tcW w:w="1275" w:type="dxa"/>
            <w:tcBorders>
              <w:top w:val="dotted" w:sz="4" w:space="0" w:color="auto"/>
              <w:left w:val="single" w:sz="8" w:space="0" w:color="auto"/>
              <w:bottom w:val="single" w:sz="4" w:space="0" w:color="auto"/>
              <w:right w:val="dotted" w:sz="4" w:space="0" w:color="auto"/>
            </w:tcBorders>
            <w:vAlign w:val="center"/>
          </w:tcPr>
          <w:p w14:paraId="15907CC3" w14:textId="77777777" w:rsidR="00103D09" w:rsidRPr="00980FCC" w:rsidRDefault="008905A2"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rPr>
              <w:t>0</w:t>
            </w:r>
            <w:r w:rsidR="00103D09" w:rsidRPr="00980FCC">
              <w:rPr>
                <w:rFonts w:ascii="BIZ UDゴシック" w:eastAsia="BIZ UDゴシック" w:hAnsi="BIZ UDゴシック" w:hint="eastAsia"/>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630F0D4B" w14:textId="77777777" w:rsidR="00103D09" w:rsidRPr="00980FCC" w:rsidRDefault="008905A2" w:rsidP="00AE74FC">
            <w:pPr>
              <w:wordWrap w:val="0"/>
              <w:spacing w:line="320" w:lineRule="exact"/>
              <w:jc w:val="right"/>
              <w:rPr>
                <w:rFonts w:ascii="BIZ UDゴシック" w:eastAsia="BIZ UDゴシック" w:hAnsi="BIZ UDゴシック"/>
              </w:rPr>
            </w:pPr>
            <w:r w:rsidRPr="00980FCC">
              <w:rPr>
                <w:rFonts w:ascii="BIZ UDゴシック" w:eastAsia="BIZ UDゴシック" w:hAnsi="BIZ UDゴシック"/>
              </w:rPr>
              <w:t>0.0</w:t>
            </w:r>
            <w:r w:rsidRPr="00980FCC">
              <w:rPr>
                <w:rFonts w:ascii="BIZ UDゴシック" w:eastAsia="BIZ UDゴシック" w:hAnsi="BIZ UDゴシック" w:hint="eastAsia"/>
              </w:rPr>
              <w:t>％</w:t>
            </w:r>
          </w:p>
        </w:tc>
        <w:tc>
          <w:tcPr>
            <w:tcW w:w="1134" w:type="dxa"/>
            <w:tcBorders>
              <w:top w:val="dotted" w:sz="4" w:space="0" w:color="auto"/>
              <w:left w:val="single" w:sz="12" w:space="0" w:color="auto"/>
              <w:bottom w:val="single" w:sz="4" w:space="0" w:color="auto"/>
              <w:right w:val="single" w:sz="8" w:space="0" w:color="auto"/>
            </w:tcBorders>
            <w:vAlign w:val="center"/>
          </w:tcPr>
          <w:p w14:paraId="537DE8E3" w14:textId="77777777" w:rsidR="00103D09" w:rsidRPr="00980FCC" w:rsidRDefault="00D31112" w:rsidP="00F17429">
            <w:pPr>
              <w:wordWrap w:val="0"/>
              <w:spacing w:line="320" w:lineRule="exact"/>
              <w:jc w:val="right"/>
              <w:rPr>
                <w:rFonts w:ascii="BIZ UDゴシック" w:eastAsia="BIZ UDゴシック" w:hAnsi="BIZ UDゴシック"/>
                <w:sz w:val="21"/>
                <w:szCs w:val="21"/>
              </w:rPr>
            </w:pPr>
            <w:r w:rsidRPr="00980FCC">
              <w:rPr>
                <w:rFonts w:ascii="BIZ UDゴシック" w:eastAsia="BIZ UDゴシック" w:hAnsi="BIZ UDゴシック"/>
                <w:sz w:val="21"/>
                <w:szCs w:val="21"/>
              </w:rPr>
              <w:t>0</w:t>
            </w:r>
            <w:r w:rsidR="00103D09" w:rsidRPr="00980FCC">
              <w:rPr>
                <w:rFonts w:ascii="BIZ UDゴシック" w:eastAsia="BIZ UDゴシック" w:hAnsi="BIZ UDゴシック" w:hint="eastAsia"/>
                <w:sz w:val="21"/>
                <w:szCs w:val="21"/>
              </w:rPr>
              <w:t>件</w:t>
            </w:r>
          </w:p>
        </w:tc>
      </w:tr>
      <w:tr w:rsidR="0062637C" w:rsidRPr="0062637C" w14:paraId="5370AD85" w14:textId="77777777" w:rsidTr="00F17429">
        <w:trPr>
          <w:trHeight w:val="330"/>
        </w:trPr>
        <w:tc>
          <w:tcPr>
            <w:tcW w:w="5670" w:type="dxa"/>
            <w:tcBorders>
              <w:top w:val="double" w:sz="4" w:space="0" w:color="auto"/>
              <w:left w:val="single" w:sz="12" w:space="0" w:color="auto"/>
              <w:bottom w:val="single" w:sz="12" w:space="0" w:color="auto"/>
              <w:right w:val="single" w:sz="8" w:space="0" w:color="auto"/>
            </w:tcBorders>
            <w:shd w:val="clear" w:color="auto" w:fill="FFFFFF" w:themeFill="background1"/>
          </w:tcPr>
          <w:p w14:paraId="09B215F6" w14:textId="77777777" w:rsidR="00103D09" w:rsidRPr="0062637C" w:rsidRDefault="00103D09" w:rsidP="00F17429">
            <w:pPr>
              <w:spacing w:line="320" w:lineRule="exact"/>
              <w:ind w:left="735"/>
              <w:jc w:val="center"/>
              <w:rPr>
                <w:rFonts w:ascii="BIZ UDゴシック" w:eastAsia="BIZ UDゴシック" w:hAnsi="BIZ UDゴシック"/>
              </w:rPr>
            </w:pPr>
            <w:r w:rsidRPr="0062637C">
              <w:rPr>
                <w:rFonts w:ascii="BIZ UDゴシック" w:eastAsia="BIZ UDゴシック" w:hAnsi="BIZ UDゴシック" w:hint="eastAsia"/>
              </w:rPr>
              <w:t>合　計</w:t>
            </w:r>
          </w:p>
        </w:tc>
        <w:tc>
          <w:tcPr>
            <w:tcW w:w="1275" w:type="dxa"/>
            <w:tcBorders>
              <w:top w:val="double" w:sz="4" w:space="0" w:color="auto"/>
              <w:left w:val="single" w:sz="8" w:space="0" w:color="auto"/>
              <w:bottom w:val="single" w:sz="12" w:space="0" w:color="auto"/>
              <w:right w:val="dotted" w:sz="4" w:space="0" w:color="auto"/>
            </w:tcBorders>
            <w:shd w:val="clear" w:color="auto" w:fill="FFFFFF" w:themeFill="background1"/>
            <w:vAlign w:val="center"/>
          </w:tcPr>
          <w:p w14:paraId="10012F26" w14:textId="7897F06E" w:rsidR="00103D09" w:rsidRPr="00980FCC" w:rsidRDefault="000E2EA7" w:rsidP="00F17429">
            <w:pPr>
              <w:spacing w:line="320" w:lineRule="exact"/>
              <w:jc w:val="right"/>
              <w:rPr>
                <w:rFonts w:ascii="BIZ UDゴシック" w:eastAsia="BIZ UDゴシック" w:hAnsi="BIZ UDゴシック"/>
              </w:rPr>
            </w:pPr>
            <w:r w:rsidRPr="00980FCC">
              <w:rPr>
                <w:rFonts w:ascii="BIZ UDゴシック" w:eastAsia="BIZ UDゴシック" w:hAnsi="BIZ UDゴシック" w:hint="eastAsia"/>
              </w:rPr>
              <w:t>31</w:t>
            </w:r>
            <w:r w:rsidR="00103D09" w:rsidRPr="00980FCC">
              <w:rPr>
                <w:rFonts w:ascii="BIZ UDゴシック" w:eastAsia="BIZ UDゴシック" w:hAnsi="BIZ UDゴシック" w:hint="eastAsia"/>
              </w:rPr>
              <w:t>件</w:t>
            </w:r>
          </w:p>
        </w:tc>
        <w:tc>
          <w:tcPr>
            <w:tcW w:w="1134" w:type="dxa"/>
            <w:tcBorders>
              <w:top w:val="double" w:sz="4" w:space="0" w:color="auto"/>
              <w:left w:val="dotted" w:sz="4" w:space="0" w:color="auto"/>
              <w:bottom w:val="single" w:sz="12" w:space="0" w:color="auto"/>
              <w:right w:val="single" w:sz="12" w:space="0" w:color="auto"/>
            </w:tcBorders>
            <w:shd w:val="clear" w:color="auto" w:fill="FFFFFF" w:themeFill="background1"/>
            <w:vAlign w:val="center"/>
          </w:tcPr>
          <w:p w14:paraId="187A81CD" w14:textId="069C0015" w:rsidR="00103D09" w:rsidRPr="00980FCC" w:rsidRDefault="00AE74FC" w:rsidP="00AE74FC">
            <w:pPr>
              <w:wordWrap w:val="0"/>
              <w:spacing w:line="320" w:lineRule="exact"/>
              <w:ind w:right="15"/>
              <w:jc w:val="right"/>
              <w:rPr>
                <w:rFonts w:ascii="BIZ UDゴシック" w:eastAsia="BIZ UDゴシック" w:hAnsi="BIZ UDゴシック"/>
              </w:rPr>
            </w:pPr>
            <w:r w:rsidRPr="00980FCC">
              <w:rPr>
                <w:rFonts w:ascii="BIZ UDゴシック" w:eastAsia="BIZ UDゴシック" w:hAnsi="BIZ UDゴシック" w:hint="eastAsia"/>
              </w:rPr>
              <w:t>100％</w:t>
            </w:r>
          </w:p>
        </w:tc>
        <w:tc>
          <w:tcPr>
            <w:tcW w:w="1134" w:type="dxa"/>
            <w:tcBorders>
              <w:top w:val="double" w:sz="4" w:space="0" w:color="auto"/>
              <w:left w:val="single" w:sz="12" w:space="0" w:color="auto"/>
              <w:bottom w:val="single" w:sz="8" w:space="0" w:color="auto"/>
              <w:right w:val="single" w:sz="8" w:space="0" w:color="auto"/>
            </w:tcBorders>
            <w:shd w:val="clear" w:color="auto" w:fill="FFFFFF" w:themeFill="background1"/>
          </w:tcPr>
          <w:p w14:paraId="2ED24368" w14:textId="36779442" w:rsidR="00103D09" w:rsidRPr="00980FCC" w:rsidRDefault="000E2EA7" w:rsidP="00F17429">
            <w:pPr>
              <w:spacing w:line="320" w:lineRule="exact"/>
              <w:ind w:left="420"/>
              <w:jc w:val="right"/>
              <w:rPr>
                <w:rFonts w:ascii="BIZ UDゴシック" w:eastAsia="BIZ UDゴシック" w:hAnsi="BIZ UDゴシック"/>
                <w:sz w:val="21"/>
                <w:szCs w:val="21"/>
              </w:rPr>
            </w:pPr>
            <w:r w:rsidRPr="00980FCC">
              <w:rPr>
                <w:rFonts w:ascii="BIZ UDゴシック" w:eastAsia="BIZ UDゴシック" w:hAnsi="BIZ UDゴシック" w:hint="eastAsia"/>
                <w:sz w:val="21"/>
                <w:szCs w:val="21"/>
              </w:rPr>
              <w:t>19</w:t>
            </w:r>
            <w:r w:rsidR="00103D09" w:rsidRPr="00980FCC">
              <w:rPr>
                <w:rFonts w:ascii="BIZ UDゴシック" w:eastAsia="BIZ UDゴシック" w:hAnsi="BIZ UDゴシック" w:hint="eastAsia"/>
                <w:sz w:val="21"/>
                <w:szCs w:val="21"/>
              </w:rPr>
              <w:t>件</w:t>
            </w:r>
          </w:p>
        </w:tc>
      </w:tr>
    </w:tbl>
    <w:p w14:paraId="24BD9EC2" w14:textId="77777777" w:rsidR="00103D09" w:rsidRPr="0062637C" w:rsidRDefault="00103D09" w:rsidP="00103D09">
      <w:pPr>
        <w:widowControl/>
        <w:jc w:val="left"/>
        <w:rPr>
          <w:rFonts w:ascii="BIZ UDゴシック" w:eastAsia="BIZ UDゴシック" w:hAnsi="BIZ UDゴシック"/>
          <w:sz w:val="24"/>
          <w:szCs w:val="24"/>
        </w:rPr>
      </w:pPr>
    </w:p>
    <w:p w14:paraId="19805158" w14:textId="77777777" w:rsidR="00103D09" w:rsidRPr="0062637C" w:rsidRDefault="00103D09" w:rsidP="00B56EE2">
      <w:pPr>
        <w:widowControl/>
        <w:ind w:leftChars="135" w:left="837" w:hangingChars="264" w:hanging="554"/>
        <w:jc w:val="left"/>
        <w:rPr>
          <w:rFonts w:ascii="BIZ UDゴシック" w:eastAsia="BIZ UDゴシック" w:hAnsi="BIZ UDゴシック"/>
          <w:szCs w:val="21"/>
        </w:rPr>
      </w:pPr>
      <w:r w:rsidRPr="0062637C">
        <w:rPr>
          <w:rFonts w:ascii="BIZ UDゴシック" w:eastAsia="BIZ UDゴシック" w:hAnsi="BIZ UDゴシック" w:hint="eastAsia"/>
          <w:szCs w:val="21"/>
        </w:rPr>
        <w:t>（注釈１）障害者差別解消法上、「差別」と規定されている、「不当な差別的取り扱い」及び「合理的配慮の不提供」に対する対応</w:t>
      </w:r>
      <w:r w:rsidR="007D21B9" w:rsidRPr="0062637C">
        <w:rPr>
          <w:rFonts w:ascii="BIZ UDゴシック" w:eastAsia="BIZ UDゴシック" w:hAnsi="BIZ UDゴシック" w:hint="eastAsia"/>
          <w:szCs w:val="21"/>
        </w:rPr>
        <w:t>。</w:t>
      </w:r>
    </w:p>
    <w:p w14:paraId="6ABD60C7" w14:textId="1BABC138" w:rsidR="00103D09" w:rsidRPr="0062637C" w:rsidRDefault="00103D09" w:rsidP="00B56EE2">
      <w:pPr>
        <w:widowControl/>
        <w:ind w:leftChars="135" w:left="837" w:hangingChars="264" w:hanging="554"/>
        <w:jc w:val="left"/>
        <w:rPr>
          <w:rFonts w:ascii="BIZ UDゴシック" w:eastAsia="BIZ UDゴシック" w:hAnsi="BIZ UDゴシック"/>
          <w:szCs w:val="21"/>
        </w:rPr>
      </w:pPr>
      <w:r w:rsidRPr="0062637C">
        <w:rPr>
          <w:rFonts w:ascii="BIZ UDゴシック" w:eastAsia="BIZ UDゴシック" w:hAnsi="BIZ UDゴシック" w:hint="eastAsia"/>
          <w:szCs w:val="21"/>
        </w:rPr>
        <w:t>（注釈２）不特定多数の障害者を主な対象として行われる事前的改善措置</w:t>
      </w:r>
      <w:r w:rsidR="00F84A72" w:rsidRPr="0062637C">
        <w:rPr>
          <w:rFonts w:ascii="BIZ UDゴシック" w:eastAsia="BIZ UDゴシック" w:hAnsi="BIZ UDゴシック" w:hint="eastAsia"/>
          <w:szCs w:val="21"/>
        </w:rPr>
        <w:t>に関する相談に対する対応</w:t>
      </w:r>
      <w:r w:rsidR="007D21B9" w:rsidRPr="0062637C">
        <w:rPr>
          <w:rFonts w:ascii="BIZ UDゴシック" w:eastAsia="BIZ UDゴシック" w:hAnsi="BIZ UDゴシック" w:hint="eastAsia"/>
          <w:szCs w:val="21"/>
        </w:rPr>
        <w:t>。</w:t>
      </w:r>
    </w:p>
    <w:p w14:paraId="5210646B" w14:textId="77777777" w:rsidR="005A386D" w:rsidRPr="0062637C" w:rsidRDefault="005A386D" w:rsidP="00103D09">
      <w:pPr>
        <w:widowControl/>
        <w:jc w:val="left"/>
        <w:rPr>
          <w:rFonts w:ascii="BIZ UDゴシック" w:eastAsia="BIZ UDゴシック" w:hAnsi="BIZ UDゴシック"/>
          <w:sz w:val="24"/>
          <w:szCs w:val="24"/>
        </w:rPr>
      </w:pPr>
    </w:p>
    <w:p w14:paraId="2AA0DEAA" w14:textId="77777777" w:rsidR="00D377BD" w:rsidRPr="0062637C" w:rsidRDefault="00103D09" w:rsidP="00B21095">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専門調査員による相談に対する対応の詳細は以下のとおり</w:t>
      </w:r>
      <w:r w:rsidR="003C424E" w:rsidRPr="0062637C">
        <w:rPr>
          <w:rFonts w:ascii="BIZ UDゴシック" w:eastAsia="BIZ UDゴシック" w:hAnsi="BIZ UDゴシック" w:hint="eastAsia"/>
          <w:sz w:val="24"/>
          <w:szCs w:val="24"/>
        </w:rPr>
        <w:t>である</w:t>
      </w:r>
      <w:r w:rsidRPr="0062637C">
        <w:rPr>
          <w:rFonts w:ascii="BIZ UDゴシック" w:eastAsia="BIZ UDゴシック" w:hAnsi="BIZ UDゴシック" w:hint="eastAsia"/>
          <w:sz w:val="24"/>
          <w:szCs w:val="24"/>
        </w:rPr>
        <w:t>。</w:t>
      </w:r>
    </w:p>
    <w:p w14:paraId="47AB2A1B" w14:textId="136256BF" w:rsidR="00103D09" w:rsidRPr="0062637C" w:rsidRDefault="00103D09" w:rsidP="00980FCC">
      <w:pPr>
        <w:widowControl/>
        <w:ind w:leftChars="337" w:left="850" w:hangingChars="59" w:hanging="142"/>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・障害者差別解消法における障害を理由とする差別に関する相談については、相談者の了解のもと、相手方に対し合理的配慮の提供等に向けて理解の促進や調整を図った。</w:t>
      </w:r>
    </w:p>
    <w:p w14:paraId="6A8A8A09" w14:textId="70801FB7" w:rsidR="00103D09" w:rsidRPr="0062637C" w:rsidRDefault="00891F4A" w:rsidP="00F84A72">
      <w:pPr>
        <w:widowControl/>
        <w:ind w:firstLineChars="300" w:firstLine="720"/>
        <w:jc w:val="left"/>
        <w:rPr>
          <w:rFonts w:ascii="BIZ UDゴシック" w:eastAsia="BIZ UDゴシック" w:hAnsi="BIZ UDゴシック"/>
          <w:strike/>
          <w:sz w:val="24"/>
          <w:szCs w:val="24"/>
        </w:rPr>
      </w:pPr>
      <w:r w:rsidRPr="0062637C">
        <w:rPr>
          <w:rFonts w:ascii="BIZ UDゴシック" w:eastAsia="BIZ UDゴシック" w:hAnsi="BIZ UDゴシック" w:hint="eastAsia"/>
          <w:sz w:val="24"/>
          <w:szCs w:val="24"/>
        </w:rPr>
        <w:t>・所管課の対応について、支援を行った。</w:t>
      </w:r>
    </w:p>
    <w:p w14:paraId="5FDE7540" w14:textId="7E4D99E0" w:rsidR="00103D09" w:rsidRPr="0062637C" w:rsidRDefault="00103D09" w:rsidP="00B21095">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・法の内容等への問合せには、情報提供を行った。</w:t>
      </w:r>
    </w:p>
    <w:p w14:paraId="181E7EF5" w14:textId="021523E2" w:rsidR="00CC5003" w:rsidRPr="0062637C" w:rsidRDefault="00B17F51" w:rsidP="00156DB5">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w:t>
      </w:r>
      <w:r w:rsidR="004F76D1" w:rsidRPr="0062637C">
        <w:rPr>
          <w:rFonts w:ascii="BIZ UDゴシック" w:eastAsia="BIZ UDゴシック" w:hAnsi="BIZ UDゴシック" w:hint="eastAsia"/>
          <w:sz w:val="24"/>
          <w:szCs w:val="24"/>
        </w:rPr>
        <w:t>雇用促進法による対応案件は、ハローワーク</w:t>
      </w:r>
      <w:r w:rsidR="00AD5007">
        <w:rPr>
          <w:rFonts w:ascii="BIZ UDゴシック" w:eastAsia="BIZ UDゴシック" w:hAnsi="BIZ UDゴシック" w:hint="eastAsia"/>
          <w:sz w:val="24"/>
          <w:szCs w:val="24"/>
        </w:rPr>
        <w:t>等</w:t>
      </w:r>
      <w:r w:rsidR="004F76D1" w:rsidRPr="0062637C">
        <w:rPr>
          <w:rFonts w:ascii="BIZ UDゴシック" w:eastAsia="BIZ UDゴシック" w:hAnsi="BIZ UDゴシック" w:hint="eastAsia"/>
          <w:sz w:val="24"/>
          <w:szCs w:val="24"/>
        </w:rPr>
        <w:t>への相談</w:t>
      </w:r>
      <w:r w:rsidR="00AD5007">
        <w:rPr>
          <w:rFonts w:ascii="BIZ UDゴシック" w:eastAsia="BIZ UDゴシック" w:hAnsi="BIZ UDゴシック" w:hint="eastAsia"/>
          <w:sz w:val="24"/>
          <w:szCs w:val="24"/>
        </w:rPr>
        <w:t>機関へ繋いだ</w:t>
      </w:r>
      <w:r w:rsidR="004F76D1" w:rsidRPr="0062637C">
        <w:rPr>
          <w:rFonts w:ascii="BIZ UDゴシック" w:eastAsia="BIZ UDゴシック" w:hAnsi="BIZ UDゴシック" w:hint="eastAsia"/>
          <w:sz w:val="24"/>
          <w:szCs w:val="24"/>
        </w:rPr>
        <w:t>。</w:t>
      </w:r>
    </w:p>
    <w:p w14:paraId="7CCBF784" w14:textId="000E522C" w:rsidR="009750D0" w:rsidRPr="0062637C" w:rsidRDefault="00103D09" w:rsidP="00156DB5">
      <w:pPr>
        <w:widowControl/>
        <w:ind w:leftChars="337" w:left="991" w:hangingChars="135" w:hanging="283"/>
        <w:jc w:val="left"/>
        <w:rPr>
          <w:rFonts w:ascii="BIZ UDゴシック" w:eastAsia="BIZ UDゴシック" w:hAnsi="BIZ UDゴシック"/>
          <w:szCs w:val="21"/>
        </w:rPr>
      </w:pPr>
      <w:r w:rsidRPr="0062637C">
        <w:rPr>
          <w:rFonts w:ascii="BIZ UDゴシック" w:eastAsia="BIZ UDゴシック" w:hAnsi="BIZ UDゴシック" w:hint="eastAsia"/>
          <w:szCs w:val="21"/>
        </w:rPr>
        <w:t>※各相談の要旨及び対応の概要は</w:t>
      </w:r>
      <w:r w:rsidR="001E0BA6" w:rsidRPr="0062637C">
        <w:rPr>
          <w:rFonts w:ascii="BIZ UDゴシック" w:eastAsia="BIZ UDゴシック" w:hAnsi="BIZ UDゴシック" w:hint="eastAsia"/>
          <w:szCs w:val="21"/>
        </w:rPr>
        <w:t>15ページ</w:t>
      </w:r>
      <w:r w:rsidRPr="0062637C">
        <w:rPr>
          <w:rFonts w:ascii="BIZ UDゴシック" w:eastAsia="BIZ UDゴシック" w:hAnsi="BIZ UDゴシック" w:hint="eastAsia"/>
          <w:szCs w:val="21"/>
        </w:rPr>
        <w:t xml:space="preserve">　参考</w:t>
      </w:r>
      <w:r w:rsidR="001E0BA6" w:rsidRPr="0062637C">
        <w:rPr>
          <w:rFonts w:ascii="BIZ UDゴシック" w:eastAsia="BIZ UDゴシック" w:hAnsi="BIZ UDゴシック" w:hint="eastAsia"/>
          <w:szCs w:val="21"/>
        </w:rPr>
        <w:t>１</w:t>
      </w:r>
      <w:r w:rsidRPr="0062637C">
        <w:rPr>
          <w:rFonts w:ascii="BIZ UDゴシック" w:eastAsia="BIZ UDゴシック" w:hAnsi="BIZ UDゴシック" w:hint="eastAsia"/>
          <w:szCs w:val="21"/>
        </w:rPr>
        <w:t>「障害を理由とする差別に関する相談・問合せ及び対応の要旨」参照</w:t>
      </w:r>
      <w:r w:rsidR="00033E9C" w:rsidRPr="0062637C">
        <w:rPr>
          <w:rFonts w:ascii="BIZ UDゴシック" w:eastAsia="BIZ UDゴシック" w:hAnsi="BIZ UDゴシック" w:hint="eastAsia"/>
          <w:szCs w:val="21"/>
        </w:rPr>
        <w:t>。</w:t>
      </w:r>
    </w:p>
    <w:p w14:paraId="6A9D6F95" w14:textId="526572CC" w:rsidR="00AD5007" w:rsidRPr="00AD5007" w:rsidRDefault="00E958C9" w:rsidP="00AD5007">
      <w:pPr>
        <w:widowControl/>
        <w:jc w:val="left"/>
        <w:rPr>
          <w:rFonts w:ascii="BIZ UDゴシック" w:eastAsia="BIZ UDゴシック" w:hAnsi="BIZ UDゴシック"/>
          <w:b/>
          <w:sz w:val="24"/>
          <w:szCs w:val="24"/>
        </w:rPr>
      </w:pPr>
      <w:r w:rsidRPr="0062637C">
        <w:rPr>
          <w:rFonts w:ascii="BIZ UDゴシック" w:eastAsia="BIZ UDゴシック" w:hAnsi="BIZ UDゴシック"/>
          <w:b/>
          <w:sz w:val="24"/>
          <w:szCs w:val="24"/>
        </w:rPr>
        <w:br w:type="page"/>
      </w:r>
      <w:r w:rsidR="00103D09" w:rsidRPr="0062637C">
        <w:rPr>
          <w:rFonts w:ascii="BIZ UDゴシック" w:eastAsia="BIZ UDゴシック" w:hAnsi="BIZ UDゴシック" w:hint="eastAsia"/>
          <w:b/>
          <w:sz w:val="24"/>
          <w:szCs w:val="24"/>
        </w:rPr>
        <w:lastRenderedPageBreak/>
        <w:t>（４）相談対応の事例</w:t>
      </w:r>
    </w:p>
    <w:p w14:paraId="7BAFB2B0" w14:textId="43272D65" w:rsidR="008E32F7" w:rsidRPr="00980FCC" w:rsidRDefault="001E3779" w:rsidP="00980FCC">
      <w:pPr>
        <w:ind w:firstLineChars="118" w:firstLine="283"/>
        <w:rPr>
          <w:rFonts w:ascii="BIZ UDゴシック" w:eastAsia="BIZ UDゴシック" w:hAnsi="BIZ UDゴシック"/>
          <w:bCs/>
          <w:sz w:val="24"/>
          <w:szCs w:val="24"/>
        </w:rPr>
      </w:pPr>
      <w:r w:rsidRPr="00980FCC">
        <w:rPr>
          <w:rFonts w:ascii="BIZ UDゴシック" w:eastAsia="BIZ UDゴシック" w:hAnsi="BIZ UDゴシック" w:hint="eastAsia"/>
          <w:bCs/>
          <w:sz w:val="24"/>
          <w:szCs w:val="24"/>
        </w:rPr>
        <w:t>①</w:t>
      </w:r>
      <w:r w:rsidR="00D617B0" w:rsidRPr="00980FCC">
        <w:rPr>
          <w:rFonts w:ascii="BIZ UDゴシック" w:eastAsia="BIZ UDゴシック" w:hAnsi="BIZ UDゴシック" w:hint="eastAsia"/>
          <w:bCs/>
          <w:sz w:val="24"/>
          <w:szCs w:val="24"/>
        </w:rPr>
        <w:t>行政のルール変更</w:t>
      </w:r>
    </w:p>
    <w:p w14:paraId="6FBDD68C" w14:textId="3637B10E" w:rsidR="00103D09" w:rsidRPr="00980FCC" w:rsidRDefault="00DB1096" w:rsidP="00980FCC">
      <w:pPr>
        <w:spacing w:line="360" w:lineRule="exact"/>
        <w:ind w:firstLineChars="177" w:firstLine="425"/>
        <w:jc w:val="left"/>
        <w:rPr>
          <w:rFonts w:ascii="BIZ UDゴシック" w:eastAsia="BIZ UDゴシック" w:hAnsi="BIZ UDゴシック"/>
          <w:bCs/>
          <w:sz w:val="24"/>
          <w:szCs w:val="24"/>
        </w:rPr>
      </w:pPr>
      <w:r w:rsidRPr="00980FCC">
        <w:rPr>
          <w:rFonts w:ascii="BIZ UDゴシック" w:eastAsia="BIZ UDゴシック" w:hAnsi="BIZ UDゴシック" w:hint="eastAsia"/>
          <w:bCs/>
          <w:sz w:val="24"/>
          <w:szCs w:val="24"/>
        </w:rPr>
        <w:t>事例</w:t>
      </w:r>
      <w:r w:rsidR="00A77E47" w:rsidRPr="00980FCC">
        <w:rPr>
          <w:rFonts w:ascii="BIZ UDゴシック" w:eastAsia="BIZ UDゴシック" w:hAnsi="BIZ UDゴシック" w:hint="eastAsia"/>
          <w:bCs/>
          <w:sz w:val="24"/>
          <w:szCs w:val="24"/>
        </w:rPr>
        <w:t>１</w:t>
      </w:r>
      <w:r w:rsidR="00672581" w:rsidRPr="00980FCC">
        <w:rPr>
          <w:rFonts w:ascii="BIZ UDゴシック" w:eastAsia="BIZ UDゴシック" w:hAnsi="BIZ UDゴシック" w:hint="eastAsia"/>
          <w:bCs/>
          <w:sz w:val="24"/>
          <w:szCs w:val="24"/>
        </w:rPr>
        <w:t>【</w:t>
      </w:r>
      <w:r w:rsidR="00D617B0" w:rsidRPr="00980FCC">
        <w:rPr>
          <w:rFonts w:ascii="BIZ UDゴシック" w:eastAsia="BIZ UDゴシック" w:hAnsi="BIZ UDゴシック" w:hint="eastAsia"/>
          <w:bCs/>
          <w:sz w:val="24"/>
          <w:szCs w:val="24"/>
        </w:rPr>
        <w:t>学童</w:t>
      </w:r>
      <w:r w:rsidR="00A5495B" w:rsidRPr="00980FCC">
        <w:rPr>
          <w:rFonts w:ascii="BIZ UDゴシック" w:eastAsia="BIZ UDゴシック" w:hAnsi="BIZ UDゴシック" w:hint="eastAsia"/>
          <w:bCs/>
          <w:sz w:val="24"/>
          <w:szCs w:val="24"/>
        </w:rPr>
        <w:t>クラブ</w:t>
      </w:r>
      <w:r w:rsidR="00D617B0" w:rsidRPr="00980FCC">
        <w:rPr>
          <w:rFonts w:ascii="BIZ UDゴシック" w:eastAsia="BIZ UDゴシック" w:hAnsi="BIZ UDゴシック" w:hint="eastAsia"/>
          <w:bCs/>
          <w:sz w:val="24"/>
          <w:szCs w:val="24"/>
        </w:rPr>
        <w:t>の</w:t>
      </w:r>
      <w:r w:rsidR="00DA01AB" w:rsidRPr="00980FCC">
        <w:rPr>
          <w:rFonts w:ascii="BIZ UDゴシック" w:eastAsia="BIZ UDゴシック" w:hAnsi="BIZ UDゴシック" w:hint="eastAsia"/>
          <w:bCs/>
          <w:sz w:val="24"/>
          <w:szCs w:val="24"/>
        </w:rPr>
        <w:t>ルール</w:t>
      </w:r>
      <w:r w:rsidR="00900E52" w:rsidRPr="00980FCC">
        <w:rPr>
          <w:rFonts w:ascii="BIZ UDゴシック" w:eastAsia="BIZ UDゴシック" w:hAnsi="BIZ UDゴシック" w:hint="eastAsia"/>
          <w:bCs/>
          <w:sz w:val="24"/>
          <w:szCs w:val="24"/>
        </w:rPr>
        <w:t>変更</w:t>
      </w:r>
      <w:r w:rsidR="00672581" w:rsidRPr="00980FCC">
        <w:rPr>
          <w:rFonts w:ascii="BIZ UDゴシック" w:eastAsia="BIZ UDゴシック" w:hAnsi="BIZ UDゴシック" w:hint="eastAsia"/>
          <w:bCs/>
          <w:sz w:val="24"/>
          <w:szCs w:val="24"/>
        </w:rPr>
        <w:t>】</w:t>
      </w:r>
    </w:p>
    <w:p w14:paraId="1F8D1408" w14:textId="7EC35278" w:rsidR="00103D09" w:rsidRPr="00980FCC" w:rsidRDefault="00103D09" w:rsidP="000A3480">
      <w:pPr>
        <w:ind w:leftChars="202" w:left="424" w:firstLine="2"/>
        <w:rPr>
          <w:rFonts w:ascii="BIZ UDゴシック" w:eastAsia="BIZ UDゴシック" w:hAnsi="BIZ UDゴシック" w:cs="Times New Roman"/>
          <w:bCs/>
          <w:sz w:val="24"/>
          <w:szCs w:val="24"/>
        </w:rPr>
      </w:pPr>
      <w:r w:rsidRPr="00980FCC">
        <w:rPr>
          <w:rFonts w:ascii="BIZ UDゴシック" w:eastAsia="BIZ UDゴシック" w:hAnsi="BIZ UDゴシック" w:cs="Times New Roman" w:hint="eastAsia"/>
          <w:bCs/>
          <w:sz w:val="24"/>
          <w:szCs w:val="24"/>
        </w:rPr>
        <w:t>相談者</w:t>
      </w:r>
      <w:r w:rsidR="00CD77D9" w:rsidRPr="00980FCC">
        <w:rPr>
          <w:rFonts w:ascii="BIZ UDゴシック" w:eastAsia="BIZ UDゴシック" w:hAnsi="BIZ UDゴシック" w:cs="Times New Roman" w:hint="eastAsia"/>
          <w:bCs/>
          <w:sz w:val="24"/>
          <w:szCs w:val="24"/>
        </w:rPr>
        <w:t>：</w:t>
      </w:r>
      <w:r w:rsidR="00D617B0" w:rsidRPr="00980FCC">
        <w:rPr>
          <w:rFonts w:ascii="BIZ UDゴシック" w:eastAsia="BIZ UDゴシック" w:hAnsi="BIZ UDゴシック" w:cs="Times New Roman" w:hint="eastAsia"/>
          <w:bCs/>
          <w:sz w:val="24"/>
          <w:szCs w:val="24"/>
        </w:rPr>
        <w:t>保護者</w:t>
      </w:r>
      <w:r w:rsidR="00D617B0" w:rsidRPr="00980FCC">
        <w:rPr>
          <w:rFonts w:ascii="BIZ UDゴシック" w:eastAsia="BIZ UDゴシック" w:hAnsi="BIZ UDゴシック" w:cs="Times New Roman"/>
          <w:bCs/>
          <w:sz w:val="24"/>
          <w:szCs w:val="24"/>
        </w:rPr>
        <w:br/>
      </w:r>
      <w:r w:rsidRPr="00980FCC">
        <w:rPr>
          <w:rFonts w:ascii="BIZ UDゴシック" w:eastAsia="BIZ UDゴシック" w:hAnsi="BIZ UDゴシック" w:cs="ＭＳ 明朝" w:hint="eastAsia"/>
          <w:bCs/>
          <w:sz w:val="24"/>
        </w:rPr>
        <w:t>【相談内容】</w:t>
      </w:r>
    </w:p>
    <w:p w14:paraId="05D60861" w14:textId="0C564355" w:rsidR="00DA01AB" w:rsidRPr="00980FCC" w:rsidRDefault="0042175A" w:rsidP="00980FCC">
      <w:pPr>
        <w:ind w:firstLineChars="177" w:firstLine="425"/>
        <w:rPr>
          <w:rFonts w:ascii="BIZ UDPゴシック" w:eastAsia="BIZ UDPゴシック" w:hAnsi="BIZ UDPゴシック"/>
          <w:bCs/>
          <w:kern w:val="0"/>
          <w:sz w:val="24"/>
          <w:szCs w:val="24"/>
        </w:rPr>
      </w:pPr>
      <w:r w:rsidRPr="00980FCC">
        <w:rPr>
          <w:rFonts w:ascii="BIZ UDPゴシック" w:eastAsia="BIZ UDPゴシック" w:hAnsi="BIZ UDPゴシック" w:hint="eastAsia"/>
          <w:bCs/>
          <w:kern w:val="0"/>
          <w:sz w:val="24"/>
          <w:szCs w:val="24"/>
        </w:rPr>
        <w:t>・</w:t>
      </w:r>
      <w:r w:rsidR="00D617B0" w:rsidRPr="00980FCC">
        <w:rPr>
          <w:rFonts w:ascii="BIZ UDPゴシック" w:eastAsia="BIZ UDPゴシック" w:hAnsi="BIZ UDPゴシック" w:hint="eastAsia"/>
          <w:bCs/>
          <w:kern w:val="0"/>
          <w:sz w:val="24"/>
          <w:szCs w:val="24"/>
        </w:rPr>
        <w:t>子どもは</w:t>
      </w:r>
      <w:r w:rsidR="00A5495B" w:rsidRPr="00980FCC">
        <w:rPr>
          <w:rFonts w:ascii="BIZ UDPゴシック" w:eastAsia="BIZ UDPゴシック" w:hAnsi="BIZ UDPゴシック" w:hint="eastAsia"/>
          <w:bCs/>
          <w:kern w:val="0"/>
          <w:sz w:val="24"/>
          <w:szCs w:val="24"/>
        </w:rPr>
        <w:t>支援学級のある</w:t>
      </w:r>
      <w:r w:rsidR="00D617B0" w:rsidRPr="00980FCC">
        <w:rPr>
          <w:rFonts w:ascii="BIZ UDPゴシック" w:eastAsia="BIZ UDPゴシック" w:hAnsi="BIZ UDPゴシック" w:hint="eastAsia"/>
          <w:bCs/>
          <w:kern w:val="0"/>
          <w:sz w:val="24"/>
          <w:szCs w:val="24"/>
        </w:rPr>
        <w:t>A小学校</w:t>
      </w:r>
      <w:r w:rsidR="00270CB8" w:rsidRPr="00980FCC">
        <w:rPr>
          <w:rFonts w:ascii="BIZ UDPゴシック" w:eastAsia="BIZ UDPゴシック" w:hAnsi="BIZ UDPゴシック" w:hint="eastAsia"/>
          <w:bCs/>
          <w:kern w:val="0"/>
          <w:sz w:val="24"/>
          <w:szCs w:val="24"/>
        </w:rPr>
        <w:t>に通学し</w:t>
      </w:r>
      <w:r w:rsidR="00DA01AB" w:rsidRPr="00980FCC">
        <w:rPr>
          <w:rFonts w:ascii="BIZ UDPゴシック" w:eastAsia="BIZ UDPゴシック" w:hAnsi="BIZ UDPゴシック" w:hint="eastAsia"/>
          <w:bCs/>
          <w:kern w:val="0"/>
          <w:sz w:val="24"/>
          <w:szCs w:val="24"/>
        </w:rPr>
        <w:t>て</w:t>
      </w:r>
      <w:r w:rsidR="00270CB8" w:rsidRPr="00980FCC">
        <w:rPr>
          <w:rFonts w:ascii="BIZ UDPゴシック" w:eastAsia="BIZ UDPゴシック" w:hAnsi="BIZ UDPゴシック" w:hint="eastAsia"/>
          <w:bCs/>
          <w:kern w:val="0"/>
          <w:sz w:val="24"/>
          <w:szCs w:val="24"/>
        </w:rPr>
        <w:t>その</w:t>
      </w:r>
      <w:r w:rsidR="00D617B0" w:rsidRPr="00980FCC">
        <w:rPr>
          <w:rFonts w:ascii="BIZ UDPゴシック" w:eastAsia="BIZ UDPゴシック" w:hAnsi="BIZ UDPゴシック" w:hint="eastAsia"/>
          <w:bCs/>
          <w:kern w:val="0"/>
          <w:sz w:val="24"/>
          <w:szCs w:val="24"/>
        </w:rPr>
        <w:t>学童</w:t>
      </w:r>
      <w:r w:rsidR="00270CB8" w:rsidRPr="00980FCC">
        <w:rPr>
          <w:rFonts w:ascii="BIZ UDPゴシック" w:eastAsia="BIZ UDPゴシック" w:hAnsi="BIZ UDPゴシック" w:hint="eastAsia"/>
          <w:bCs/>
          <w:kern w:val="0"/>
          <w:sz w:val="24"/>
          <w:szCs w:val="24"/>
        </w:rPr>
        <w:t>クラブ</w:t>
      </w:r>
      <w:r w:rsidR="00D617B0" w:rsidRPr="00980FCC">
        <w:rPr>
          <w:rFonts w:ascii="BIZ UDPゴシック" w:eastAsia="BIZ UDPゴシック" w:hAnsi="BIZ UDPゴシック" w:hint="eastAsia"/>
          <w:bCs/>
          <w:kern w:val="0"/>
          <w:sz w:val="24"/>
          <w:szCs w:val="24"/>
        </w:rPr>
        <w:t>を利用し、</w:t>
      </w:r>
      <w:r w:rsidR="00A5495B" w:rsidRPr="00980FCC">
        <w:rPr>
          <w:rFonts w:ascii="BIZ UDPゴシック" w:eastAsia="BIZ UDPゴシック" w:hAnsi="BIZ UDPゴシック" w:hint="eastAsia"/>
          <w:bCs/>
          <w:kern w:val="0"/>
          <w:sz w:val="24"/>
          <w:szCs w:val="24"/>
        </w:rPr>
        <w:t>送迎車両</w:t>
      </w:r>
      <w:r w:rsidR="00D617B0" w:rsidRPr="00980FCC">
        <w:rPr>
          <w:rFonts w:ascii="BIZ UDPゴシック" w:eastAsia="BIZ UDPゴシック" w:hAnsi="BIZ UDPゴシック" w:hint="eastAsia"/>
          <w:bCs/>
          <w:kern w:val="0"/>
          <w:sz w:val="24"/>
          <w:szCs w:val="24"/>
        </w:rPr>
        <w:t>で帰宅</w:t>
      </w:r>
    </w:p>
    <w:p w14:paraId="0D85930C" w14:textId="5F66CD12" w:rsidR="00D617B0" w:rsidRPr="00980FCC" w:rsidRDefault="006603D6" w:rsidP="00980FCC">
      <w:pPr>
        <w:pStyle w:val="a7"/>
        <w:ind w:leftChars="67" w:left="141" w:firstLineChars="177" w:firstLine="425"/>
        <w:rPr>
          <w:rFonts w:ascii="BIZ UDPゴシック" w:eastAsia="BIZ UDPゴシック" w:hAnsi="BIZ UDPゴシック"/>
          <w:bCs/>
          <w:kern w:val="0"/>
          <w:sz w:val="24"/>
          <w:szCs w:val="24"/>
        </w:rPr>
      </w:pPr>
      <w:r w:rsidRPr="00980FCC">
        <w:rPr>
          <w:rFonts w:ascii="BIZ UDPゴシック" w:eastAsia="BIZ UDPゴシック" w:hAnsi="BIZ UDPゴシック" w:hint="eastAsia"/>
          <w:bCs/>
          <w:kern w:val="0"/>
          <w:sz w:val="24"/>
          <w:szCs w:val="24"/>
        </w:rPr>
        <w:t>し</w:t>
      </w:r>
      <w:r w:rsidR="00D617B0" w:rsidRPr="00980FCC">
        <w:rPr>
          <w:rFonts w:ascii="BIZ UDPゴシック" w:eastAsia="BIZ UDPゴシック" w:hAnsi="BIZ UDPゴシック" w:hint="eastAsia"/>
          <w:bCs/>
          <w:kern w:val="0"/>
          <w:sz w:val="24"/>
          <w:szCs w:val="24"/>
        </w:rPr>
        <w:t>ているが、夏休み期間中は</w:t>
      </w:r>
      <w:r w:rsidR="00A5495B" w:rsidRPr="00980FCC">
        <w:rPr>
          <w:rFonts w:ascii="BIZ UDPゴシック" w:eastAsia="BIZ UDPゴシック" w:hAnsi="BIZ UDPゴシック" w:hint="eastAsia"/>
          <w:bCs/>
          <w:kern w:val="0"/>
          <w:sz w:val="24"/>
          <w:szCs w:val="24"/>
        </w:rPr>
        <w:t>その送迎車両</w:t>
      </w:r>
      <w:r w:rsidR="00D617B0" w:rsidRPr="00980FCC">
        <w:rPr>
          <w:rFonts w:ascii="BIZ UDPゴシック" w:eastAsia="BIZ UDPゴシック" w:hAnsi="BIZ UDPゴシック" w:hint="eastAsia"/>
          <w:bCs/>
          <w:kern w:val="0"/>
          <w:sz w:val="24"/>
          <w:szCs w:val="24"/>
        </w:rPr>
        <w:t>が利用できないことを知った。</w:t>
      </w:r>
    </w:p>
    <w:p w14:paraId="18D1A29E" w14:textId="77777777" w:rsidR="0042175A" w:rsidRPr="00980FCC" w:rsidRDefault="00D617B0" w:rsidP="00980FCC">
      <w:pPr>
        <w:ind w:firstLineChars="177" w:firstLine="425"/>
        <w:rPr>
          <w:rFonts w:ascii="BIZ UDPゴシック" w:eastAsia="BIZ UDPゴシック" w:hAnsi="BIZ UDPゴシック"/>
          <w:bCs/>
          <w:kern w:val="0"/>
          <w:sz w:val="24"/>
          <w:szCs w:val="24"/>
        </w:rPr>
      </w:pPr>
      <w:r w:rsidRPr="00980FCC">
        <w:rPr>
          <w:rFonts w:ascii="BIZ UDPゴシック" w:eastAsia="BIZ UDPゴシック" w:hAnsi="BIZ UDPゴシック" w:hint="eastAsia"/>
          <w:bCs/>
          <w:kern w:val="0"/>
          <w:sz w:val="24"/>
          <w:szCs w:val="24"/>
        </w:rPr>
        <w:t>・このため、夏休み期間のみ自力で通える最寄りのB学童クラブを利用したいと担当課に</w:t>
      </w:r>
    </w:p>
    <w:p w14:paraId="5866E21D" w14:textId="2CE99A4F" w:rsidR="00D617B0" w:rsidRPr="00980FCC" w:rsidRDefault="00D617B0" w:rsidP="00980FCC">
      <w:pPr>
        <w:ind w:leftChars="67" w:left="141" w:firstLineChars="177" w:firstLine="425"/>
        <w:rPr>
          <w:rFonts w:ascii="BIZ UDPゴシック" w:eastAsia="BIZ UDPゴシック" w:hAnsi="BIZ UDPゴシック"/>
          <w:bCs/>
          <w:kern w:val="0"/>
          <w:sz w:val="24"/>
          <w:szCs w:val="24"/>
        </w:rPr>
      </w:pPr>
      <w:r w:rsidRPr="00980FCC">
        <w:rPr>
          <w:rFonts w:ascii="BIZ UDPゴシック" w:eastAsia="BIZ UDPゴシック" w:hAnsi="BIZ UDPゴシック" w:hint="eastAsia"/>
          <w:bCs/>
          <w:kern w:val="0"/>
          <w:sz w:val="24"/>
          <w:szCs w:val="24"/>
        </w:rPr>
        <w:t>希望したが、不可との回答であった。</w:t>
      </w:r>
    </w:p>
    <w:p w14:paraId="4562720D" w14:textId="5867CEBD" w:rsidR="00EA73A5" w:rsidRPr="00980FCC" w:rsidRDefault="00D617B0" w:rsidP="00980FCC">
      <w:pPr>
        <w:ind w:leftChars="203" w:left="568" w:hangingChars="59" w:hanging="142"/>
        <w:rPr>
          <w:rFonts w:ascii="BIZ UDPゴシック" w:eastAsia="BIZ UDPゴシック" w:hAnsi="BIZ UDPゴシック"/>
          <w:bCs/>
          <w:kern w:val="0"/>
          <w:sz w:val="24"/>
          <w:szCs w:val="24"/>
        </w:rPr>
      </w:pPr>
      <w:r w:rsidRPr="00980FCC">
        <w:rPr>
          <w:rFonts w:ascii="BIZ UDPゴシック" w:eastAsia="BIZ UDPゴシック" w:hAnsi="BIZ UDPゴシック" w:hint="eastAsia"/>
          <w:bCs/>
          <w:kern w:val="0"/>
          <w:sz w:val="24"/>
          <w:szCs w:val="24"/>
        </w:rPr>
        <w:t>・父母は共働きのため送迎は難しく、児童の障害の状況から移動支援により公共交通機関を利用して通うことも負担が大きい。</w:t>
      </w:r>
    </w:p>
    <w:p w14:paraId="15B1E4D4" w14:textId="298C6DB9" w:rsidR="00672581" w:rsidRPr="00980FCC" w:rsidRDefault="00672581" w:rsidP="00980FCC">
      <w:pPr>
        <w:widowControl/>
        <w:ind w:firstLineChars="177" w:firstLine="425"/>
        <w:jc w:val="left"/>
        <w:rPr>
          <w:rFonts w:ascii="BIZ UDPゴシック" w:eastAsia="BIZ UDPゴシック" w:hAnsi="BIZ UDPゴシック" w:cs="Times New Roman"/>
          <w:bCs/>
          <w:sz w:val="24"/>
          <w:szCs w:val="24"/>
        </w:rPr>
      </w:pPr>
      <w:r w:rsidRPr="00980FCC">
        <w:rPr>
          <w:rFonts w:ascii="BIZ UDPゴシック" w:eastAsia="BIZ UDPゴシック" w:hAnsi="BIZ UDPゴシック" w:cs="Times New Roman" w:hint="eastAsia"/>
          <w:bCs/>
          <w:sz w:val="24"/>
          <w:szCs w:val="24"/>
        </w:rPr>
        <w:t>【経過】</w:t>
      </w:r>
    </w:p>
    <w:p w14:paraId="252C8608" w14:textId="42522984" w:rsidR="00A5495B" w:rsidRPr="00980FCC" w:rsidRDefault="00A5495B" w:rsidP="00980FCC">
      <w:pPr>
        <w:widowControl/>
        <w:ind w:firstLineChars="177" w:firstLine="425"/>
        <w:jc w:val="left"/>
        <w:rPr>
          <w:rFonts w:ascii="BIZ UDPゴシック" w:eastAsia="BIZ UDPゴシック" w:hAnsi="BIZ UDPゴシック" w:cs="Times New Roman"/>
          <w:bCs/>
          <w:sz w:val="24"/>
          <w:szCs w:val="24"/>
        </w:rPr>
      </w:pPr>
      <w:r w:rsidRPr="00980FCC">
        <w:rPr>
          <w:rFonts w:ascii="BIZ UDPゴシック" w:eastAsia="BIZ UDPゴシック" w:hAnsi="BIZ UDPゴシック" w:cs="Times New Roman" w:hint="eastAsia"/>
          <w:bCs/>
          <w:sz w:val="24"/>
          <w:szCs w:val="24"/>
        </w:rPr>
        <w:t>担当課と保護者でどのように解決できるか案を提案し協議した。</w:t>
      </w:r>
    </w:p>
    <w:p w14:paraId="2A8671C0" w14:textId="01053EBD" w:rsidR="006603D6" w:rsidRPr="00980FCC" w:rsidRDefault="00980FCC" w:rsidP="00415E9E">
      <w:pPr>
        <w:autoSpaceDE w:val="0"/>
        <w:autoSpaceDN w:val="0"/>
        <w:adjustRightInd w:val="0"/>
        <w:ind w:leftChars="203" w:left="1417" w:hangingChars="413" w:hanging="991"/>
        <w:jc w:val="left"/>
        <w:rPr>
          <w:rFonts w:ascii="BIZ UDPゴシック" w:eastAsia="BIZ UDPゴシック" w:hAnsi="BIZ UDPゴシック"/>
          <w:bCs/>
          <w:kern w:val="0"/>
          <w:sz w:val="24"/>
          <w:szCs w:val="24"/>
        </w:rPr>
      </w:pPr>
      <w:r w:rsidRPr="00980FCC">
        <w:rPr>
          <w:rFonts w:ascii="ＭＳ 明朝" w:eastAsia="ＭＳ 明朝" w:hAnsi="ＭＳ 明朝" w:cs="ＭＳ 明朝" w:hint="eastAsia"/>
          <w:bCs/>
          <w:kern w:val="0"/>
          <w:sz w:val="24"/>
          <w:szCs w:val="24"/>
        </w:rPr>
        <w:t>･</w:t>
      </w:r>
      <w:r w:rsidR="00A5495B" w:rsidRPr="00980FCC">
        <w:rPr>
          <w:rFonts w:ascii="BIZ UDPゴシック" w:eastAsia="BIZ UDPゴシック" w:hAnsi="BIZ UDPゴシック" w:hint="eastAsia"/>
          <w:bCs/>
          <w:kern w:val="0"/>
          <w:sz w:val="24"/>
          <w:szCs w:val="24"/>
        </w:rPr>
        <w:t>担当課：</w:t>
      </w:r>
      <w:r w:rsidR="00270CB8" w:rsidRPr="00980FCC">
        <w:rPr>
          <w:rFonts w:ascii="BIZ UDPゴシック" w:eastAsia="BIZ UDPゴシック" w:hAnsi="BIZ UDPゴシック" w:hint="eastAsia"/>
          <w:bCs/>
          <w:kern w:val="0"/>
          <w:sz w:val="24"/>
          <w:szCs w:val="24"/>
        </w:rPr>
        <w:t>夏休みだけの変更はできないが、通年</w:t>
      </w:r>
      <w:r w:rsidR="006603D6" w:rsidRPr="00980FCC">
        <w:rPr>
          <w:rFonts w:ascii="BIZ UDPゴシック" w:eastAsia="BIZ UDPゴシック" w:hAnsi="BIZ UDPゴシック" w:hint="eastAsia"/>
          <w:bCs/>
          <w:kern w:val="0"/>
          <w:sz w:val="24"/>
          <w:szCs w:val="24"/>
        </w:rPr>
        <w:t>で</w:t>
      </w:r>
      <w:r w:rsidR="00270CB8" w:rsidRPr="00980FCC">
        <w:rPr>
          <w:rFonts w:ascii="BIZ UDPゴシック" w:eastAsia="BIZ UDPゴシック" w:hAnsi="BIZ UDPゴシック" w:hint="eastAsia"/>
          <w:bCs/>
          <w:kern w:val="0"/>
          <w:sz w:val="24"/>
          <w:szCs w:val="24"/>
        </w:rPr>
        <w:t>同じ学童クラブに在籍するのであれば変更を可能とする。</w:t>
      </w:r>
      <w:r w:rsidR="006603D6" w:rsidRPr="00980FCC">
        <w:rPr>
          <w:rFonts w:ascii="BIZ UDPゴシック" w:eastAsia="BIZ UDPゴシック" w:hAnsi="BIZ UDPゴシック" w:hint="eastAsia"/>
          <w:bCs/>
          <w:kern w:val="0"/>
          <w:sz w:val="24"/>
          <w:szCs w:val="24"/>
        </w:rPr>
        <w:t>送迎車両事業者</w:t>
      </w:r>
      <w:r w:rsidR="00761F09" w:rsidRPr="00980FCC">
        <w:rPr>
          <w:rFonts w:ascii="BIZ UDPゴシック" w:eastAsia="BIZ UDPゴシック" w:hAnsi="BIZ UDPゴシック" w:hint="eastAsia"/>
          <w:bCs/>
          <w:kern w:val="0"/>
          <w:sz w:val="24"/>
          <w:szCs w:val="24"/>
        </w:rPr>
        <w:t>と</w:t>
      </w:r>
      <w:r w:rsidR="006603D6" w:rsidRPr="00980FCC">
        <w:rPr>
          <w:rFonts w:ascii="BIZ UDPゴシック" w:eastAsia="BIZ UDPゴシック" w:hAnsi="BIZ UDPゴシック" w:hint="eastAsia"/>
          <w:bCs/>
          <w:kern w:val="0"/>
          <w:sz w:val="24"/>
          <w:szCs w:val="24"/>
        </w:rPr>
        <w:t>の調整は保護者で行ってほしい。</w:t>
      </w:r>
    </w:p>
    <w:p w14:paraId="19F3881E" w14:textId="26CF92CF" w:rsidR="00D617B0" w:rsidRPr="00980FCC" w:rsidRDefault="00AD5007" w:rsidP="00415E9E">
      <w:pPr>
        <w:autoSpaceDE w:val="0"/>
        <w:autoSpaceDN w:val="0"/>
        <w:adjustRightInd w:val="0"/>
        <w:snapToGrid w:val="0"/>
        <w:ind w:leftChars="203" w:left="1417" w:hangingChars="413" w:hanging="991"/>
        <w:jc w:val="left"/>
        <w:rPr>
          <w:rFonts w:ascii="BIZ UDPゴシック" w:eastAsia="BIZ UDPゴシック" w:hAnsi="BIZ UDPゴシック" w:cs="BIZUDPゴシック"/>
          <w:bCs/>
          <w:kern w:val="0"/>
          <w:sz w:val="24"/>
          <w:szCs w:val="24"/>
        </w:rPr>
      </w:pPr>
      <w:r w:rsidRPr="00980FCC">
        <w:rPr>
          <w:rFonts w:ascii="BIZ UDPゴシック" w:eastAsia="BIZ UDPゴシック" w:hAnsi="BIZ UDPゴシック" w:hint="eastAsia"/>
          <w:bCs/>
          <w:kern w:val="0"/>
          <w:sz w:val="24"/>
          <w:szCs w:val="24"/>
        </w:rPr>
        <w:t>・</w:t>
      </w:r>
      <w:r w:rsidR="006603D6" w:rsidRPr="00980FCC">
        <w:rPr>
          <w:rFonts w:ascii="BIZ UDPゴシック" w:eastAsia="BIZ UDPゴシック" w:hAnsi="BIZ UDPゴシック" w:hint="eastAsia"/>
          <w:bCs/>
          <w:kern w:val="0"/>
          <w:sz w:val="24"/>
          <w:szCs w:val="24"/>
        </w:rPr>
        <w:t>保護者：</w:t>
      </w:r>
      <w:r w:rsidR="006603D6" w:rsidRPr="00980FCC">
        <w:rPr>
          <w:rFonts w:ascii="BIZ UDPゴシック" w:eastAsia="BIZ UDPゴシック" w:hAnsi="BIZ UDPゴシック" w:cs="BIZUDPゴシック" w:hint="eastAsia"/>
          <w:bCs/>
          <w:kern w:val="0"/>
          <w:sz w:val="24"/>
          <w:szCs w:val="24"/>
        </w:rPr>
        <w:t>送迎車両事業者との調整が整い、送迎に関する懸念が解消された</w:t>
      </w:r>
      <w:r w:rsidR="009B70D8" w:rsidRPr="00980FCC">
        <w:rPr>
          <w:rFonts w:ascii="BIZ UDPゴシック" w:eastAsia="BIZ UDPゴシック" w:hAnsi="BIZ UDPゴシック" w:cs="BIZUDPゴシック" w:hint="eastAsia"/>
          <w:bCs/>
          <w:kern w:val="0"/>
          <w:sz w:val="24"/>
          <w:szCs w:val="24"/>
        </w:rPr>
        <w:t>ため、</w:t>
      </w:r>
      <w:r w:rsidR="006603D6" w:rsidRPr="00980FCC">
        <w:rPr>
          <w:rFonts w:ascii="BIZ UDPゴシック" w:eastAsia="BIZ UDPゴシック" w:hAnsi="BIZ UDPゴシック" w:cs="BIZUDPゴシック" w:hint="eastAsia"/>
          <w:bCs/>
          <w:kern w:val="0"/>
          <w:sz w:val="24"/>
          <w:szCs w:val="24"/>
        </w:rPr>
        <w:t>学童クラブを変更することにした。</w:t>
      </w:r>
    </w:p>
    <w:p w14:paraId="021BC70E" w14:textId="77777777" w:rsidR="00672581" w:rsidRPr="00980FCC" w:rsidRDefault="00672581" w:rsidP="00980FCC">
      <w:pPr>
        <w:widowControl/>
        <w:ind w:firstLineChars="118" w:firstLine="283"/>
        <w:jc w:val="left"/>
        <w:rPr>
          <w:rFonts w:ascii="BIZ UDゴシック" w:eastAsia="BIZ UDゴシック" w:hAnsi="BIZ UDゴシック" w:cs="Times New Roman"/>
          <w:bCs/>
          <w:sz w:val="24"/>
          <w:szCs w:val="24"/>
        </w:rPr>
      </w:pPr>
      <w:r w:rsidRPr="00980FCC">
        <w:rPr>
          <w:rFonts w:ascii="BIZ UDゴシック" w:eastAsia="BIZ UDゴシック" w:hAnsi="BIZ UDゴシック" w:cs="Times New Roman" w:hint="eastAsia"/>
          <w:bCs/>
          <w:sz w:val="24"/>
          <w:szCs w:val="24"/>
        </w:rPr>
        <w:t>【考察】</w:t>
      </w:r>
    </w:p>
    <w:p w14:paraId="18A98A9B" w14:textId="7AF3DEC4" w:rsidR="00D6544A" w:rsidRDefault="00A5495B" w:rsidP="00415E9E">
      <w:pPr>
        <w:widowControl/>
        <w:ind w:leftChars="203" w:left="426"/>
        <w:jc w:val="left"/>
        <w:rPr>
          <w:rFonts w:ascii="BIZ UDゴシック" w:eastAsia="BIZ UDゴシック" w:hAnsi="BIZ UDゴシック"/>
          <w:b/>
          <w:color w:val="FF0000"/>
          <w:sz w:val="24"/>
          <w:szCs w:val="24"/>
        </w:rPr>
      </w:pPr>
      <w:r w:rsidRPr="00980FCC">
        <w:rPr>
          <w:rFonts w:ascii="BIZ UDゴシック" w:eastAsia="BIZ UDゴシック" w:hAnsi="BIZ UDゴシック" w:cs="Times New Roman" w:hint="eastAsia"/>
          <w:bCs/>
          <w:sz w:val="24"/>
          <w:szCs w:val="24"/>
        </w:rPr>
        <w:t>合理的配慮</w:t>
      </w:r>
      <w:r w:rsidR="006603D6" w:rsidRPr="00980FCC">
        <w:rPr>
          <w:rFonts w:ascii="BIZ UDゴシック" w:eastAsia="BIZ UDゴシック" w:hAnsi="BIZ UDゴシック" w:cs="Times New Roman" w:hint="eastAsia"/>
          <w:bCs/>
          <w:sz w:val="24"/>
          <w:szCs w:val="24"/>
        </w:rPr>
        <w:t>の</w:t>
      </w:r>
      <w:r w:rsidRPr="00980FCC">
        <w:rPr>
          <w:rFonts w:ascii="BIZ UDゴシック" w:eastAsia="BIZ UDゴシック" w:hAnsi="BIZ UDゴシック" w:cs="Times New Roman" w:hint="eastAsia"/>
          <w:bCs/>
          <w:sz w:val="24"/>
          <w:szCs w:val="24"/>
        </w:rPr>
        <w:t>提供にあたり、双方</w:t>
      </w:r>
      <w:r w:rsidR="00A8095C" w:rsidRPr="00980FCC">
        <w:rPr>
          <w:rFonts w:ascii="BIZ UDゴシック" w:eastAsia="BIZ UDゴシック" w:hAnsi="BIZ UDゴシック" w:cs="Times New Roman" w:hint="eastAsia"/>
          <w:bCs/>
          <w:sz w:val="24"/>
          <w:szCs w:val="24"/>
        </w:rPr>
        <w:t>が</w:t>
      </w:r>
      <w:r w:rsidRPr="00980FCC">
        <w:rPr>
          <w:rFonts w:ascii="BIZ UDゴシック" w:eastAsia="BIZ UDゴシック" w:hAnsi="BIZ UDゴシック" w:cs="Times New Roman" w:hint="eastAsia"/>
          <w:bCs/>
          <w:sz w:val="24"/>
          <w:szCs w:val="24"/>
        </w:rPr>
        <w:t>建設的対話</w:t>
      </w:r>
      <w:r w:rsidR="00A8095C" w:rsidRPr="00980FCC">
        <w:rPr>
          <w:rFonts w:ascii="BIZ UDゴシック" w:eastAsia="BIZ UDゴシック" w:hAnsi="BIZ UDゴシック" w:cs="Times New Roman" w:hint="eastAsia"/>
          <w:bCs/>
          <w:sz w:val="24"/>
          <w:szCs w:val="24"/>
        </w:rPr>
        <w:t>の</w:t>
      </w:r>
      <w:r w:rsidR="009B70D8" w:rsidRPr="00980FCC">
        <w:rPr>
          <w:rFonts w:ascii="BIZ UDゴシック" w:eastAsia="BIZ UDゴシック" w:hAnsi="BIZ UDゴシック" w:cs="Times New Roman" w:hint="eastAsia"/>
          <w:bCs/>
          <w:sz w:val="24"/>
          <w:szCs w:val="24"/>
        </w:rPr>
        <w:t>目的</w:t>
      </w:r>
      <w:r w:rsidR="00A8095C" w:rsidRPr="00980FCC">
        <w:rPr>
          <w:rFonts w:ascii="BIZ UDゴシック" w:eastAsia="BIZ UDゴシック" w:hAnsi="BIZ UDゴシック" w:cs="Times New Roman" w:hint="eastAsia"/>
          <w:bCs/>
          <w:sz w:val="24"/>
          <w:szCs w:val="24"/>
        </w:rPr>
        <w:t>を理解し</w:t>
      </w:r>
      <w:r w:rsidR="009B70D8" w:rsidRPr="00980FCC">
        <w:rPr>
          <w:rFonts w:ascii="BIZ UDゴシック" w:eastAsia="BIZ UDゴシック" w:hAnsi="BIZ UDゴシック" w:cs="Times New Roman" w:hint="eastAsia"/>
          <w:bCs/>
          <w:sz w:val="24"/>
          <w:szCs w:val="24"/>
        </w:rPr>
        <w:t>、提供できる</w:t>
      </w:r>
      <w:r w:rsidR="00A8095C" w:rsidRPr="00980FCC">
        <w:rPr>
          <w:rFonts w:ascii="BIZ UDゴシック" w:eastAsia="BIZ UDゴシック" w:hAnsi="BIZ UDゴシック" w:cs="Times New Roman" w:hint="eastAsia"/>
          <w:bCs/>
          <w:sz w:val="24"/>
          <w:szCs w:val="24"/>
        </w:rPr>
        <w:t>ことを協議し、</w:t>
      </w:r>
      <w:r w:rsidRPr="00980FCC">
        <w:rPr>
          <w:rFonts w:ascii="BIZ UDゴシック" w:eastAsia="BIZ UDゴシック" w:hAnsi="BIZ UDゴシック" w:cs="Times New Roman" w:hint="eastAsia"/>
          <w:bCs/>
          <w:sz w:val="24"/>
          <w:szCs w:val="24"/>
        </w:rPr>
        <w:t>問題が解決の方向に向かった。</w:t>
      </w:r>
    </w:p>
    <w:p w14:paraId="306E9F60" w14:textId="77777777" w:rsidR="00D6544A" w:rsidRDefault="00D6544A">
      <w:pPr>
        <w:widowControl/>
        <w:jc w:val="left"/>
        <w:rPr>
          <w:rFonts w:ascii="BIZ UDゴシック" w:eastAsia="BIZ UDゴシック" w:hAnsi="BIZ UDゴシック"/>
          <w:b/>
          <w:color w:val="FF0000"/>
          <w:sz w:val="24"/>
          <w:szCs w:val="24"/>
        </w:rPr>
      </w:pPr>
      <w:r>
        <w:rPr>
          <w:rFonts w:ascii="BIZ UDゴシック" w:eastAsia="BIZ UDゴシック" w:hAnsi="BIZ UDゴシック"/>
          <w:b/>
          <w:color w:val="FF0000"/>
          <w:sz w:val="24"/>
          <w:szCs w:val="24"/>
        </w:rPr>
        <w:br w:type="page"/>
      </w:r>
    </w:p>
    <w:p w14:paraId="68390438" w14:textId="6D9BA74E" w:rsidR="00B156A3" w:rsidRPr="007918B8" w:rsidRDefault="00DB1096" w:rsidP="00291455">
      <w:pPr>
        <w:pStyle w:val="a7"/>
        <w:numPr>
          <w:ilvl w:val="0"/>
          <w:numId w:val="23"/>
        </w:numPr>
        <w:ind w:leftChars="0" w:firstLine="66"/>
        <w:rPr>
          <w:rFonts w:ascii="BIZ UDゴシック" w:eastAsia="BIZ UDゴシック" w:hAnsi="BIZ UDゴシック"/>
          <w:bCs/>
          <w:sz w:val="24"/>
          <w:szCs w:val="24"/>
        </w:rPr>
      </w:pPr>
      <w:r w:rsidRPr="007918B8">
        <w:rPr>
          <w:rFonts w:ascii="BIZ UDゴシック" w:eastAsia="BIZ UDゴシック" w:hAnsi="BIZ UDゴシック" w:hint="eastAsia"/>
          <w:bCs/>
          <w:sz w:val="24"/>
          <w:szCs w:val="24"/>
        </w:rPr>
        <w:lastRenderedPageBreak/>
        <w:t>民間事業に関する内容</w:t>
      </w:r>
    </w:p>
    <w:p w14:paraId="45E73E4F" w14:textId="3FAD0977" w:rsidR="003178A4" w:rsidRPr="007918B8" w:rsidRDefault="003178A4" w:rsidP="00980FCC">
      <w:pPr>
        <w:ind w:leftChars="135" w:left="283" w:firstLineChars="100" w:firstLine="240"/>
        <w:rPr>
          <w:rFonts w:ascii="BIZ UDゴシック" w:eastAsia="BIZ UDゴシック" w:hAnsi="BIZ UDゴシック" w:cs="Times New Roman"/>
          <w:bCs/>
          <w:sz w:val="24"/>
          <w:szCs w:val="24"/>
        </w:rPr>
      </w:pPr>
      <w:r w:rsidRPr="007918B8">
        <w:rPr>
          <w:rFonts w:ascii="BIZ UDゴシック" w:eastAsia="BIZ UDゴシック" w:hAnsi="BIZ UDゴシック" w:cs="Arial" w:hint="eastAsia"/>
          <w:bCs/>
          <w:sz w:val="24"/>
          <w:szCs w:val="24"/>
        </w:rPr>
        <w:t>事例２【</w:t>
      </w:r>
      <w:r w:rsidR="00131C48" w:rsidRPr="007918B8">
        <w:rPr>
          <w:rFonts w:ascii="BIZ UDゴシック" w:eastAsia="BIZ UDゴシック" w:hAnsi="BIZ UDゴシック" w:cs="Arial" w:hint="eastAsia"/>
          <w:bCs/>
          <w:sz w:val="24"/>
          <w:szCs w:val="24"/>
        </w:rPr>
        <w:t>賃貸住宅申込</w:t>
      </w:r>
      <w:r w:rsidR="00D256CC" w:rsidRPr="007918B8">
        <w:rPr>
          <w:rFonts w:ascii="BIZ UDゴシック" w:eastAsia="BIZ UDゴシック" w:hAnsi="BIZ UDゴシック" w:cs="Arial" w:hint="eastAsia"/>
          <w:bCs/>
          <w:sz w:val="24"/>
          <w:szCs w:val="24"/>
        </w:rPr>
        <w:t>受付拒否</w:t>
      </w:r>
      <w:r w:rsidRPr="007918B8">
        <w:rPr>
          <w:rFonts w:ascii="BIZ UDゴシック" w:eastAsia="BIZ UDゴシック" w:hAnsi="BIZ UDゴシック" w:cs="Arial" w:hint="eastAsia"/>
          <w:bCs/>
          <w:sz w:val="24"/>
          <w:szCs w:val="24"/>
        </w:rPr>
        <w:t>】</w:t>
      </w:r>
    </w:p>
    <w:p w14:paraId="534E26A7" w14:textId="50482F12" w:rsidR="003178A4" w:rsidRPr="007918B8" w:rsidRDefault="003178A4" w:rsidP="00980FCC">
      <w:pPr>
        <w:ind w:leftChars="135" w:left="283" w:firstLineChars="100" w:firstLine="240"/>
        <w:rPr>
          <w:rFonts w:ascii="BIZ UDゴシック" w:eastAsia="BIZ UDゴシック" w:hAnsi="BIZ UDゴシック" w:cs="Times New Roman"/>
          <w:bCs/>
          <w:sz w:val="24"/>
          <w:szCs w:val="24"/>
        </w:rPr>
      </w:pPr>
      <w:r w:rsidRPr="007918B8">
        <w:rPr>
          <w:rFonts w:ascii="BIZ UDゴシック" w:eastAsia="BIZ UDゴシック" w:hAnsi="BIZ UDゴシック" w:cs="Times New Roman" w:hint="eastAsia"/>
          <w:bCs/>
          <w:sz w:val="24"/>
          <w:szCs w:val="24"/>
        </w:rPr>
        <w:t>相談者：聴覚障害者</w:t>
      </w:r>
      <w:r w:rsidRPr="007918B8">
        <w:rPr>
          <w:rFonts w:ascii="BIZ UDゴシック" w:eastAsia="BIZ UDゴシック" w:hAnsi="BIZ UDゴシック" w:cs="Times New Roman"/>
          <w:bCs/>
          <w:sz w:val="24"/>
          <w:szCs w:val="24"/>
        </w:rPr>
        <w:t xml:space="preserve"> </w:t>
      </w:r>
    </w:p>
    <w:p w14:paraId="0D279069" w14:textId="042CDFAA" w:rsidR="003178A4" w:rsidRPr="007918B8" w:rsidRDefault="003178A4" w:rsidP="00980FCC">
      <w:pPr>
        <w:ind w:leftChars="135" w:left="283" w:firstLineChars="59" w:firstLine="142"/>
        <w:rPr>
          <w:rFonts w:ascii="BIZ UDゴシック" w:eastAsia="BIZ UDゴシック" w:hAnsi="BIZ UDゴシック" w:cs="Times New Roman"/>
          <w:bCs/>
          <w:sz w:val="24"/>
          <w:szCs w:val="24"/>
        </w:rPr>
      </w:pPr>
      <w:r w:rsidRPr="007918B8">
        <w:rPr>
          <w:rFonts w:ascii="BIZ UDゴシック" w:eastAsia="BIZ UDゴシック" w:hAnsi="BIZ UDゴシック" w:cs="Times New Roman" w:hint="eastAsia"/>
          <w:bCs/>
          <w:sz w:val="24"/>
          <w:szCs w:val="24"/>
        </w:rPr>
        <w:t>【相談内容】</w:t>
      </w:r>
    </w:p>
    <w:p w14:paraId="2E801480" w14:textId="77777777" w:rsidR="00415E9E" w:rsidRPr="00415E9E" w:rsidRDefault="00415E9E" w:rsidP="00415E9E">
      <w:pPr>
        <w:ind w:leftChars="270" w:left="567" w:firstLine="1"/>
        <w:rPr>
          <w:rFonts w:ascii="BIZ UDゴシック" w:eastAsia="BIZ UDゴシック" w:hAnsi="BIZ UDゴシック" w:cs="Times New Roman"/>
          <w:bCs/>
          <w:sz w:val="24"/>
          <w:szCs w:val="24"/>
        </w:rPr>
      </w:pPr>
      <w:r w:rsidRPr="00415E9E">
        <w:rPr>
          <w:rFonts w:ascii="BIZ UDゴシック" w:eastAsia="BIZ UDゴシック" w:hAnsi="BIZ UDゴシック" w:cs="Times New Roman" w:hint="eastAsia"/>
          <w:bCs/>
          <w:sz w:val="24"/>
          <w:szCs w:val="24"/>
        </w:rPr>
        <w:t>区内在住の聴覚障害者が、区内賃貸物件の申し込みを仲介業者経由で行おうとしたが、管理会社から聴覚障害があるため内見を断られた。申し込みを受付しないのは障害者差別に該当するので、今後のために事業者に指導してほしい。</w:t>
      </w:r>
    </w:p>
    <w:p w14:paraId="0234CC7E" w14:textId="77777777" w:rsidR="003178A4" w:rsidRPr="007918B8" w:rsidRDefault="003178A4" w:rsidP="007918B8">
      <w:pPr>
        <w:ind w:leftChars="135" w:left="283" w:firstLineChars="59" w:firstLine="142"/>
        <w:rPr>
          <w:rFonts w:ascii="BIZ UDゴシック" w:eastAsia="BIZ UDゴシック" w:hAnsi="BIZ UDゴシック" w:cs="Times New Roman"/>
          <w:bCs/>
          <w:sz w:val="24"/>
          <w:szCs w:val="24"/>
        </w:rPr>
      </w:pPr>
      <w:r w:rsidRPr="007918B8">
        <w:rPr>
          <w:rFonts w:ascii="BIZ UDゴシック" w:eastAsia="BIZ UDゴシック" w:hAnsi="BIZ UDゴシック" w:cs="Times New Roman" w:hint="eastAsia"/>
          <w:bCs/>
          <w:sz w:val="24"/>
          <w:szCs w:val="24"/>
        </w:rPr>
        <w:t>【経過】</w:t>
      </w:r>
    </w:p>
    <w:p w14:paraId="427CC04A" w14:textId="77777777" w:rsidR="00415E9E" w:rsidRPr="00561BB7" w:rsidRDefault="00415E9E" w:rsidP="00415E9E">
      <w:pPr>
        <w:ind w:leftChars="270" w:left="709" w:hangingChars="59" w:hanging="142"/>
        <w:rPr>
          <w:rFonts w:ascii="BIZ UDゴシック" w:eastAsia="BIZ UDゴシック" w:hAnsi="BIZ UDゴシック"/>
          <w:bCs/>
          <w:color w:val="000000" w:themeColor="text1"/>
          <w:kern w:val="0"/>
          <w:sz w:val="24"/>
          <w:szCs w:val="24"/>
        </w:rPr>
      </w:pPr>
      <w:bookmarkStart w:id="2" w:name="_Hlk199319558"/>
      <w:r w:rsidRPr="00561BB7">
        <w:rPr>
          <w:rFonts w:ascii="BIZ UDゴシック" w:eastAsia="BIZ UDゴシック" w:hAnsi="BIZ UDゴシック" w:hint="eastAsia"/>
          <w:bCs/>
          <w:color w:val="000000" w:themeColor="text1"/>
          <w:kern w:val="0"/>
          <w:sz w:val="24"/>
          <w:szCs w:val="24"/>
        </w:rPr>
        <w:t>・</w:t>
      </w:r>
      <w:bookmarkEnd w:id="2"/>
      <w:r w:rsidRPr="00561BB7">
        <w:rPr>
          <w:rFonts w:ascii="BIZ UDゴシック" w:eastAsia="BIZ UDゴシック" w:hAnsi="BIZ UDゴシック" w:hint="eastAsia"/>
          <w:bCs/>
          <w:color w:val="000000" w:themeColor="text1"/>
          <w:kern w:val="0"/>
          <w:sz w:val="24"/>
          <w:szCs w:val="24"/>
        </w:rPr>
        <w:t>管理会社の担当者からの回答は、「受付を断った事実はない、今後は通常通りの審査になる」という内容であった。仲介業者からは、本人から受付ができないか再度確認して欲しいと申し出があったので、管理会社に連絡してつい先日内見ができた。契約の可否は管理会社の審査待ちの状況である。</w:t>
      </w:r>
    </w:p>
    <w:p w14:paraId="46E9B764" w14:textId="77777777" w:rsidR="00415E9E" w:rsidRPr="00561BB7" w:rsidRDefault="00415E9E" w:rsidP="00415E9E">
      <w:pPr>
        <w:ind w:leftChars="270" w:left="708" w:hanging="141"/>
        <w:rPr>
          <w:rFonts w:ascii="BIZ UDゴシック" w:eastAsia="BIZ UDゴシック" w:hAnsi="BIZ UDゴシック"/>
          <w:bCs/>
          <w:color w:val="000000" w:themeColor="text1"/>
          <w:kern w:val="0"/>
          <w:sz w:val="24"/>
          <w:szCs w:val="24"/>
        </w:rPr>
      </w:pPr>
      <w:r w:rsidRPr="00561BB7">
        <w:rPr>
          <w:rFonts w:ascii="BIZ UDゴシック" w:eastAsia="BIZ UDゴシック" w:hAnsi="BIZ UDゴシック" w:hint="eastAsia"/>
          <w:bCs/>
          <w:color w:val="000000" w:themeColor="text1"/>
          <w:kern w:val="0"/>
          <w:sz w:val="24"/>
          <w:szCs w:val="24"/>
        </w:rPr>
        <w:t>・本人に再確認すると、内見はできたが審査が通過しても障害があるため大家がNGかもしれないと管理会社は話していた。契約は難しいと判断し、当該物件は自分から断った。別の仲介業者を通じて、新たな別件を探す意向である。</w:t>
      </w:r>
    </w:p>
    <w:p w14:paraId="60679B7E" w14:textId="77777777" w:rsidR="003178A4" w:rsidRPr="007918B8" w:rsidRDefault="003178A4" w:rsidP="007918B8">
      <w:pPr>
        <w:ind w:leftChars="135" w:left="283" w:firstLineChars="59" w:firstLine="142"/>
        <w:rPr>
          <w:rFonts w:ascii="BIZ UDゴシック" w:eastAsia="BIZ UDゴシック" w:hAnsi="BIZ UDゴシック" w:cs="Times New Roman"/>
          <w:bCs/>
          <w:sz w:val="24"/>
          <w:szCs w:val="24"/>
        </w:rPr>
      </w:pPr>
      <w:r w:rsidRPr="007918B8">
        <w:rPr>
          <w:rFonts w:ascii="BIZ UDゴシック" w:eastAsia="BIZ UDゴシック" w:hAnsi="BIZ UDゴシック" w:cs="Times New Roman" w:hint="eastAsia"/>
          <w:bCs/>
          <w:sz w:val="24"/>
          <w:szCs w:val="24"/>
        </w:rPr>
        <w:t>【考察】</w:t>
      </w:r>
    </w:p>
    <w:p w14:paraId="7DE4D494" w14:textId="63C79846" w:rsidR="009840A5" w:rsidRPr="007918B8" w:rsidRDefault="009840A5" w:rsidP="007918B8">
      <w:pPr>
        <w:ind w:leftChars="269" w:left="707" w:hangingChars="59" w:hanging="142"/>
        <w:rPr>
          <w:rFonts w:ascii="BIZ UDゴシック" w:eastAsia="BIZ UDゴシック" w:hAnsi="BIZ UDゴシック"/>
          <w:bCs/>
          <w:kern w:val="0"/>
          <w:sz w:val="24"/>
          <w:szCs w:val="24"/>
        </w:rPr>
      </w:pPr>
      <w:r w:rsidRPr="007918B8">
        <w:rPr>
          <w:rFonts w:ascii="BIZ UDゴシック" w:eastAsia="BIZ UDゴシック" w:hAnsi="BIZ UDゴシック" w:hint="eastAsia"/>
          <w:bCs/>
          <w:kern w:val="0"/>
          <w:sz w:val="24"/>
          <w:szCs w:val="24"/>
        </w:rPr>
        <w:t>・</w:t>
      </w:r>
      <w:r w:rsidR="002E5FB5" w:rsidRPr="007918B8">
        <w:rPr>
          <w:rFonts w:ascii="BIZ UDゴシック" w:eastAsia="BIZ UDゴシック" w:hAnsi="BIZ UDゴシック" w:hint="eastAsia"/>
          <w:bCs/>
          <w:kern w:val="0"/>
          <w:sz w:val="24"/>
          <w:szCs w:val="24"/>
        </w:rPr>
        <w:t>聴覚障害者であることを理由として、賃貸住宅の</w:t>
      </w:r>
      <w:r w:rsidR="00A51AAC" w:rsidRPr="007918B8">
        <w:rPr>
          <w:rFonts w:ascii="BIZ UDゴシック" w:eastAsia="BIZ UDゴシック" w:hAnsi="BIZ UDゴシック" w:hint="eastAsia"/>
          <w:bCs/>
          <w:kern w:val="0"/>
          <w:sz w:val="24"/>
          <w:szCs w:val="24"/>
        </w:rPr>
        <w:t>申込</w:t>
      </w:r>
      <w:r w:rsidR="002E5FB5" w:rsidRPr="007918B8">
        <w:rPr>
          <w:rFonts w:ascii="BIZ UDゴシック" w:eastAsia="BIZ UDゴシック" w:hAnsi="BIZ UDゴシック" w:hint="eastAsia"/>
          <w:bCs/>
          <w:kern w:val="0"/>
          <w:sz w:val="24"/>
          <w:szCs w:val="24"/>
        </w:rPr>
        <w:t>を不動産管理会社が一律に断るのは、明らかな</w:t>
      </w:r>
      <w:r w:rsidR="00DA48E3" w:rsidRPr="007918B8">
        <w:rPr>
          <w:rFonts w:ascii="BIZ UDゴシック" w:eastAsia="BIZ UDゴシック" w:hAnsi="BIZ UDゴシック" w:hint="eastAsia"/>
          <w:bCs/>
          <w:kern w:val="0"/>
          <w:sz w:val="24"/>
          <w:szCs w:val="24"/>
        </w:rPr>
        <w:t>障害者</w:t>
      </w:r>
      <w:r w:rsidR="002E5FB5" w:rsidRPr="007918B8">
        <w:rPr>
          <w:rFonts w:ascii="BIZ UDゴシック" w:eastAsia="BIZ UDゴシック" w:hAnsi="BIZ UDゴシック" w:hint="eastAsia"/>
          <w:bCs/>
          <w:kern w:val="0"/>
          <w:sz w:val="24"/>
          <w:szCs w:val="24"/>
        </w:rPr>
        <w:t>差別である。本事例では一度は断ったが、再度の申し入れで申し込みを受け付けたようである。</w:t>
      </w:r>
      <w:r w:rsidR="00FC0149" w:rsidRPr="007918B8">
        <w:rPr>
          <w:rFonts w:ascii="BIZ UDゴシック" w:eastAsia="BIZ UDゴシック" w:hAnsi="BIZ UDゴシック" w:hint="eastAsia"/>
          <w:bCs/>
          <w:kern w:val="0"/>
          <w:sz w:val="24"/>
          <w:szCs w:val="24"/>
        </w:rPr>
        <w:t>国土交通省の対応指針等にも明示している差別的取り扱いが行われているのではないかと懸念される。</w:t>
      </w:r>
    </w:p>
    <w:p w14:paraId="05A9D245" w14:textId="065BFBA7" w:rsidR="00FC0149" w:rsidRPr="007918B8" w:rsidRDefault="009840A5" w:rsidP="007918B8">
      <w:pPr>
        <w:ind w:leftChars="269" w:left="707" w:hangingChars="59" w:hanging="142"/>
        <w:rPr>
          <w:rFonts w:ascii="BIZ UDゴシック" w:eastAsia="BIZ UDゴシック" w:hAnsi="BIZ UDゴシック"/>
          <w:kern w:val="0"/>
          <w:sz w:val="24"/>
          <w:szCs w:val="24"/>
        </w:rPr>
      </w:pPr>
      <w:r w:rsidRPr="007918B8">
        <w:rPr>
          <w:rFonts w:ascii="BIZ UDゴシック" w:eastAsia="BIZ UDゴシック" w:hAnsi="BIZ UDゴシック" w:hint="eastAsia"/>
          <w:kern w:val="0"/>
          <w:sz w:val="24"/>
          <w:szCs w:val="24"/>
        </w:rPr>
        <w:t>・</w:t>
      </w:r>
      <w:r w:rsidR="00FC0149" w:rsidRPr="007918B8">
        <w:rPr>
          <w:rFonts w:ascii="BIZ UDゴシック" w:eastAsia="BIZ UDゴシック" w:hAnsi="BIZ UDゴシック" w:hint="eastAsia"/>
          <w:kern w:val="0"/>
          <w:sz w:val="24"/>
          <w:szCs w:val="24"/>
        </w:rPr>
        <w:t>賃貸事業を営む賃貸人</w:t>
      </w:r>
      <w:r w:rsidR="00806705" w:rsidRPr="007918B8">
        <w:rPr>
          <w:rFonts w:ascii="BIZ UDゴシック" w:eastAsia="BIZ UDゴシック" w:hAnsi="BIZ UDゴシック" w:hint="eastAsia"/>
          <w:kern w:val="0"/>
          <w:sz w:val="24"/>
          <w:szCs w:val="24"/>
        </w:rPr>
        <w:t>に対し</w:t>
      </w:r>
      <w:r w:rsidR="00FC0149" w:rsidRPr="007918B8">
        <w:rPr>
          <w:rFonts w:ascii="BIZ UDゴシック" w:eastAsia="BIZ UDゴシック" w:hAnsi="BIZ UDゴシック" w:hint="eastAsia"/>
          <w:kern w:val="0"/>
          <w:sz w:val="24"/>
          <w:szCs w:val="24"/>
        </w:rPr>
        <w:t>管理会社</w:t>
      </w:r>
      <w:r w:rsidR="00806705" w:rsidRPr="007918B8">
        <w:rPr>
          <w:rFonts w:ascii="BIZ UDゴシック" w:eastAsia="BIZ UDゴシック" w:hAnsi="BIZ UDゴシック" w:hint="eastAsia"/>
          <w:kern w:val="0"/>
          <w:sz w:val="24"/>
          <w:szCs w:val="24"/>
        </w:rPr>
        <w:t>から、障害者への不当な差別の禁止と合理的配慮について情報提供し理解を求めておくことが望まれる。</w:t>
      </w:r>
    </w:p>
    <w:p w14:paraId="5C37337D" w14:textId="77777777" w:rsidR="002F4866" w:rsidRPr="00806705" w:rsidRDefault="002F4866" w:rsidP="002F4866">
      <w:pPr>
        <w:ind w:leftChars="177" w:left="372" w:firstLineChars="100" w:firstLine="240"/>
        <w:rPr>
          <w:rFonts w:ascii="BIZ UDゴシック" w:eastAsia="BIZ UDゴシック" w:hAnsi="BIZ UDゴシック"/>
          <w:b/>
          <w:sz w:val="24"/>
          <w:szCs w:val="24"/>
        </w:rPr>
      </w:pPr>
    </w:p>
    <w:p w14:paraId="70BB0DD6" w14:textId="77777777" w:rsidR="00806705" w:rsidRPr="002F4866" w:rsidRDefault="00806705" w:rsidP="002F4866">
      <w:pPr>
        <w:ind w:leftChars="177" w:left="372" w:firstLineChars="100" w:firstLine="240"/>
        <w:rPr>
          <w:rFonts w:ascii="BIZ UDゴシック" w:eastAsia="BIZ UDゴシック" w:hAnsi="BIZ UDゴシック"/>
          <w:b/>
          <w:sz w:val="24"/>
          <w:szCs w:val="24"/>
        </w:rPr>
      </w:pPr>
    </w:p>
    <w:p w14:paraId="794502B1" w14:textId="419C19E3" w:rsidR="009A6E06" w:rsidRPr="0062637C" w:rsidRDefault="00604D1B" w:rsidP="00771A92">
      <w:pPr>
        <w:widowControl/>
        <w:ind w:left="240" w:hangingChars="100" w:hanging="240"/>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３　障害理解の促進と障害者差別解消の周知・啓発（共生社会ホストタウンの取組</w:t>
      </w:r>
      <w:r w:rsidR="00FF3FC6" w:rsidRPr="0062637C">
        <w:rPr>
          <w:rFonts w:ascii="BIZ UDゴシック" w:eastAsia="BIZ UDゴシック" w:hAnsi="BIZ UDゴシック" w:hint="eastAsia"/>
          <w:b/>
          <w:sz w:val="24"/>
          <w:szCs w:val="24"/>
        </w:rPr>
        <w:t>み</w:t>
      </w:r>
      <w:r w:rsidRPr="0062637C">
        <w:rPr>
          <w:rFonts w:ascii="BIZ UDゴシック" w:eastAsia="BIZ UDゴシック" w:hAnsi="BIZ UDゴシック" w:hint="eastAsia"/>
          <w:b/>
          <w:sz w:val="24"/>
          <w:szCs w:val="24"/>
        </w:rPr>
        <w:t>を含む）</w:t>
      </w:r>
    </w:p>
    <w:p w14:paraId="008A4B84" w14:textId="77777777" w:rsidR="00771A92" w:rsidRPr="0062637C" w:rsidRDefault="00B726AB" w:rsidP="0094451E">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771A92"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障害のある人もない人も共に楽しむことができる交流の場の提供</w:t>
      </w:r>
      <w:r w:rsidR="00C83D72" w:rsidRPr="0062637C">
        <w:rPr>
          <w:rFonts w:ascii="BIZ UDゴシック" w:eastAsia="BIZ UDゴシック" w:hAnsi="BIZ UDゴシック" w:hint="eastAsia"/>
          <w:sz w:val="24"/>
          <w:szCs w:val="24"/>
        </w:rPr>
        <w:t>や、</w:t>
      </w:r>
      <w:r w:rsidR="00D16FD7" w:rsidRPr="0062637C">
        <w:rPr>
          <w:rFonts w:ascii="BIZ UDゴシック" w:eastAsia="BIZ UDゴシック" w:hAnsi="BIZ UDゴシック" w:hint="eastAsia"/>
          <w:sz w:val="24"/>
          <w:szCs w:val="24"/>
        </w:rPr>
        <w:t>研修や講演を行</w:t>
      </w:r>
    </w:p>
    <w:p w14:paraId="678533C3" w14:textId="46E955B8" w:rsidR="00D63685" w:rsidRPr="0062637C" w:rsidRDefault="00D16FD7" w:rsidP="00771A92">
      <w:pPr>
        <w:widowControl/>
        <w:ind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い区民や事業者の障害理解を促進し、障害者差別解消の普及啓発に努めた</w:t>
      </w:r>
      <w:r w:rsidR="00C83D72" w:rsidRPr="0062637C">
        <w:rPr>
          <w:rFonts w:ascii="BIZ UDゴシック" w:eastAsia="BIZ UDゴシック" w:hAnsi="BIZ UDゴシック" w:hint="eastAsia"/>
          <w:sz w:val="24"/>
          <w:szCs w:val="24"/>
        </w:rPr>
        <w:t>。</w:t>
      </w:r>
    </w:p>
    <w:p w14:paraId="4798A42A" w14:textId="4E2449A5" w:rsidR="00F03AEA" w:rsidRDefault="00F03AEA" w:rsidP="001D4C74">
      <w:pPr>
        <w:widowControl/>
        <w:jc w:val="left"/>
        <w:rPr>
          <w:rFonts w:ascii="BIZ UDゴシック" w:eastAsia="BIZ UDゴシック" w:hAnsi="BIZ UDゴシック"/>
          <w:sz w:val="24"/>
          <w:szCs w:val="24"/>
        </w:rPr>
      </w:pPr>
    </w:p>
    <w:p w14:paraId="5A75C489" w14:textId="77777777" w:rsidR="00D95E8E" w:rsidRPr="007918B8" w:rsidRDefault="00C60E63" w:rsidP="00C60E63">
      <w:pPr>
        <w:spacing w:line="312" w:lineRule="auto"/>
        <w:rPr>
          <w:rFonts w:ascii="BIZ UDゴシック" w:eastAsia="BIZ UDゴシック" w:hAnsi="BIZ UDゴシック"/>
          <w:b/>
          <w:sz w:val="24"/>
        </w:rPr>
      </w:pPr>
      <w:r w:rsidRPr="007918B8">
        <w:rPr>
          <w:rFonts w:ascii="BIZ UDゴシック" w:eastAsia="BIZ UDゴシック" w:hAnsi="BIZ UDゴシック" w:hint="eastAsia"/>
          <w:b/>
          <w:sz w:val="24"/>
        </w:rPr>
        <w:t>（１）障害理解促進イベントの開催（区民ふれあいフェスタ）</w:t>
      </w:r>
    </w:p>
    <w:p w14:paraId="2F7ADB57" w14:textId="77777777" w:rsidR="00D95E8E" w:rsidRPr="007918B8" w:rsidRDefault="00D95E8E" w:rsidP="00D95E8E">
      <w:pPr>
        <w:spacing w:line="312" w:lineRule="auto"/>
        <w:ind w:leftChars="200" w:left="420"/>
        <w:rPr>
          <w:rFonts w:ascii="BIZ UDゴシック" w:eastAsia="BIZ UDゴシック" w:hAnsi="BIZ UDゴシック"/>
          <w:bCs/>
          <w:sz w:val="24"/>
        </w:rPr>
      </w:pPr>
      <w:r w:rsidRPr="007918B8">
        <w:rPr>
          <w:rFonts w:ascii="BIZ UDゴシック" w:eastAsia="BIZ UDゴシック" w:hAnsi="BIZ UDゴシック" w:hint="eastAsia"/>
          <w:bCs/>
          <w:sz w:val="24"/>
        </w:rPr>
        <w:t>障害者週間の記念事業として、</w:t>
      </w:r>
      <w:r w:rsidR="00C60E63" w:rsidRPr="007918B8">
        <w:rPr>
          <w:rFonts w:ascii="BIZ UDゴシック" w:eastAsia="BIZ UDゴシック" w:hAnsi="BIZ UDゴシック" w:hint="eastAsia"/>
          <w:bCs/>
          <w:sz w:val="24"/>
        </w:rPr>
        <w:t>令和６年12月８日</w:t>
      </w:r>
      <w:r w:rsidRPr="007918B8">
        <w:rPr>
          <w:rFonts w:ascii="BIZ UDゴシック" w:eastAsia="BIZ UDゴシック" w:hAnsi="BIZ UDゴシック" w:hint="eastAsia"/>
          <w:bCs/>
          <w:sz w:val="24"/>
        </w:rPr>
        <w:t>に区民ふれあいフェスタを実施した</w:t>
      </w:r>
    </w:p>
    <w:p w14:paraId="010FE97B" w14:textId="77777777" w:rsidR="00D95E8E" w:rsidRPr="007918B8" w:rsidRDefault="00D95E8E" w:rsidP="00D95E8E">
      <w:pPr>
        <w:spacing w:line="312" w:lineRule="auto"/>
        <w:ind w:firstLineChars="100" w:firstLine="240"/>
        <w:rPr>
          <w:rFonts w:ascii="BIZ UDゴシック" w:eastAsia="BIZ UDゴシック" w:hAnsi="BIZ UDゴシック"/>
          <w:bCs/>
          <w:sz w:val="24"/>
        </w:rPr>
      </w:pPr>
      <w:r w:rsidRPr="007918B8">
        <w:rPr>
          <w:rFonts w:ascii="BIZ UDゴシック" w:eastAsia="BIZ UDゴシック" w:hAnsi="BIZ UDゴシック" w:hint="eastAsia"/>
          <w:bCs/>
          <w:sz w:val="24"/>
        </w:rPr>
        <w:t>・世田谷区障害者週間記念区長表彰式</w:t>
      </w:r>
    </w:p>
    <w:p w14:paraId="3AF26478" w14:textId="20315080" w:rsidR="00C60E63" w:rsidRPr="007918B8" w:rsidRDefault="00D95E8E" w:rsidP="00D95E8E">
      <w:pPr>
        <w:spacing w:line="312" w:lineRule="auto"/>
        <w:ind w:firstLineChars="100" w:firstLine="240"/>
        <w:rPr>
          <w:rFonts w:ascii="BIZ UDゴシック" w:eastAsia="BIZ UDゴシック" w:hAnsi="BIZ UDゴシック"/>
          <w:bCs/>
          <w:sz w:val="24"/>
        </w:rPr>
      </w:pPr>
      <w:r w:rsidRPr="007918B8">
        <w:rPr>
          <w:rFonts w:ascii="BIZ UDゴシック" w:eastAsia="BIZ UDゴシック" w:hAnsi="BIZ UDゴシック" w:hint="eastAsia"/>
          <w:bCs/>
          <w:sz w:val="24"/>
        </w:rPr>
        <w:t>・世田谷区障害者雇用促進協議会感謝状贈呈式</w:t>
      </w:r>
    </w:p>
    <w:p w14:paraId="26ADCD5D" w14:textId="2201E313" w:rsidR="00D95E8E" w:rsidRPr="007918B8" w:rsidRDefault="00D95E8E" w:rsidP="00D95E8E">
      <w:pPr>
        <w:spacing w:line="312" w:lineRule="auto"/>
        <w:ind w:firstLineChars="100" w:firstLine="240"/>
        <w:rPr>
          <w:rFonts w:ascii="BIZ UDゴシック" w:eastAsia="BIZ UDゴシック" w:hAnsi="BIZ UDゴシック"/>
          <w:bCs/>
          <w:sz w:val="24"/>
        </w:rPr>
      </w:pPr>
      <w:r w:rsidRPr="007918B8">
        <w:rPr>
          <w:rFonts w:ascii="BIZ UDゴシック" w:eastAsia="BIZ UDゴシック" w:hAnsi="BIZ UDゴシック" w:hint="eastAsia"/>
          <w:bCs/>
          <w:sz w:val="24"/>
        </w:rPr>
        <w:t>・障害者団体発表会</w:t>
      </w:r>
    </w:p>
    <w:p w14:paraId="38753A0B" w14:textId="0E3DAA15" w:rsidR="00D95E8E" w:rsidRPr="007918B8" w:rsidRDefault="00D95E8E" w:rsidP="00D95E8E">
      <w:pPr>
        <w:spacing w:line="312" w:lineRule="auto"/>
        <w:ind w:firstLineChars="100" w:firstLine="240"/>
        <w:rPr>
          <w:rFonts w:ascii="BIZ UDゴシック" w:eastAsia="BIZ UDゴシック" w:hAnsi="BIZ UDゴシック"/>
          <w:bCs/>
          <w:sz w:val="24"/>
        </w:rPr>
      </w:pPr>
      <w:r w:rsidRPr="007918B8">
        <w:rPr>
          <w:rFonts w:ascii="BIZ UDゴシック" w:eastAsia="BIZ UDゴシック" w:hAnsi="BIZ UDゴシック" w:hint="eastAsia"/>
          <w:bCs/>
          <w:sz w:val="24"/>
        </w:rPr>
        <w:t>・障害者週間記念作品展</w:t>
      </w:r>
    </w:p>
    <w:p w14:paraId="53432002" w14:textId="5C06F5A7" w:rsidR="00D95E8E" w:rsidRPr="007918B8" w:rsidRDefault="00D95E8E" w:rsidP="00D95E8E">
      <w:pPr>
        <w:spacing w:line="312" w:lineRule="auto"/>
        <w:ind w:firstLineChars="100" w:firstLine="240"/>
        <w:rPr>
          <w:rFonts w:ascii="BIZ UDゴシック" w:eastAsia="BIZ UDゴシック" w:hAnsi="BIZ UDゴシック"/>
          <w:sz w:val="24"/>
          <w:szCs w:val="24"/>
        </w:rPr>
      </w:pPr>
      <w:r w:rsidRPr="007918B8">
        <w:rPr>
          <w:rFonts w:ascii="BIZ UDゴシック" w:eastAsia="BIZ UDゴシック" w:hAnsi="BIZ UDゴシック" w:hint="eastAsia"/>
          <w:bCs/>
          <w:sz w:val="24"/>
        </w:rPr>
        <w:t>・自主生産品等販売会</w:t>
      </w:r>
    </w:p>
    <w:p w14:paraId="4F0CCDD1" w14:textId="77777777" w:rsidR="00E7103E" w:rsidRDefault="00E7103E" w:rsidP="00BC2FC4">
      <w:pPr>
        <w:widowControl/>
        <w:jc w:val="left"/>
        <w:rPr>
          <w:rFonts w:ascii="BIZ UDゴシック" w:eastAsia="BIZ UDゴシック" w:hAnsi="BIZ UDゴシック"/>
          <w:b/>
          <w:sz w:val="24"/>
          <w:szCs w:val="24"/>
        </w:rPr>
      </w:pPr>
    </w:p>
    <w:p w14:paraId="34417281" w14:textId="77777777" w:rsidR="000A3480" w:rsidRDefault="000A3480" w:rsidP="00BC2FC4">
      <w:pPr>
        <w:widowControl/>
        <w:jc w:val="left"/>
        <w:rPr>
          <w:rFonts w:ascii="BIZ UDゴシック" w:eastAsia="BIZ UDゴシック" w:hAnsi="BIZ UDゴシック"/>
          <w:b/>
          <w:sz w:val="24"/>
          <w:szCs w:val="24"/>
        </w:rPr>
      </w:pPr>
    </w:p>
    <w:p w14:paraId="3228A464" w14:textId="45AB1336" w:rsidR="00B955E6" w:rsidRPr="0062637C" w:rsidRDefault="00BC2FC4" w:rsidP="00BC2FC4">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lastRenderedPageBreak/>
        <w:t>（</w:t>
      </w:r>
      <w:r w:rsidR="00C60E63">
        <w:rPr>
          <w:rFonts w:ascii="BIZ UDゴシック" w:eastAsia="BIZ UDゴシック" w:hAnsi="BIZ UDゴシック" w:hint="eastAsia"/>
          <w:b/>
          <w:sz w:val="24"/>
          <w:szCs w:val="24"/>
        </w:rPr>
        <w:t>２</w:t>
      </w:r>
      <w:r w:rsidRPr="0062637C">
        <w:rPr>
          <w:rFonts w:ascii="BIZ UDゴシック" w:eastAsia="BIZ UDゴシック" w:hAnsi="BIZ UDゴシック" w:hint="eastAsia"/>
          <w:b/>
          <w:sz w:val="24"/>
          <w:szCs w:val="24"/>
        </w:rPr>
        <w:t>）</w:t>
      </w:r>
      <w:r w:rsidR="00B955E6" w:rsidRPr="0062637C">
        <w:rPr>
          <w:rFonts w:ascii="BIZ UDゴシック" w:eastAsia="BIZ UDゴシック" w:hAnsi="BIZ UDゴシック" w:hint="eastAsia"/>
          <w:b/>
          <w:sz w:val="24"/>
          <w:szCs w:val="24"/>
        </w:rPr>
        <w:t>区内小学校への手話講師の派遣</w:t>
      </w:r>
    </w:p>
    <w:p w14:paraId="7BAC20B3" w14:textId="77777777" w:rsidR="00BC2FC4" w:rsidRPr="0062637C" w:rsidRDefault="00E25649" w:rsidP="00BC2FC4">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特定非営利活動法人</w:t>
      </w:r>
      <w:r w:rsidR="00E72024" w:rsidRPr="0062637C">
        <w:rPr>
          <w:rFonts w:ascii="BIZ UDゴシック" w:eastAsia="BIZ UDゴシック" w:hAnsi="BIZ UDゴシック" w:hint="eastAsia"/>
          <w:sz w:val="24"/>
          <w:szCs w:val="24"/>
        </w:rPr>
        <w:t>世田谷区</w:t>
      </w:r>
      <w:r w:rsidR="00363C7D" w:rsidRPr="0062637C">
        <w:rPr>
          <w:rFonts w:ascii="BIZ UDゴシック" w:eastAsia="BIZ UDゴシック" w:hAnsi="BIZ UDゴシック" w:hint="eastAsia"/>
          <w:sz w:val="24"/>
          <w:szCs w:val="24"/>
        </w:rPr>
        <w:t>聴覚障害者協会等の協力を得て、区内小学校に聴覚障</w:t>
      </w:r>
    </w:p>
    <w:p w14:paraId="5C375376" w14:textId="35398B92" w:rsidR="00363C7D" w:rsidRPr="0062637C" w:rsidRDefault="00363C7D" w:rsidP="00BC2FC4">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害者が講師として訪問し、障害への</w:t>
      </w:r>
      <w:r w:rsidR="007919A7" w:rsidRPr="0062637C">
        <w:rPr>
          <w:rFonts w:ascii="BIZ UDゴシック" w:eastAsia="BIZ UDゴシック" w:hAnsi="BIZ UDゴシック" w:hint="eastAsia"/>
          <w:sz w:val="24"/>
          <w:szCs w:val="24"/>
        </w:rPr>
        <w:t>理解促進</w:t>
      </w:r>
      <w:r w:rsidRPr="0062637C">
        <w:rPr>
          <w:rFonts w:ascii="BIZ UDゴシック" w:eastAsia="BIZ UDゴシック" w:hAnsi="BIZ UDゴシック" w:hint="eastAsia"/>
          <w:sz w:val="24"/>
          <w:szCs w:val="24"/>
        </w:rPr>
        <w:t>に関する講義及び手話講習を実施した。</w:t>
      </w:r>
    </w:p>
    <w:p w14:paraId="2E7652C4" w14:textId="0A894A4D" w:rsidR="00363C7D" w:rsidRPr="007918B8" w:rsidRDefault="00363C7D" w:rsidP="00936ABF">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【講師】聴覚障害当事者、手話通訳者等　</w:t>
      </w:r>
      <w:r w:rsidRPr="007918B8">
        <w:rPr>
          <w:rFonts w:ascii="BIZ UDゴシック" w:eastAsia="BIZ UDゴシック" w:hAnsi="BIZ UDゴシック" w:hint="eastAsia"/>
          <w:sz w:val="24"/>
          <w:szCs w:val="24"/>
        </w:rPr>
        <w:t>【実績】</w:t>
      </w:r>
      <w:r w:rsidR="006A0524" w:rsidRPr="007918B8">
        <w:rPr>
          <w:rFonts w:ascii="BIZ UDゴシック" w:eastAsia="BIZ UDゴシック" w:hAnsi="BIZ UDゴシック" w:hint="eastAsia"/>
          <w:sz w:val="24"/>
          <w:szCs w:val="24"/>
        </w:rPr>
        <w:t>30</w:t>
      </w:r>
      <w:r w:rsidR="007919A7" w:rsidRPr="007918B8">
        <w:rPr>
          <w:rFonts w:ascii="BIZ UDゴシック" w:eastAsia="BIZ UDゴシック" w:hAnsi="BIZ UDゴシック" w:hint="eastAsia"/>
          <w:sz w:val="24"/>
          <w:szCs w:val="24"/>
        </w:rPr>
        <w:t>校</w:t>
      </w:r>
      <w:r w:rsidR="00BC2FC4" w:rsidRPr="007918B8">
        <w:rPr>
          <w:rFonts w:ascii="BIZ UDゴシック" w:eastAsia="BIZ UDゴシック" w:hAnsi="BIZ UDゴシック" w:hint="eastAsia"/>
          <w:sz w:val="24"/>
          <w:szCs w:val="24"/>
        </w:rPr>
        <w:t xml:space="preserve">　</w:t>
      </w:r>
      <w:r w:rsidR="006A0524" w:rsidRPr="007918B8">
        <w:rPr>
          <w:rFonts w:ascii="BIZ UDゴシック" w:eastAsia="BIZ UDゴシック" w:hAnsi="BIZ UDゴシック" w:hint="eastAsia"/>
          <w:sz w:val="24"/>
          <w:szCs w:val="24"/>
        </w:rPr>
        <w:t>111</w:t>
      </w:r>
      <w:r w:rsidR="007919A7" w:rsidRPr="007918B8">
        <w:rPr>
          <w:rFonts w:ascii="BIZ UDゴシック" w:eastAsia="BIZ UDゴシック" w:hAnsi="BIZ UDゴシック" w:hint="eastAsia"/>
          <w:sz w:val="24"/>
          <w:szCs w:val="24"/>
        </w:rPr>
        <w:t>クラス</w:t>
      </w:r>
      <w:r w:rsidR="00BC2FC4" w:rsidRPr="007918B8">
        <w:rPr>
          <w:rFonts w:ascii="BIZ UDゴシック" w:eastAsia="BIZ UDゴシック" w:hAnsi="BIZ UDゴシック" w:hint="eastAsia"/>
          <w:sz w:val="24"/>
          <w:szCs w:val="24"/>
        </w:rPr>
        <w:t xml:space="preserve">　</w:t>
      </w:r>
      <w:r w:rsidR="00473D27" w:rsidRPr="007918B8">
        <w:rPr>
          <w:rFonts w:ascii="BIZ UDゴシック" w:eastAsia="BIZ UDゴシック" w:hAnsi="BIZ UDゴシック" w:hint="eastAsia"/>
          <w:sz w:val="24"/>
          <w:szCs w:val="24"/>
        </w:rPr>
        <w:t>3,448</w:t>
      </w:r>
      <w:r w:rsidR="007919A7" w:rsidRPr="007918B8">
        <w:rPr>
          <w:rFonts w:ascii="BIZ UDゴシック" w:eastAsia="BIZ UDゴシック" w:hAnsi="BIZ UDゴシック" w:hint="eastAsia"/>
          <w:sz w:val="24"/>
          <w:szCs w:val="24"/>
        </w:rPr>
        <w:t>名</w:t>
      </w:r>
    </w:p>
    <w:p w14:paraId="321EA0AC" w14:textId="77777777" w:rsidR="00121F95" w:rsidRPr="0062637C" w:rsidRDefault="00121F95" w:rsidP="00BC2FC4">
      <w:pPr>
        <w:widowControl/>
        <w:jc w:val="left"/>
        <w:rPr>
          <w:rFonts w:ascii="BIZ UDゴシック" w:eastAsia="BIZ UDゴシック" w:hAnsi="BIZ UDゴシック"/>
          <w:b/>
          <w:sz w:val="24"/>
          <w:szCs w:val="24"/>
        </w:rPr>
      </w:pPr>
    </w:p>
    <w:p w14:paraId="3FCA5FFF" w14:textId="329514BA" w:rsidR="00DB4477" w:rsidRPr="007918B8" w:rsidRDefault="001D4C74" w:rsidP="00BC2FC4">
      <w:pPr>
        <w:widowControl/>
        <w:jc w:val="left"/>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w:t>
      </w:r>
      <w:r w:rsidR="00C60E63" w:rsidRPr="007918B8">
        <w:rPr>
          <w:rFonts w:ascii="BIZ UDゴシック" w:eastAsia="BIZ UDゴシック" w:hAnsi="BIZ UDゴシック" w:hint="eastAsia"/>
          <w:b/>
          <w:sz w:val="24"/>
          <w:szCs w:val="24"/>
        </w:rPr>
        <w:t>３</w:t>
      </w:r>
      <w:r w:rsidR="00BC2FC4" w:rsidRPr="007918B8">
        <w:rPr>
          <w:rFonts w:ascii="BIZ UDゴシック" w:eastAsia="BIZ UDゴシック" w:hAnsi="BIZ UDゴシック" w:hint="eastAsia"/>
          <w:b/>
          <w:sz w:val="24"/>
          <w:szCs w:val="24"/>
        </w:rPr>
        <w:t>）</w:t>
      </w:r>
      <w:r w:rsidR="00DB4477" w:rsidRPr="007918B8">
        <w:rPr>
          <w:rFonts w:ascii="BIZ UDゴシック" w:eastAsia="BIZ UDゴシック" w:hAnsi="BIZ UDゴシック" w:hint="eastAsia"/>
          <w:b/>
          <w:sz w:val="24"/>
          <w:szCs w:val="24"/>
        </w:rPr>
        <w:t>障害者児のアート作品の展示支援</w:t>
      </w:r>
    </w:p>
    <w:p w14:paraId="51D1A229" w14:textId="381C4742" w:rsidR="00DB4477" w:rsidRPr="007918B8" w:rsidRDefault="00BC2FC4" w:rsidP="00BC2FC4">
      <w:pPr>
        <w:widowControl/>
        <w:ind w:firstLineChars="200" w:firstLine="480"/>
        <w:jc w:val="left"/>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①</w:t>
      </w:r>
      <w:r w:rsidR="000175B1" w:rsidRPr="007918B8">
        <w:rPr>
          <w:rFonts w:ascii="BIZ UDゴシック" w:eastAsia="BIZ UDゴシック" w:hAnsi="BIZ UDゴシック" w:hint="eastAsia"/>
          <w:b/>
          <w:sz w:val="24"/>
          <w:szCs w:val="24"/>
        </w:rPr>
        <w:t>世田谷区</w:t>
      </w:r>
      <w:r w:rsidR="00DB4477" w:rsidRPr="007918B8">
        <w:rPr>
          <w:rFonts w:ascii="BIZ UDゴシック" w:eastAsia="BIZ UDゴシック" w:hAnsi="BIZ UDゴシック" w:hint="eastAsia"/>
          <w:b/>
          <w:sz w:val="24"/>
          <w:szCs w:val="24"/>
        </w:rPr>
        <w:t>障害者</w:t>
      </w:r>
      <w:r w:rsidR="006B0E90" w:rsidRPr="007918B8">
        <w:rPr>
          <w:rFonts w:ascii="BIZ UDゴシック" w:eastAsia="BIZ UDゴシック" w:hAnsi="BIZ UDゴシック" w:hint="eastAsia"/>
          <w:b/>
          <w:sz w:val="24"/>
          <w:szCs w:val="24"/>
        </w:rPr>
        <w:t>施設</w:t>
      </w:r>
      <w:r w:rsidR="00D16FD7" w:rsidRPr="007918B8">
        <w:rPr>
          <w:rFonts w:ascii="BIZ UDゴシック" w:eastAsia="BIZ UDゴシック" w:hAnsi="BIZ UDゴシック" w:hint="eastAsia"/>
          <w:b/>
          <w:sz w:val="24"/>
          <w:szCs w:val="24"/>
        </w:rPr>
        <w:t>アート</w:t>
      </w:r>
      <w:r w:rsidR="00DB4477" w:rsidRPr="007918B8">
        <w:rPr>
          <w:rFonts w:ascii="BIZ UDゴシック" w:eastAsia="BIZ UDゴシック" w:hAnsi="BIZ UDゴシック" w:hint="eastAsia"/>
          <w:b/>
          <w:sz w:val="24"/>
          <w:szCs w:val="24"/>
        </w:rPr>
        <w:t>展</w:t>
      </w:r>
    </w:p>
    <w:p w14:paraId="30571999" w14:textId="3F68C089" w:rsidR="005B5B6C" w:rsidRPr="007918B8" w:rsidRDefault="005B5B6C" w:rsidP="006B0E90">
      <w:pPr>
        <w:widowControl/>
        <w:ind w:firstLineChars="400" w:firstLine="96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世田谷美術館において令和</w:t>
      </w:r>
      <w:r w:rsidR="00342486" w:rsidRPr="007918B8">
        <w:rPr>
          <w:rFonts w:ascii="BIZ UDゴシック" w:eastAsia="BIZ UDゴシック" w:hAnsi="BIZ UDゴシック" w:hint="eastAsia"/>
          <w:sz w:val="24"/>
          <w:szCs w:val="24"/>
        </w:rPr>
        <w:t>６</w:t>
      </w:r>
      <w:r w:rsidRPr="007918B8">
        <w:rPr>
          <w:rFonts w:ascii="BIZ UDゴシック" w:eastAsia="BIZ UDゴシック" w:hAnsi="BIZ UDゴシック" w:hint="eastAsia"/>
          <w:sz w:val="24"/>
          <w:szCs w:val="24"/>
        </w:rPr>
        <w:t>年</w:t>
      </w:r>
      <w:r w:rsidR="00A474A6" w:rsidRPr="007918B8">
        <w:rPr>
          <w:rFonts w:ascii="BIZ UDゴシック" w:eastAsia="BIZ UDゴシック" w:hAnsi="BIZ UDゴシック" w:hint="eastAsia"/>
          <w:sz w:val="24"/>
          <w:szCs w:val="24"/>
        </w:rPr>
        <w:t>11</w:t>
      </w:r>
      <w:r w:rsidRPr="007918B8">
        <w:rPr>
          <w:rFonts w:ascii="BIZ UDゴシック" w:eastAsia="BIZ UDゴシック" w:hAnsi="BIZ UDゴシック" w:hint="eastAsia"/>
          <w:sz w:val="24"/>
          <w:szCs w:val="24"/>
        </w:rPr>
        <w:t>月に実施</w:t>
      </w:r>
    </w:p>
    <w:p w14:paraId="2F80CCC7" w14:textId="6A645827" w:rsidR="005B5B6C" w:rsidRPr="007918B8" w:rsidRDefault="005B5B6C" w:rsidP="006B0E90">
      <w:pPr>
        <w:widowControl/>
        <w:ind w:firstLineChars="400" w:firstLine="960"/>
        <w:jc w:val="left"/>
        <w:rPr>
          <w:rFonts w:ascii="BIZ UDゴシック" w:eastAsia="BIZ UDゴシック" w:hAnsi="BIZ UDゴシック"/>
          <w:bCs/>
          <w:sz w:val="24"/>
          <w:szCs w:val="24"/>
        </w:rPr>
      </w:pPr>
      <w:r w:rsidRPr="007918B8">
        <w:rPr>
          <w:rFonts w:ascii="BIZ UDゴシック" w:eastAsia="BIZ UDゴシック" w:hAnsi="BIZ UDゴシック" w:hint="eastAsia"/>
          <w:bCs/>
          <w:sz w:val="24"/>
          <w:szCs w:val="24"/>
        </w:rPr>
        <w:t>（</w:t>
      </w:r>
      <w:r w:rsidR="00342486" w:rsidRPr="007918B8">
        <w:rPr>
          <w:rFonts w:ascii="BIZ UDゴシック" w:eastAsia="BIZ UDゴシック" w:hAnsi="BIZ UDゴシック" w:hint="eastAsia"/>
          <w:bCs/>
          <w:sz w:val="24"/>
          <w:szCs w:val="24"/>
        </w:rPr>
        <w:t>34</w:t>
      </w:r>
      <w:r w:rsidRPr="007918B8">
        <w:rPr>
          <w:rFonts w:ascii="BIZ UDゴシック" w:eastAsia="BIZ UDゴシック" w:hAnsi="BIZ UDゴシック" w:hint="eastAsia"/>
          <w:bCs/>
          <w:sz w:val="24"/>
          <w:szCs w:val="24"/>
        </w:rPr>
        <w:t>施設参加、来場者数</w:t>
      </w:r>
      <w:r w:rsidR="00342486" w:rsidRPr="007918B8">
        <w:rPr>
          <w:rFonts w:ascii="BIZ UDゴシック" w:eastAsia="BIZ UDゴシック" w:hAnsi="BIZ UDゴシック" w:hint="eastAsia"/>
          <w:bCs/>
          <w:sz w:val="24"/>
          <w:szCs w:val="24"/>
        </w:rPr>
        <w:t>1,293</w:t>
      </w:r>
      <w:r w:rsidRPr="007918B8">
        <w:rPr>
          <w:rFonts w:ascii="BIZ UDゴシック" w:eastAsia="BIZ UDゴシック" w:hAnsi="BIZ UDゴシック" w:hint="eastAsia"/>
          <w:bCs/>
          <w:sz w:val="24"/>
          <w:szCs w:val="24"/>
        </w:rPr>
        <w:t>人）</w:t>
      </w:r>
    </w:p>
    <w:p w14:paraId="7677D4CC" w14:textId="2FE67A6E" w:rsidR="006B0E90" w:rsidRPr="007918B8" w:rsidRDefault="00BC2FC4" w:rsidP="00BC2FC4">
      <w:pPr>
        <w:widowControl/>
        <w:ind w:firstLineChars="200" w:firstLine="480"/>
        <w:jc w:val="left"/>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②</w:t>
      </w:r>
      <w:r w:rsidR="006B0E90" w:rsidRPr="007918B8">
        <w:rPr>
          <w:rFonts w:ascii="BIZ UDゴシック" w:eastAsia="BIZ UDゴシック" w:hAnsi="BIZ UDゴシック" w:hint="eastAsia"/>
          <w:b/>
          <w:sz w:val="24"/>
          <w:szCs w:val="24"/>
        </w:rPr>
        <w:t>世田谷区障害者施設アート・オムニバス展</w:t>
      </w:r>
    </w:p>
    <w:p w14:paraId="158176B1" w14:textId="6E214944" w:rsidR="005977E3" w:rsidRPr="007918B8" w:rsidRDefault="005977E3" w:rsidP="00BC2FC4">
      <w:pPr>
        <w:widowControl/>
        <w:ind w:left="780" w:firstLineChars="100" w:firstLine="24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玉川髙島屋ホワイトモールにおいて令和</w:t>
      </w:r>
      <w:r w:rsidR="00342486" w:rsidRPr="007918B8">
        <w:rPr>
          <w:rFonts w:ascii="BIZ UDゴシック" w:eastAsia="BIZ UDゴシック" w:hAnsi="BIZ UDゴシック" w:hint="eastAsia"/>
          <w:sz w:val="24"/>
          <w:szCs w:val="24"/>
        </w:rPr>
        <w:t>６</w:t>
      </w:r>
      <w:r w:rsidRPr="007918B8">
        <w:rPr>
          <w:rFonts w:ascii="BIZ UDゴシック" w:eastAsia="BIZ UDゴシック" w:hAnsi="BIZ UDゴシック" w:hint="eastAsia"/>
          <w:sz w:val="24"/>
          <w:szCs w:val="24"/>
        </w:rPr>
        <w:t>年６月に実施</w:t>
      </w:r>
    </w:p>
    <w:p w14:paraId="4D086EEE" w14:textId="1E72DA3A" w:rsidR="005977E3" w:rsidRPr="007918B8" w:rsidRDefault="005977E3" w:rsidP="00BC2FC4">
      <w:pPr>
        <w:widowControl/>
        <w:ind w:left="780" w:firstLineChars="100" w:firstLine="24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00342486" w:rsidRPr="007918B8">
        <w:rPr>
          <w:rFonts w:ascii="BIZ UDゴシック" w:eastAsia="BIZ UDゴシック" w:hAnsi="BIZ UDゴシック" w:hint="eastAsia"/>
          <w:sz w:val="24"/>
          <w:szCs w:val="24"/>
        </w:rPr>
        <w:t>26</w:t>
      </w:r>
      <w:r w:rsidRPr="007918B8">
        <w:rPr>
          <w:rFonts w:ascii="BIZ UDゴシック" w:eastAsia="BIZ UDゴシック" w:hAnsi="BIZ UDゴシック" w:hint="eastAsia"/>
          <w:sz w:val="24"/>
          <w:szCs w:val="24"/>
        </w:rPr>
        <w:t>施設参加）</w:t>
      </w:r>
    </w:p>
    <w:p w14:paraId="020D6D21" w14:textId="77777777" w:rsidR="00DE2DF3" w:rsidRPr="007918B8" w:rsidRDefault="00DE2DF3" w:rsidP="00BC2FC4">
      <w:pPr>
        <w:widowControl/>
        <w:jc w:val="left"/>
        <w:rPr>
          <w:rFonts w:ascii="BIZ UDゴシック" w:eastAsia="BIZ UDゴシック" w:hAnsi="BIZ UDゴシック"/>
          <w:b/>
          <w:sz w:val="24"/>
          <w:szCs w:val="24"/>
        </w:rPr>
      </w:pPr>
    </w:p>
    <w:p w14:paraId="6C2C752B" w14:textId="5B096A69" w:rsidR="009B4B15" w:rsidRPr="007918B8" w:rsidRDefault="001D4C74" w:rsidP="00BC2FC4">
      <w:pPr>
        <w:widowControl/>
        <w:jc w:val="left"/>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w:t>
      </w:r>
      <w:r w:rsidR="00C60E63" w:rsidRPr="007918B8">
        <w:rPr>
          <w:rFonts w:ascii="BIZ UDゴシック" w:eastAsia="BIZ UDゴシック" w:hAnsi="BIZ UDゴシック" w:hint="eastAsia"/>
          <w:b/>
          <w:sz w:val="24"/>
          <w:szCs w:val="24"/>
        </w:rPr>
        <w:t>４</w:t>
      </w:r>
      <w:r w:rsidR="00BC2FC4" w:rsidRPr="007918B8">
        <w:rPr>
          <w:rFonts w:ascii="BIZ UDゴシック" w:eastAsia="BIZ UDゴシック" w:hAnsi="BIZ UDゴシック" w:hint="eastAsia"/>
          <w:b/>
          <w:sz w:val="24"/>
          <w:szCs w:val="24"/>
        </w:rPr>
        <w:t>）</w:t>
      </w:r>
      <w:r w:rsidR="003E68B0" w:rsidRPr="007918B8">
        <w:rPr>
          <w:rFonts w:ascii="BIZ UDゴシック" w:eastAsia="BIZ UDゴシック" w:hAnsi="BIZ UDゴシック" w:hint="eastAsia"/>
          <w:b/>
          <w:sz w:val="24"/>
          <w:szCs w:val="24"/>
        </w:rPr>
        <w:t>発達障害に関する理解促進</w:t>
      </w:r>
    </w:p>
    <w:p w14:paraId="32F3E455" w14:textId="5DF3D7E2" w:rsidR="00D16711" w:rsidRPr="007918B8" w:rsidRDefault="00BC2FC4" w:rsidP="00AD4613">
      <w:pPr>
        <w:widowControl/>
        <w:ind w:leftChars="200" w:left="660" w:hangingChars="100" w:hanging="24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①</w:t>
      </w:r>
      <w:r w:rsidR="00D16711" w:rsidRPr="007918B8">
        <w:rPr>
          <w:rFonts w:ascii="BIZ UDゴシック" w:eastAsia="BIZ UDゴシック" w:hAnsi="BIZ UDゴシック" w:hint="eastAsia"/>
          <w:sz w:val="24"/>
          <w:szCs w:val="24"/>
        </w:rPr>
        <w:t>区民に向けて発達障害への理解を得ることを目的に講演会を実施し</w:t>
      </w:r>
      <w:r w:rsidR="00AD4613" w:rsidRPr="007918B8">
        <w:rPr>
          <w:rFonts w:ascii="BIZ UDゴシック" w:eastAsia="BIZ UDゴシック" w:hAnsi="BIZ UDゴシック" w:hint="eastAsia"/>
          <w:sz w:val="24"/>
          <w:szCs w:val="24"/>
        </w:rPr>
        <w:t>た。</w:t>
      </w:r>
      <w:r w:rsidR="00D16711" w:rsidRPr="007918B8">
        <w:rPr>
          <w:rFonts w:ascii="BIZ UDゴシック" w:eastAsia="BIZ UDゴシック" w:hAnsi="BIZ UDゴシック" w:hint="eastAsia"/>
          <w:sz w:val="24"/>
          <w:szCs w:val="24"/>
        </w:rPr>
        <w:t>後日、区の公式YouTubeチャンネルにて</w:t>
      </w:r>
      <w:r w:rsidR="00AD4613" w:rsidRPr="007918B8">
        <w:rPr>
          <w:rFonts w:ascii="BIZ UDゴシック" w:eastAsia="BIZ UDゴシック" w:hAnsi="BIZ UDゴシック" w:hint="eastAsia"/>
          <w:sz w:val="24"/>
          <w:szCs w:val="24"/>
        </w:rPr>
        <w:t>本動画の</w:t>
      </w:r>
      <w:r w:rsidR="00D16711" w:rsidRPr="007918B8">
        <w:rPr>
          <w:rFonts w:ascii="BIZ UDゴシック" w:eastAsia="BIZ UDゴシック" w:hAnsi="BIZ UDゴシック" w:hint="eastAsia"/>
          <w:sz w:val="24"/>
          <w:szCs w:val="24"/>
        </w:rPr>
        <w:t>配信も行った。</w:t>
      </w:r>
    </w:p>
    <w:p w14:paraId="5316A09A" w14:textId="77777777" w:rsidR="007918B8" w:rsidRPr="007918B8" w:rsidRDefault="00D16711" w:rsidP="007918B8">
      <w:pPr>
        <w:widowControl/>
        <w:ind w:leftChars="200" w:left="1380" w:hangingChars="400" w:hanging="96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【内容】</w:t>
      </w:r>
      <w:r w:rsidR="00E739FC" w:rsidRPr="007918B8">
        <w:rPr>
          <w:rFonts w:ascii="BIZ UDゴシック" w:eastAsia="BIZ UDゴシック" w:hAnsi="BIZ UDゴシック" w:hint="eastAsia"/>
          <w:sz w:val="24"/>
          <w:szCs w:val="24"/>
        </w:rPr>
        <w:t>発達障害理解のための講演会「</w:t>
      </w:r>
      <w:r w:rsidR="00ED58A4" w:rsidRPr="007918B8">
        <w:rPr>
          <w:rFonts w:ascii="BIZ UDゴシック" w:eastAsia="BIZ UDゴシック" w:hAnsi="BIZ UDゴシック" w:hint="eastAsia"/>
          <w:sz w:val="24"/>
          <w:szCs w:val="24"/>
        </w:rPr>
        <w:t>子どもの発達障害（特性）の理解と支援～その子らしさを活かすために～」</w:t>
      </w:r>
    </w:p>
    <w:p w14:paraId="3B0C2B71" w14:textId="7EC47DAF" w:rsidR="009B32C3" w:rsidRPr="007918B8" w:rsidRDefault="00DE2DF3" w:rsidP="007918B8">
      <w:pPr>
        <w:widowControl/>
        <w:ind w:leftChars="200" w:left="1380" w:hangingChars="400" w:hanging="96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②</w:t>
      </w:r>
      <w:r w:rsidR="003E68B0" w:rsidRPr="007918B8">
        <w:rPr>
          <w:rFonts w:ascii="BIZ UDゴシック" w:eastAsia="BIZ UDゴシック" w:hAnsi="BIZ UDゴシック" w:hint="eastAsia"/>
          <w:sz w:val="24"/>
          <w:szCs w:val="24"/>
        </w:rPr>
        <w:t>発達障害への理解や合理的配慮を広めるため、啓発動画「ハッタツ凸凹あるあ</w:t>
      </w:r>
    </w:p>
    <w:p w14:paraId="1FB69F64" w14:textId="77777777" w:rsidR="007918B8" w:rsidRPr="007918B8" w:rsidRDefault="003E68B0" w:rsidP="007918B8">
      <w:pPr>
        <w:pStyle w:val="a7"/>
        <w:widowControl/>
        <w:ind w:leftChars="0" w:left="841"/>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る」を区の公式YouTubeチャンネルにて配信</w:t>
      </w:r>
      <w:r w:rsidR="00A32518" w:rsidRPr="007918B8">
        <w:rPr>
          <w:rFonts w:ascii="BIZ UDゴシック" w:eastAsia="BIZ UDゴシック" w:hAnsi="BIZ UDゴシック" w:hint="eastAsia"/>
          <w:sz w:val="24"/>
          <w:szCs w:val="24"/>
        </w:rPr>
        <w:t>した</w:t>
      </w:r>
      <w:r w:rsidRPr="007918B8">
        <w:rPr>
          <w:rFonts w:ascii="BIZ UDゴシック" w:eastAsia="BIZ UDゴシック" w:hAnsi="BIZ UDゴシック" w:hint="eastAsia"/>
          <w:sz w:val="24"/>
          <w:szCs w:val="24"/>
        </w:rPr>
        <w:t>。</w:t>
      </w:r>
    </w:p>
    <w:p w14:paraId="0D631D95" w14:textId="204C0709" w:rsidR="00ED58A4" w:rsidRPr="007918B8" w:rsidRDefault="009B32C3" w:rsidP="007918B8">
      <w:pPr>
        <w:widowControl/>
        <w:ind w:firstLineChars="177" w:firstLine="425"/>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③</w:t>
      </w:r>
      <w:r w:rsidR="008550BF" w:rsidRPr="007918B8">
        <w:rPr>
          <w:rFonts w:ascii="BIZ UDゴシック" w:eastAsia="BIZ UDゴシック" w:hAnsi="BIZ UDゴシック" w:hint="eastAsia"/>
          <w:sz w:val="24"/>
          <w:szCs w:val="24"/>
        </w:rPr>
        <w:t>４</w:t>
      </w:r>
      <w:r w:rsidR="00FD77F9" w:rsidRPr="007918B8">
        <w:rPr>
          <w:rFonts w:ascii="BIZ UDゴシック" w:eastAsia="BIZ UDゴシック" w:hAnsi="BIZ UDゴシック" w:hint="eastAsia"/>
          <w:sz w:val="24"/>
          <w:szCs w:val="24"/>
        </w:rPr>
        <w:t>月</w:t>
      </w:r>
      <w:r w:rsidR="008550BF" w:rsidRPr="007918B8">
        <w:rPr>
          <w:rFonts w:ascii="BIZ UDゴシック" w:eastAsia="BIZ UDゴシック" w:hAnsi="BIZ UDゴシック" w:hint="eastAsia"/>
          <w:sz w:val="24"/>
          <w:szCs w:val="24"/>
        </w:rPr>
        <w:t>２</w:t>
      </w:r>
      <w:r w:rsidR="0054485A" w:rsidRPr="007918B8">
        <w:rPr>
          <w:rFonts w:ascii="BIZ UDゴシック" w:eastAsia="BIZ UDゴシック" w:hAnsi="BIZ UDゴシック" w:hint="eastAsia"/>
          <w:sz w:val="24"/>
          <w:szCs w:val="24"/>
        </w:rPr>
        <w:t>日の世界自閉症啓発デーに合わせ、庁舎の一部をブルーデコレーション</w:t>
      </w:r>
      <w:r w:rsidR="00ED58A4" w:rsidRPr="007918B8">
        <w:rPr>
          <w:rFonts w:ascii="BIZ UDゴシック" w:eastAsia="BIZ UDゴシック" w:hAnsi="BIZ UDゴシック" w:hint="eastAsia"/>
          <w:sz w:val="24"/>
          <w:szCs w:val="24"/>
        </w:rPr>
        <w:t>した</w:t>
      </w:r>
    </w:p>
    <w:p w14:paraId="3778A35A" w14:textId="200CB6A0" w:rsidR="0054485A" w:rsidRPr="007918B8" w:rsidRDefault="00ED58A4" w:rsidP="009B32C3">
      <w:pPr>
        <w:widowControl/>
        <w:ind w:firstLineChars="300" w:firstLine="72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りパネル展示を行ったり</w:t>
      </w:r>
      <w:r w:rsidR="0054485A" w:rsidRPr="007918B8">
        <w:rPr>
          <w:rFonts w:ascii="BIZ UDゴシック" w:eastAsia="BIZ UDゴシック" w:hAnsi="BIZ UDゴシック" w:hint="eastAsia"/>
          <w:sz w:val="24"/>
          <w:szCs w:val="24"/>
        </w:rPr>
        <w:t>するなど、自閉症に対する理解啓発を実施</w:t>
      </w:r>
      <w:r w:rsidR="00A32518" w:rsidRPr="007918B8">
        <w:rPr>
          <w:rFonts w:ascii="BIZ UDゴシック" w:eastAsia="BIZ UDゴシック" w:hAnsi="BIZ UDゴシック" w:hint="eastAsia"/>
          <w:sz w:val="24"/>
          <w:szCs w:val="24"/>
        </w:rPr>
        <w:t>した</w:t>
      </w:r>
      <w:r w:rsidR="0054485A" w:rsidRPr="007918B8">
        <w:rPr>
          <w:rFonts w:ascii="BIZ UDゴシック" w:eastAsia="BIZ UDゴシック" w:hAnsi="BIZ UDゴシック" w:hint="eastAsia"/>
          <w:sz w:val="24"/>
          <w:szCs w:val="24"/>
        </w:rPr>
        <w:t>。</w:t>
      </w:r>
    </w:p>
    <w:p w14:paraId="2A1F9122" w14:textId="77777777" w:rsidR="003E68B0" w:rsidRPr="0062637C" w:rsidRDefault="003E68B0" w:rsidP="003E68B0">
      <w:pPr>
        <w:pStyle w:val="a7"/>
        <w:widowControl/>
        <w:ind w:leftChars="0" w:left="765"/>
        <w:jc w:val="left"/>
        <w:rPr>
          <w:rFonts w:ascii="BIZ UDゴシック" w:eastAsia="BIZ UDゴシック" w:hAnsi="BIZ UDゴシック"/>
          <w:sz w:val="24"/>
          <w:szCs w:val="24"/>
        </w:rPr>
      </w:pPr>
    </w:p>
    <w:p w14:paraId="17CD245A" w14:textId="789A62EE" w:rsidR="00C66266" w:rsidRPr="0062637C" w:rsidRDefault="00C66266" w:rsidP="00C66266">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w:t>
      </w:r>
      <w:r w:rsidR="00C60E63">
        <w:rPr>
          <w:rFonts w:ascii="BIZ UDゴシック" w:eastAsia="BIZ UDゴシック" w:hAnsi="BIZ UDゴシック" w:hint="eastAsia"/>
          <w:b/>
          <w:sz w:val="24"/>
          <w:szCs w:val="24"/>
        </w:rPr>
        <w:t>５</w:t>
      </w:r>
      <w:r w:rsidRPr="0062637C">
        <w:rPr>
          <w:rFonts w:ascii="BIZ UDゴシック" w:eastAsia="BIZ UDゴシック" w:hAnsi="BIZ UDゴシック" w:hint="eastAsia"/>
          <w:b/>
          <w:sz w:val="24"/>
          <w:szCs w:val="24"/>
        </w:rPr>
        <w:t>）</w:t>
      </w:r>
      <w:bookmarkStart w:id="3" w:name="_Hlk200012851"/>
      <w:r w:rsidR="00335185" w:rsidRPr="0062637C">
        <w:rPr>
          <w:rFonts w:ascii="BIZ UDゴシック" w:eastAsia="BIZ UDゴシック" w:hAnsi="BIZ UDゴシック" w:hint="eastAsia"/>
          <w:b/>
          <w:sz w:val="24"/>
          <w:szCs w:val="24"/>
        </w:rPr>
        <w:t>ヘルプマーク</w:t>
      </w:r>
      <w:r w:rsidR="00746113" w:rsidRPr="0062637C">
        <w:rPr>
          <w:rFonts w:ascii="BIZ UDゴシック" w:eastAsia="BIZ UDゴシック" w:hAnsi="BIZ UDゴシック" w:hint="eastAsia"/>
          <w:b/>
          <w:sz w:val="24"/>
          <w:szCs w:val="24"/>
        </w:rPr>
        <w:t>・ヘルプカードの作成、配布</w:t>
      </w:r>
      <w:bookmarkEnd w:id="3"/>
    </w:p>
    <w:p w14:paraId="07216700" w14:textId="77777777" w:rsidR="009B32C3" w:rsidRPr="0062637C" w:rsidRDefault="00C66266" w:rsidP="009B32C3">
      <w:pPr>
        <w:widowControl/>
        <w:ind w:firstLineChars="300" w:firstLine="72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援助や配慮を必要としていることが外見からは分からない人が、周囲の人に配慮を</w:t>
      </w:r>
    </w:p>
    <w:p w14:paraId="352F7076" w14:textId="77777777" w:rsidR="009B32C3" w:rsidRPr="0062637C" w:rsidRDefault="00C66266" w:rsidP="009B32C3">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必要</w:t>
      </w:r>
      <w:r w:rsidR="00FB16E1" w:rsidRPr="0062637C">
        <w:rPr>
          <w:rFonts w:ascii="BIZ UDゴシック" w:eastAsia="BIZ UDゴシック" w:hAnsi="BIZ UDゴシック" w:hint="eastAsia"/>
          <w:sz w:val="24"/>
          <w:szCs w:val="24"/>
        </w:rPr>
        <w:t>としていることを知らせることで、援助を得やすくするための</w:t>
      </w:r>
      <w:r w:rsidR="006D4B85" w:rsidRPr="0062637C">
        <w:rPr>
          <w:rFonts w:ascii="BIZ UDゴシック" w:eastAsia="BIZ UDゴシック" w:hAnsi="BIZ UDゴシック" w:hint="eastAsia"/>
          <w:sz w:val="24"/>
          <w:szCs w:val="24"/>
        </w:rPr>
        <w:t>ヘルプ</w:t>
      </w:r>
      <w:r w:rsidR="00FB16E1" w:rsidRPr="0062637C">
        <w:rPr>
          <w:rFonts w:ascii="BIZ UDゴシック" w:eastAsia="BIZ UDゴシック" w:hAnsi="BIZ UDゴシック" w:hint="eastAsia"/>
          <w:sz w:val="24"/>
          <w:szCs w:val="24"/>
        </w:rPr>
        <w:t>マーク</w:t>
      </w:r>
      <w:r w:rsidR="006D4B85" w:rsidRPr="0062637C">
        <w:rPr>
          <w:rFonts w:ascii="BIZ UDゴシック" w:eastAsia="BIZ UDゴシック" w:hAnsi="BIZ UDゴシック" w:hint="eastAsia"/>
          <w:sz w:val="24"/>
          <w:szCs w:val="24"/>
        </w:rPr>
        <w:t>や、</w:t>
      </w:r>
    </w:p>
    <w:p w14:paraId="599E44DA" w14:textId="77777777" w:rsidR="009B32C3" w:rsidRPr="0062637C" w:rsidRDefault="006D4B85" w:rsidP="009B32C3">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援助を必要とする障害のある方が携帯し、いざというときに必要な支援や配慮を周囲</w:t>
      </w:r>
    </w:p>
    <w:p w14:paraId="33F83D81" w14:textId="7AACFE21" w:rsidR="00C66266" w:rsidRPr="0062637C" w:rsidRDefault="006D4B85" w:rsidP="009B32C3">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の人にお願いするためのヘルプカードを、区役所や関連施設等で配布した。</w:t>
      </w:r>
    </w:p>
    <w:p w14:paraId="7EEFBE44" w14:textId="77777777" w:rsidR="00192FD3" w:rsidRPr="0062637C" w:rsidRDefault="006D4B85" w:rsidP="007918B8">
      <w:pPr>
        <w:widowControl/>
        <w:ind w:firstLineChars="177" w:firstLine="425"/>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w:t>
      </w:r>
      <w:r w:rsidR="00C66266" w:rsidRPr="0062637C">
        <w:rPr>
          <w:rFonts w:ascii="BIZ UDゴシック" w:eastAsia="BIZ UDゴシック" w:hAnsi="BIZ UDゴシック" w:hint="eastAsia"/>
          <w:spacing w:val="60"/>
          <w:kern w:val="0"/>
          <w:sz w:val="24"/>
          <w:szCs w:val="24"/>
          <w:fitText w:val="960" w:id="-1508162048"/>
        </w:rPr>
        <w:t>配</w:t>
      </w:r>
      <w:r w:rsidR="00D84E11" w:rsidRPr="0062637C">
        <w:rPr>
          <w:rFonts w:ascii="BIZ UDゴシック" w:eastAsia="BIZ UDゴシック" w:hAnsi="BIZ UDゴシック" w:hint="eastAsia"/>
          <w:spacing w:val="60"/>
          <w:kern w:val="0"/>
          <w:sz w:val="24"/>
          <w:szCs w:val="24"/>
          <w:fitText w:val="960" w:id="-1508162048"/>
        </w:rPr>
        <w:t>置</w:t>
      </w:r>
      <w:r w:rsidR="00C66266" w:rsidRPr="0062637C">
        <w:rPr>
          <w:rFonts w:ascii="BIZ UDゴシック" w:eastAsia="BIZ UDゴシック" w:hAnsi="BIZ UDゴシック" w:hint="eastAsia"/>
          <w:kern w:val="0"/>
          <w:sz w:val="24"/>
          <w:szCs w:val="24"/>
          <w:fitText w:val="960" w:id="-1508162048"/>
        </w:rPr>
        <w:t>先</w:t>
      </w:r>
      <w:r w:rsidRPr="0062637C">
        <w:rPr>
          <w:rFonts w:ascii="BIZ UDゴシック" w:eastAsia="BIZ UDゴシック" w:hAnsi="BIZ UDゴシック" w:hint="eastAsia"/>
          <w:sz w:val="24"/>
          <w:szCs w:val="24"/>
        </w:rPr>
        <w:t>】</w:t>
      </w:r>
      <w:r w:rsidR="00E20A46" w:rsidRPr="0062637C">
        <w:rPr>
          <w:rFonts w:ascii="BIZ UDゴシック" w:eastAsia="BIZ UDゴシック" w:hAnsi="BIZ UDゴシック" w:hint="eastAsia"/>
          <w:sz w:val="24"/>
          <w:szCs w:val="24"/>
        </w:rPr>
        <w:t>各総合支所保健福祉課、出張所・まちづくりセンター、図書館（地域</w:t>
      </w:r>
    </w:p>
    <w:p w14:paraId="555C492A" w14:textId="090782F8" w:rsidR="006D4B85" w:rsidRPr="0062637C" w:rsidRDefault="00E20A46" w:rsidP="007918B8">
      <w:pPr>
        <w:widowControl/>
        <w:ind w:leftChars="100" w:left="210" w:firstLineChars="680" w:firstLine="1632"/>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図書室、図書カウンターを含む）、</w:t>
      </w:r>
      <w:r w:rsidR="00976926" w:rsidRPr="0062637C">
        <w:rPr>
          <w:rFonts w:ascii="BIZ UDゴシック" w:eastAsia="BIZ UDゴシック" w:hAnsi="BIZ UDゴシック" w:hint="eastAsia"/>
          <w:sz w:val="24"/>
          <w:szCs w:val="24"/>
        </w:rPr>
        <w:t>障害施策推進課窓口</w:t>
      </w:r>
    </w:p>
    <w:p w14:paraId="506FBF27" w14:textId="7C978B03" w:rsidR="006D4B85" w:rsidRPr="007918B8" w:rsidRDefault="006D4B85" w:rsidP="007918B8">
      <w:pPr>
        <w:widowControl/>
        <w:ind w:firstLineChars="177" w:firstLine="425"/>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【配布実績】</w:t>
      </w:r>
      <w:r w:rsidR="007A4021" w:rsidRPr="007918B8">
        <w:rPr>
          <w:rFonts w:ascii="BIZ UDゴシック" w:eastAsia="BIZ UDゴシック" w:hAnsi="BIZ UDゴシック" w:hint="eastAsia"/>
          <w:sz w:val="24"/>
          <w:szCs w:val="24"/>
        </w:rPr>
        <w:t xml:space="preserve">ヘルプマーク　</w:t>
      </w:r>
      <w:r w:rsidR="00BA5E44" w:rsidRPr="007918B8">
        <w:rPr>
          <w:rFonts w:ascii="BIZ UDゴシック" w:eastAsia="BIZ UDゴシック" w:hAnsi="BIZ UDゴシック" w:hint="eastAsia"/>
          <w:sz w:val="24"/>
          <w:szCs w:val="24"/>
        </w:rPr>
        <w:t>6,026</w:t>
      </w:r>
      <w:r w:rsidR="007A4021" w:rsidRPr="007918B8">
        <w:rPr>
          <w:rFonts w:ascii="BIZ UDゴシック" w:eastAsia="BIZ UDゴシック" w:hAnsi="BIZ UDゴシック" w:hint="eastAsia"/>
          <w:sz w:val="24"/>
          <w:szCs w:val="24"/>
        </w:rPr>
        <w:t xml:space="preserve">個、ヘルプカード　</w:t>
      </w:r>
      <w:r w:rsidR="00BA5E44" w:rsidRPr="007918B8">
        <w:rPr>
          <w:rFonts w:ascii="BIZ UDゴシック" w:eastAsia="BIZ UDゴシック" w:hAnsi="BIZ UDゴシック" w:hint="eastAsia"/>
          <w:sz w:val="24"/>
          <w:szCs w:val="24"/>
        </w:rPr>
        <w:t>4,497</w:t>
      </w:r>
      <w:r w:rsidR="007A4021" w:rsidRPr="007918B8">
        <w:rPr>
          <w:rFonts w:ascii="BIZ UDゴシック" w:eastAsia="BIZ UDゴシック" w:hAnsi="BIZ UDゴシック" w:hint="eastAsia"/>
          <w:sz w:val="24"/>
          <w:szCs w:val="24"/>
        </w:rPr>
        <w:t>枚</w:t>
      </w:r>
      <w:r w:rsidR="00C50151" w:rsidRPr="007918B8">
        <w:rPr>
          <w:rFonts w:ascii="BIZ UDゴシック" w:eastAsia="BIZ UDゴシック" w:hAnsi="BIZ UDゴシック" w:hint="eastAsia"/>
          <w:sz w:val="24"/>
          <w:szCs w:val="24"/>
        </w:rPr>
        <w:t xml:space="preserve">　</w:t>
      </w:r>
    </w:p>
    <w:p w14:paraId="16D104E4" w14:textId="77777777" w:rsidR="009B32C3" w:rsidRPr="007918B8" w:rsidRDefault="0078560E" w:rsidP="006D4B85">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 xml:space="preserve">　</w:t>
      </w:r>
      <w:r w:rsidR="009B32C3" w:rsidRPr="007918B8">
        <w:rPr>
          <w:rFonts w:ascii="BIZ UDゴシック" w:eastAsia="BIZ UDゴシック" w:hAnsi="BIZ UDゴシック" w:hint="eastAsia"/>
          <w:sz w:val="24"/>
          <w:szCs w:val="24"/>
        </w:rPr>
        <w:t xml:space="preserve">    </w:t>
      </w:r>
      <w:r w:rsidRPr="007918B8">
        <w:rPr>
          <w:rFonts w:ascii="BIZ UDゴシック" w:eastAsia="BIZ UDゴシック" w:hAnsi="BIZ UDゴシック" w:hint="eastAsia"/>
          <w:sz w:val="24"/>
          <w:szCs w:val="24"/>
        </w:rPr>
        <w:t>ヘルプマークとヘルプカードの啓発のためのリーフレットを作成し、</w:t>
      </w:r>
      <w:r w:rsidR="00D84E11" w:rsidRPr="007918B8">
        <w:rPr>
          <w:rFonts w:ascii="BIZ UDゴシック" w:eastAsia="BIZ UDゴシック" w:hAnsi="BIZ UDゴシック" w:hint="eastAsia"/>
          <w:sz w:val="24"/>
          <w:szCs w:val="24"/>
        </w:rPr>
        <w:t>上記配置先に</w:t>
      </w:r>
    </w:p>
    <w:p w14:paraId="6A050E69" w14:textId="185CAD0E" w:rsidR="0078560E" w:rsidRPr="007918B8" w:rsidRDefault="00D84E11" w:rsidP="004C55F6">
      <w:pPr>
        <w:widowControl/>
        <w:ind w:firstLineChars="300" w:firstLine="72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配架した。</w:t>
      </w:r>
      <w:r w:rsidR="00C50151" w:rsidRPr="007918B8">
        <w:rPr>
          <w:rFonts w:ascii="BIZ UDゴシック" w:eastAsia="BIZ UDゴシック" w:hAnsi="BIZ UDゴシック" w:hint="eastAsia"/>
          <w:sz w:val="24"/>
          <w:szCs w:val="24"/>
        </w:rPr>
        <w:t xml:space="preserve">　リーフレット　</w:t>
      </w:r>
      <w:r w:rsidR="00BA5E44" w:rsidRPr="007918B8">
        <w:rPr>
          <w:rFonts w:ascii="BIZ UDゴシック" w:eastAsia="BIZ UDゴシック" w:hAnsi="BIZ UDゴシック" w:hint="eastAsia"/>
          <w:sz w:val="24"/>
          <w:szCs w:val="24"/>
        </w:rPr>
        <w:t>3,681</w:t>
      </w:r>
      <w:r w:rsidR="00C50151" w:rsidRPr="007918B8">
        <w:rPr>
          <w:rFonts w:ascii="BIZ UDゴシック" w:eastAsia="BIZ UDゴシック" w:hAnsi="BIZ UDゴシック" w:hint="eastAsia"/>
          <w:sz w:val="24"/>
          <w:szCs w:val="24"/>
        </w:rPr>
        <w:t>枚</w:t>
      </w:r>
    </w:p>
    <w:p w14:paraId="50D430EE" w14:textId="7765F7E5" w:rsidR="00BA2A21" w:rsidRPr="0062637C" w:rsidRDefault="00D6544A" w:rsidP="00003B3C">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29E1F11" w14:textId="02DAA947" w:rsidR="00D63685" w:rsidRPr="0062637C" w:rsidRDefault="00003B3C" w:rsidP="00003B3C">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lastRenderedPageBreak/>
        <w:t>（</w:t>
      </w:r>
      <w:r w:rsidR="00C60E63">
        <w:rPr>
          <w:rFonts w:ascii="BIZ UDゴシック" w:eastAsia="BIZ UDゴシック" w:hAnsi="BIZ UDゴシック" w:hint="eastAsia"/>
          <w:b/>
          <w:sz w:val="24"/>
          <w:szCs w:val="24"/>
        </w:rPr>
        <w:t>６</w:t>
      </w:r>
      <w:r w:rsidRPr="0062637C">
        <w:rPr>
          <w:rFonts w:ascii="BIZ UDゴシック" w:eastAsia="BIZ UDゴシック" w:hAnsi="BIZ UDゴシック" w:hint="eastAsia"/>
          <w:b/>
          <w:sz w:val="24"/>
          <w:szCs w:val="24"/>
        </w:rPr>
        <w:t>）</w:t>
      </w:r>
      <w:bookmarkStart w:id="4" w:name="_Hlk200012913"/>
      <w:r w:rsidR="00335185" w:rsidRPr="0062637C">
        <w:rPr>
          <w:rFonts w:ascii="BIZ UDゴシック" w:eastAsia="BIZ UDゴシック" w:hAnsi="BIZ UDゴシック" w:hint="eastAsia"/>
          <w:b/>
          <w:sz w:val="24"/>
          <w:szCs w:val="24"/>
        </w:rPr>
        <w:t>障害</w:t>
      </w:r>
      <w:r w:rsidR="00213A68" w:rsidRPr="0062637C">
        <w:rPr>
          <w:rFonts w:ascii="BIZ UDゴシック" w:eastAsia="BIZ UDゴシック" w:hAnsi="BIZ UDゴシック" w:hint="eastAsia"/>
          <w:b/>
          <w:sz w:val="24"/>
          <w:szCs w:val="24"/>
        </w:rPr>
        <w:t>者差別解消に関する研修・講演会等への講師派遣</w:t>
      </w:r>
      <w:bookmarkEnd w:id="4"/>
      <w:r w:rsidR="00213A68" w:rsidRPr="0062637C">
        <w:rPr>
          <w:rFonts w:ascii="BIZ UDゴシック" w:eastAsia="BIZ UDゴシック" w:hAnsi="BIZ UDゴシック" w:hint="eastAsia"/>
          <w:b/>
          <w:sz w:val="24"/>
          <w:szCs w:val="24"/>
        </w:rPr>
        <w:t>・資料提供・開催協</w:t>
      </w:r>
      <w:r w:rsidR="00DD3ABC" w:rsidRPr="0062637C">
        <w:rPr>
          <w:rFonts w:ascii="BIZ UDゴシック" w:eastAsia="BIZ UDゴシック" w:hAnsi="BIZ UDゴシック" w:hint="eastAsia"/>
          <w:b/>
          <w:sz w:val="24"/>
          <w:szCs w:val="24"/>
        </w:rPr>
        <w:t>力</w:t>
      </w:r>
    </w:p>
    <w:tbl>
      <w:tblPr>
        <w:tblStyle w:val="a8"/>
        <w:tblpPr w:leftFromText="142" w:rightFromText="142" w:vertAnchor="text" w:tblpY="1"/>
        <w:tblOverlap w:val="never"/>
        <w:tblW w:w="9638" w:type="dxa"/>
        <w:tblLayout w:type="fixed"/>
        <w:tblLook w:val="04A0" w:firstRow="1" w:lastRow="0" w:firstColumn="1" w:lastColumn="0" w:noHBand="0" w:noVBand="1"/>
      </w:tblPr>
      <w:tblGrid>
        <w:gridCol w:w="3212"/>
        <w:gridCol w:w="3026"/>
        <w:gridCol w:w="3400"/>
      </w:tblGrid>
      <w:tr w:rsidR="0062637C" w:rsidRPr="0062637C" w14:paraId="5A4BA7D9" w14:textId="77777777" w:rsidTr="00731AF5">
        <w:trPr>
          <w:trHeight w:val="482"/>
        </w:trPr>
        <w:tc>
          <w:tcPr>
            <w:tcW w:w="3212" w:type="dxa"/>
          </w:tcPr>
          <w:p w14:paraId="271AA2CC" w14:textId="77777777" w:rsidR="003620C5" w:rsidRPr="0062637C" w:rsidRDefault="003620C5" w:rsidP="000F3CE8">
            <w:pPr>
              <w:widowControl/>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事業名</w:t>
            </w:r>
          </w:p>
        </w:tc>
        <w:tc>
          <w:tcPr>
            <w:tcW w:w="3026" w:type="dxa"/>
          </w:tcPr>
          <w:p w14:paraId="43E43ADC" w14:textId="77777777" w:rsidR="003620C5" w:rsidRPr="0062637C" w:rsidRDefault="006D4B85" w:rsidP="000F3CE8">
            <w:pPr>
              <w:widowControl/>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実績</w:t>
            </w:r>
          </w:p>
        </w:tc>
        <w:tc>
          <w:tcPr>
            <w:tcW w:w="3400" w:type="dxa"/>
          </w:tcPr>
          <w:p w14:paraId="25B2E017" w14:textId="77777777" w:rsidR="003620C5" w:rsidRPr="0062637C" w:rsidRDefault="003620C5" w:rsidP="000F3CE8">
            <w:pPr>
              <w:widowControl/>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内容</w:t>
            </w:r>
          </w:p>
        </w:tc>
      </w:tr>
      <w:tr w:rsidR="00AA13AD" w:rsidRPr="00AA13AD" w14:paraId="7CE3A159" w14:textId="77777777" w:rsidTr="000C33AA">
        <w:trPr>
          <w:trHeight w:val="900"/>
        </w:trPr>
        <w:tc>
          <w:tcPr>
            <w:tcW w:w="3212" w:type="dxa"/>
            <w:tcBorders>
              <w:bottom w:val="single" w:sz="4" w:space="0" w:color="auto"/>
            </w:tcBorders>
          </w:tcPr>
          <w:p w14:paraId="6BD942C5" w14:textId="1B617707" w:rsidR="00AA13AD" w:rsidRPr="007918B8" w:rsidRDefault="00AA13AD" w:rsidP="00AA13AD">
            <w:pPr>
              <w:widowControl/>
              <w:jc w:val="left"/>
              <w:rPr>
                <w:rFonts w:ascii="BIZ UDゴシック" w:eastAsia="BIZ UDゴシック" w:hAnsi="BIZ UDゴシック" w:cs="ＭＳ Ｐゴシック"/>
                <w:kern w:val="0"/>
                <w:sz w:val="24"/>
                <w:szCs w:val="24"/>
              </w:rPr>
            </w:pPr>
            <w:r w:rsidRPr="007918B8">
              <w:rPr>
                <w:rFonts w:ascii="BIZ UDゴシック" w:eastAsia="BIZ UDゴシック" w:hAnsi="BIZ UDゴシック" w:hint="eastAsia"/>
                <w:sz w:val="24"/>
                <w:szCs w:val="24"/>
              </w:rPr>
              <w:t>手話通訳現任研修</w:t>
            </w:r>
          </w:p>
        </w:tc>
        <w:tc>
          <w:tcPr>
            <w:tcW w:w="3026" w:type="dxa"/>
            <w:tcBorders>
              <w:bottom w:val="nil"/>
            </w:tcBorders>
            <w:noWrap/>
          </w:tcPr>
          <w:p w14:paraId="6F471F6D" w14:textId="56EE000D" w:rsidR="00AA13AD" w:rsidRPr="007918B8" w:rsidRDefault="00702DB7" w:rsidP="00AA13AD">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２</w:t>
            </w:r>
            <w:r w:rsidR="00AA13AD" w:rsidRPr="007918B8">
              <w:rPr>
                <w:rFonts w:ascii="BIZ UDゴシック" w:eastAsia="BIZ UDゴシック" w:hAnsi="BIZ UDゴシック" w:hint="eastAsia"/>
                <w:sz w:val="24"/>
                <w:szCs w:val="24"/>
              </w:rPr>
              <w:t>月17日</w:t>
            </w:r>
          </w:p>
          <w:p w14:paraId="184815BC" w14:textId="168D9090" w:rsidR="00AA13AD" w:rsidRPr="007918B8" w:rsidRDefault="00AA13AD" w:rsidP="00AA13AD">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55名</w:t>
            </w:r>
          </w:p>
        </w:tc>
        <w:tc>
          <w:tcPr>
            <w:tcW w:w="3400" w:type="dxa"/>
            <w:tcBorders>
              <w:bottom w:val="nil"/>
            </w:tcBorders>
          </w:tcPr>
          <w:p w14:paraId="34853EBB" w14:textId="61C6810A" w:rsidR="00AA13AD" w:rsidRPr="007918B8" w:rsidRDefault="00AA13AD" w:rsidP="00AA13AD">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障害者差別解消法の概要並びに対応例</w:t>
            </w:r>
          </w:p>
          <w:p w14:paraId="20767E9A" w14:textId="31C55C7F" w:rsidR="00AA13AD" w:rsidRPr="007918B8" w:rsidRDefault="00AA13AD" w:rsidP="00AA13AD">
            <w:pPr>
              <w:widowControl/>
              <w:jc w:val="left"/>
              <w:rPr>
                <w:rFonts w:ascii="BIZ UDゴシック" w:eastAsia="BIZ UDゴシック" w:hAnsi="BIZ UDゴシック" w:cs="ＭＳ Ｐゴシック"/>
                <w:strike/>
                <w:kern w:val="0"/>
                <w:sz w:val="24"/>
                <w:szCs w:val="24"/>
              </w:rPr>
            </w:pPr>
          </w:p>
        </w:tc>
      </w:tr>
    </w:tbl>
    <w:tbl>
      <w:tblPr>
        <w:tblStyle w:val="a8"/>
        <w:tblW w:w="0" w:type="auto"/>
        <w:tblLook w:val="04A0" w:firstRow="1" w:lastRow="0" w:firstColumn="1" w:lastColumn="0" w:noHBand="0" w:noVBand="1"/>
      </w:tblPr>
      <w:tblGrid>
        <w:gridCol w:w="3209"/>
        <w:gridCol w:w="3023"/>
        <w:gridCol w:w="3396"/>
      </w:tblGrid>
      <w:tr w:rsidR="00AA13AD" w:rsidRPr="00AA13AD" w14:paraId="5BAC37F1" w14:textId="77777777" w:rsidTr="000C33AA">
        <w:trPr>
          <w:trHeight w:val="872"/>
        </w:trPr>
        <w:tc>
          <w:tcPr>
            <w:tcW w:w="3209" w:type="dxa"/>
            <w:tcBorders>
              <w:top w:val="nil"/>
            </w:tcBorders>
          </w:tcPr>
          <w:p w14:paraId="110741B7" w14:textId="4377C4BB" w:rsidR="00731AF5" w:rsidRPr="007918B8" w:rsidRDefault="00731AF5"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区西南部高次脳機能障害支援センター研修</w:t>
            </w:r>
          </w:p>
          <w:p w14:paraId="22A066D0" w14:textId="77777777" w:rsidR="00731AF5" w:rsidRPr="007918B8" w:rsidRDefault="00731AF5" w:rsidP="0094451E">
            <w:pPr>
              <w:widowControl/>
              <w:jc w:val="left"/>
              <w:rPr>
                <w:rFonts w:ascii="BIZ UDゴシック" w:eastAsia="BIZ UDゴシック" w:hAnsi="BIZ UDゴシック"/>
                <w:sz w:val="24"/>
                <w:szCs w:val="24"/>
              </w:rPr>
            </w:pPr>
          </w:p>
        </w:tc>
        <w:tc>
          <w:tcPr>
            <w:tcW w:w="3023" w:type="dxa"/>
          </w:tcPr>
          <w:p w14:paraId="6516BB70" w14:textId="0A04B6FF" w:rsidR="00731AF5" w:rsidRPr="007918B8" w:rsidRDefault="00731AF5"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２月27日</w:t>
            </w:r>
          </w:p>
          <w:p w14:paraId="7E94ECE3" w14:textId="75A1F3F7" w:rsidR="00731AF5" w:rsidRPr="007918B8" w:rsidRDefault="00731AF5"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支援者56名</w:t>
            </w:r>
          </w:p>
        </w:tc>
        <w:tc>
          <w:tcPr>
            <w:tcW w:w="3396" w:type="dxa"/>
          </w:tcPr>
          <w:p w14:paraId="28596171" w14:textId="17513F17" w:rsidR="00731AF5" w:rsidRPr="007918B8" w:rsidRDefault="00731AF5"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障害者差別解消法の概要並びに対応例</w:t>
            </w:r>
          </w:p>
          <w:p w14:paraId="3250AA91" w14:textId="5DFFAC26" w:rsidR="00B341F6" w:rsidRPr="007918B8" w:rsidRDefault="00B341F6"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Pr="007918B8">
              <w:rPr>
                <w:rFonts w:ascii="BIZ UDゴシック" w:eastAsia="BIZ UDゴシック" w:hAnsi="BIZ UDゴシック"/>
                <w:sz w:val="24"/>
                <w:szCs w:val="24"/>
              </w:rPr>
              <w:t>Z</w:t>
            </w:r>
            <w:r w:rsidRPr="007918B8">
              <w:rPr>
                <w:rFonts w:ascii="BIZ UDゴシック" w:eastAsia="BIZ UDゴシック" w:hAnsi="BIZ UDゴシック" w:hint="eastAsia"/>
                <w:sz w:val="24"/>
                <w:szCs w:val="24"/>
              </w:rPr>
              <w:t>OOM実施）</w:t>
            </w:r>
          </w:p>
        </w:tc>
      </w:tr>
      <w:tr w:rsidR="00AA13AD" w:rsidRPr="00AA13AD" w14:paraId="59C1D5BC" w14:textId="77777777" w:rsidTr="00AA13AD">
        <w:tc>
          <w:tcPr>
            <w:tcW w:w="3209" w:type="dxa"/>
          </w:tcPr>
          <w:p w14:paraId="0B7C6132" w14:textId="57C0BE5F" w:rsidR="00AA13AD" w:rsidRPr="007918B8" w:rsidRDefault="00AA13AD"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小学校　出前講座</w:t>
            </w:r>
          </w:p>
        </w:tc>
        <w:tc>
          <w:tcPr>
            <w:tcW w:w="3023" w:type="dxa"/>
          </w:tcPr>
          <w:p w14:paraId="5FFB7137" w14:textId="77777777" w:rsidR="00AA13AD" w:rsidRPr="007918B8" w:rsidRDefault="00AA13AD" w:rsidP="00AA13AD">
            <w:pPr>
              <w:widowControl/>
              <w:jc w:val="left"/>
              <w:rPr>
                <w:rFonts w:ascii="BIZ UDゴシック" w:eastAsia="BIZ UDゴシック" w:hAnsi="BIZ UDゴシック" w:cs="ＭＳ Ｐゴシック"/>
                <w:kern w:val="0"/>
                <w:sz w:val="24"/>
                <w:szCs w:val="24"/>
              </w:rPr>
            </w:pPr>
            <w:r w:rsidRPr="007918B8">
              <w:rPr>
                <w:rFonts w:ascii="BIZ UDゴシック" w:eastAsia="BIZ UDゴシック" w:hAnsi="BIZ UDゴシック" w:cs="ＭＳ Ｐゴシック" w:hint="eastAsia"/>
                <w:kern w:val="0"/>
                <w:sz w:val="24"/>
                <w:szCs w:val="24"/>
              </w:rPr>
              <w:t xml:space="preserve">３月３日　</w:t>
            </w:r>
          </w:p>
          <w:p w14:paraId="03D54D12" w14:textId="366A5AA4" w:rsidR="00900E52" w:rsidRPr="007918B8" w:rsidRDefault="00AA13AD" w:rsidP="00AA13AD">
            <w:pPr>
              <w:widowControl/>
              <w:jc w:val="left"/>
              <w:rPr>
                <w:rFonts w:ascii="BIZ UDゴシック" w:eastAsia="BIZ UDゴシック" w:hAnsi="BIZ UDゴシック" w:cs="ＭＳ Ｐゴシック"/>
                <w:kern w:val="0"/>
                <w:sz w:val="24"/>
                <w:szCs w:val="24"/>
              </w:rPr>
            </w:pPr>
            <w:r w:rsidRPr="007918B8">
              <w:rPr>
                <w:rFonts w:ascii="BIZ UDゴシック" w:eastAsia="BIZ UDゴシック" w:hAnsi="BIZ UDゴシック" w:cs="ＭＳ Ｐゴシック" w:hint="eastAsia"/>
                <w:kern w:val="0"/>
                <w:sz w:val="24"/>
                <w:szCs w:val="24"/>
              </w:rPr>
              <w:t>明正小学校児童</w:t>
            </w:r>
            <w:r w:rsidR="00604271">
              <w:rPr>
                <w:rFonts w:ascii="BIZ UDゴシック" w:eastAsia="BIZ UDゴシック" w:hAnsi="BIZ UDゴシック" w:cs="ＭＳ Ｐゴシック" w:hint="eastAsia"/>
                <w:kern w:val="0"/>
                <w:sz w:val="24"/>
                <w:szCs w:val="24"/>
              </w:rPr>
              <w:t>教</w:t>
            </w:r>
            <w:r w:rsidRPr="007918B8">
              <w:rPr>
                <w:rFonts w:ascii="BIZ UDゴシック" w:eastAsia="BIZ UDゴシック" w:hAnsi="BIZ UDゴシック" w:cs="ＭＳ Ｐゴシック" w:hint="eastAsia"/>
                <w:kern w:val="0"/>
                <w:sz w:val="24"/>
                <w:szCs w:val="24"/>
              </w:rPr>
              <w:t>職員</w:t>
            </w:r>
          </w:p>
          <w:p w14:paraId="3DA972B0" w14:textId="65EE58E6" w:rsidR="00AA13AD" w:rsidRPr="007918B8" w:rsidRDefault="00702DB7" w:rsidP="00AA13AD">
            <w:pPr>
              <w:widowControl/>
              <w:jc w:val="left"/>
              <w:rPr>
                <w:rFonts w:ascii="BIZ UDゴシック" w:eastAsia="BIZ UDゴシック" w:hAnsi="BIZ UDゴシック"/>
                <w:sz w:val="24"/>
                <w:szCs w:val="24"/>
              </w:rPr>
            </w:pPr>
            <w:r w:rsidRPr="007918B8">
              <w:rPr>
                <w:rFonts w:ascii="BIZ UDゴシック" w:eastAsia="BIZ UDゴシック" w:hAnsi="BIZ UDゴシック" w:cs="ＭＳ Ｐゴシック" w:hint="eastAsia"/>
                <w:kern w:val="0"/>
                <w:sz w:val="24"/>
                <w:szCs w:val="24"/>
              </w:rPr>
              <w:t>30</w:t>
            </w:r>
            <w:r w:rsidR="00AA13AD" w:rsidRPr="007918B8">
              <w:rPr>
                <w:rFonts w:ascii="BIZ UDゴシック" w:eastAsia="BIZ UDゴシック" w:hAnsi="BIZ UDゴシック" w:cs="ＭＳ Ｐゴシック" w:hint="eastAsia"/>
                <w:kern w:val="0"/>
                <w:sz w:val="24"/>
                <w:szCs w:val="24"/>
              </w:rPr>
              <w:t>名</w:t>
            </w:r>
          </w:p>
        </w:tc>
        <w:tc>
          <w:tcPr>
            <w:tcW w:w="3396" w:type="dxa"/>
          </w:tcPr>
          <w:p w14:paraId="3F047911" w14:textId="66D72EF9" w:rsidR="00AA13AD" w:rsidRPr="007918B8" w:rsidRDefault="00AA13AD" w:rsidP="0094451E">
            <w:pPr>
              <w:widowControl/>
              <w:jc w:val="left"/>
              <w:rPr>
                <w:rFonts w:ascii="BIZ UDゴシック" w:eastAsia="BIZ UDゴシック" w:hAnsi="BIZ UDゴシック"/>
                <w:sz w:val="24"/>
                <w:szCs w:val="24"/>
              </w:rPr>
            </w:pPr>
            <w:r w:rsidRPr="007918B8">
              <w:rPr>
                <w:rFonts w:ascii="BIZ UDゴシック" w:eastAsia="BIZ UDゴシック" w:hAnsi="BIZ UDゴシック" w:cs="ＭＳ Ｐゴシック" w:hint="eastAsia"/>
                <w:kern w:val="0"/>
                <w:sz w:val="24"/>
                <w:szCs w:val="24"/>
              </w:rPr>
              <w:t>総合授業</w:t>
            </w:r>
            <w:r w:rsidR="00702DB7" w:rsidRPr="007918B8">
              <w:rPr>
                <w:rFonts w:ascii="BIZ UDゴシック" w:eastAsia="BIZ UDゴシック" w:hAnsi="BIZ UDゴシック" w:cs="ＭＳ Ｐゴシック" w:hint="eastAsia"/>
                <w:kern w:val="0"/>
                <w:sz w:val="24"/>
                <w:szCs w:val="24"/>
              </w:rPr>
              <w:t>(</w:t>
            </w:r>
            <w:r w:rsidRPr="007918B8">
              <w:rPr>
                <w:rFonts w:ascii="BIZ UDゴシック" w:eastAsia="BIZ UDゴシック" w:hAnsi="BIZ UDゴシック" w:cs="ＭＳ Ｐゴシック" w:hint="eastAsia"/>
                <w:kern w:val="0"/>
                <w:sz w:val="24"/>
                <w:szCs w:val="24"/>
              </w:rPr>
              <w:t>障害者差別</w:t>
            </w:r>
            <w:r w:rsidR="00702DB7" w:rsidRPr="007918B8">
              <w:rPr>
                <w:rFonts w:ascii="BIZ UDゴシック" w:eastAsia="BIZ UDゴシック" w:hAnsi="BIZ UDゴシック" w:cs="ＭＳ Ｐゴシック" w:hint="eastAsia"/>
                <w:kern w:val="0"/>
                <w:sz w:val="24"/>
                <w:szCs w:val="24"/>
              </w:rPr>
              <w:t>)で児童からの</w:t>
            </w:r>
            <w:r w:rsidRPr="007918B8">
              <w:rPr>
                <w:rFonts w:ascii="BIZ UDゴシック" w:eastAsia="BIZ UDゴシック" w:hAnsi="BIZ UDゴシック" w:cs="ＭＳ Ｐゴシック" w:hint="eastAsia"/>
                <w:kern w:val="0"/>
                <w:sz w:val="24"/>
                <w:szCs w:val="24"/>
              </w:rPr>
              <w:t>質疑応答</w:t>
            </w:r>
          </w:p>
          <w:p w14:paraId="28A19445" w14:textId="68B28960" w:rsidR="00AA13AD" w:rsidRPr="007918B8" w:rsidRDefault="00AA13AD" w:rsidP="0094451E">
            <w:pPr>
              <w:widowControl/>
              <w:jc w:val="left"/>
              <w:rPr>
                <w:rFonts w:ascii="BIZ UDゴシック" w:eastAsia="BIZ UDゴシック" w:hAnsi="BIZ UDゴシック"/>
                <w:sz w:val="24"/>
                <w:szCs w:val="24"/>
              </w:rPr>
            </w:pPr>
          </w:p>
        </w:tc>
      </w:tr>
    </w:tbl>
    <w:p w14:paraId="4FFB6742" w14:textId="6EDB2334" w:rsidR="00680CF5" w:rsidRDefault="00680CF5" w:rsidP="0094451E">
      <w:pPr>
        <w:widowControl/>
        <w:jc w:val="left"/>
        <w:rPr>
          <w:rFonts w:ascii="BIZ UDゴシック" w:eastAsia="BIZ UDゴシック" w:hAnsi="BIZ UDゴシック"/>
          <w:sz w:val="24"/>
          <w:szCs w:val="24"/>
        </w:rPr>
      </w:pPr>
    </w:p>
    <w:p w14:paraId="1113C7AD" w14:textId="77777777" w:rsidR="00E7103E" w:rsidRPr="00304BFF" w:rsidRDefault="0046786F" w:rsidP="00E7103E">
      <w:pPr>
        <w:widowControl/>
        <w:jc w:val="left"/>
        <w:rPr>
          <w:rFonts w:ascii="BIZ UDゴシック" w:eastAsia="BIZ UDゴシック" w:hAnsi="BIZ UDゴシック"/>
          <w:b/>
          <w:sz w:val="24"/>
          <w:szCs w:val="24"/>
        </w:rPr>
      </w:pPr>
      <w:r w:rsidRPr="00304BFF">
        <w:rPr>
          <w:rFonts w:ascii="BIZ UDゴシック" w:eastAsia="BIZ UDゴシック" w:hAnsi="BIZ UDゴシック" w:hint="eastAsia"/>
          <w:b/>
          <w:sz w:val="24"/>
          <w:szCs w:val="24"/>
        </w:rPr>
        <w:t>（７）ユニバーサルデザインの考え方、まちづくりの理解を図るための出張講座実施</w:t>
      </w:r>
    </w:p>
    <w:p w14:paraId="425BCEA9" w14:textId="7310C357" w:rsidR="00F5240C" w:rsidRPr="00304BFF" w:rsidRDefault="00E7103E" w:rsidP="00F5240C">
      <w:pPr>
        <w:widowControl/>
        <w:ind w:firstLineChars="177" w:firstLine="425"/>
        <w:jc w:val="left"/>
        <w:rPr>
          <w:rFonts w:ascii="BIZ UDゴシック" w:eastAsia="BIZ UDゴシック" w:hAnsi="BIZ UDゴシック" w:cs="Arial"/>
          <w:bCs/>
          <w:sz w:val="24"/>
          <w:szCs w:val="24"/>
        </w:rPr>
      </w:pPr>
      <w:r w:rsidRPr="00304BFF">
        <w:rPr>
          <w:rFonts w:ascii="BIZ UDゴシック" w:eastAsia="BIZ UDゴシック" w:hAnsi="BIZ UDゴシック" w:hint="eastAsia"/>
          <w:bCs/>
          <w:sz w:val="24"/>
          <w:szCs w:val="24"/>
        </w:rPr>
        <w:t>小学校等への出張講座の実施　【実績】</w:t>
      </w:r>
      <w:r w:rsidR="00F5240C" w:rsidRPr="00304BFF">
        <w:rPr>
          <w:rFonts w:ascii="BIZ UDゴシック" w:eastAsia="BIZ UDゴシック" w:hAnsi="BIZ UDゴシック" w:cs="Arial" w:hint="eastAsia"/>
          <w:bCs/>
          <w:sz w:val="24"/>
          <w:szCs w:val="24"/>
        </w:rPr>
        <w:t>３校　12クラス　約355名</w:t>
      </w:r>
    </w:p>
    <w:p w14:paraId="75995740" w14:textId="5714101F" w:rsidR="0046786F" w:rsidRPr="00F5240C" w:rsidRDefault="0046786F" w:rsidP="00F5240C">
      <w:pPr>
        <w:widowControl/>
        <w:ind w:firstLineChars="177" w:firstLine="425"/>
        <w:jc w:val="left"/>
        <w:rPr>
          <w:rFonts w:ascii="BIZ UDゴシック" w:eastAsia="BIZ UDゴシック" w:hAnsi="BIZ UDゴシック"/>
          <w:b/>
          <w:sz w:val="24"/>
          <w:szCs w:val="24"/>
        </w:rPr>
      </w:pPr>
    </w:p>
    <w:p w14:paraId="1404F97A" w14:textId="2DC3D2BC" w:rsidR="00EC08D0" w:rsidRPr="0062637C" w:rsidRDefault="0053630B" w:rsidP="00EC08D0">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４</w:t>
      </w:r>
      <w:r w:rsidR="008C051A" w:rsidRPr="0062637C">
        <w:rPr>
          <w:rFonts w:ascii="BIZ UDゴシック" w:eastAsia="BIZ UDゴシック" w:hAnsi="BIZ UDゴシック" w:hint="eastAsia"/>
          <w:b/>
          <w:sz w:val="24"/>
          <w:szCs w:val="24"/>
        </w:rPr>
        <w:t xml:space="preserve">　障害者差別解消</w:t>
      </w:r>
      <w:r w:rsidR="00EC08D0" w:rsidRPr="0062637C">
        <w:rPr>
          <w:rFonts w:ascii="BIZ UDゴシック" w:eastAsia="BIZ UDゴシック" w:hAnsi="BIZ UDゴシック" w:hint="eastAsia"/>
          <w:b/>
          <w:sz w:val="24"/>
          <w:szCs w:val="24"/>
        </w:rPr>
        <w:t>支援</w:t>
      </w:r>
      <w:r w:rsidR="008C051A" w:rsidRPr="0062637C">
        <w:rPr>
          <w:rFonts w:ascii="BIZ UDゴシック" w:eastAsia="BIZ UDゴシック" w:hAnsi="BIZ UDゴシック" w:hint="eastAsia"/>
          <w:b/>
          <w:sz w:val="24"/>
          <w:szCs w:val="24"/>
        </w:rPr>
        <w:t>地域</w:t>
      </w:r>
      <w:r w:rsidR="00EC08D0" w:rsidRPr="0062637C">
        <w:rPr>
          <w:rFonts w:ascii="BIZ UDゴシック" w:eastAsia="BIZ UDゴシック" w:hAnsi="BIZ UDゴシック" w:hint="eastAsia"/>
          <w:b/>
          <w:sz w:val="24"/>
          <w:szCs w:val="24"/>
        </w:rPr>
        <w:t>協議会</w:t>
      </w:r>
    </w:p>
    <w:p w14:paraId="1DE36B8E" w14:textId="77777777" w:rsidR="008C051A" w:rsidRPr="0062637C" w:rsidRDefault="008C051A" w:rsidP="007431F4">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障害者差別解消法の障害者差別解消支援地域協議会</w:t>
      </w:r>
      <w:r w:rsidR="002A710A" w:rsidRPr="0062637C">
        <w:rPr>
          <w:rFonts w:ascii="BIZ UDゴシック" w:eastAsia="BIZ UDゴシック" w:hAnsi="BIZ UDゴシック" w:hint="eastAsia"/>
          <w:sz w:val="24"/>
          <w:szCs w:val="24"/>
        </w:rPr>
        <w:t>として</w:t>
      </w:r>
      <w:r w:rsidRPr="0062637C">
        <w:rPr>
          <w:rFonts w:ascii="BIZ UDゴシック" w:eastAsia="BIZ UDゴシック" w:hAnsi="BIZ UDゴシック" w:hint="eastAsia"/>
          <w:sz w:val="24"/>
          <w:szCs w:val="24"/>
        </w:rPr>
        <w:t>、世田谷区自立支援協議会を開催した。</w:t>
      </w:r>
    </w:p>
    <w:p w14:paraId="38A1DCD6" w14:textId="77777777" w:rsidR="00EC08D0" w:rsidRPr="0062637C" w:rsidRDefault="008C051A" w:rsidP="00D41C6E">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相談事例を踏まえた</w:t>
      </w:r>
      <w:r w:rsidR="0070062B" w:rsidRPr="0062637C">
        <w:rPr>
          <w:rFonts w:ascii="BIZ UDゴシック" w:eastAsia="BIZ UDゴシック" w:hAnsi="BIZ UDゴシック" w:hint="eastAsia"/>
          <w:sz w:val="24"/>
          <w:szCs w:val="24"/>
        </w:rPr>
        <w:t>障害者差別解消の取組みを、地域において関係機関が効果的かつ円滑に行うため、</w:t>
      </w:r>
      <w:r w:rsidR="00D41C6E" w:rsidRPr="0062637C">
        <w:rPr>
          <w:rFonts w:ascii="BIZ UDゴシック" w:eastAsia="BIZ UDゴシック" w:hAnsi="BIZ UDゴシック" w:hint="eastAsia"/>
          <w:sz w:val="24"/>
          <w:szCs w:val="24"/>
        </w:rPr>
        <w:t>区に寄せられた相談事例についての共有・分析を行った。</w:t>
      </w:r>
    </w:p>
    <w:p w14:paraId="3D03E164" w14:textId="69BB8D02" w:rsidR="00EC08D0" w:rsidRPr="0062637C" w:rsidRDefault="00EC08D0" w:rsidP="00A372AE">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≪障害者差別解消支援地域協議会における検討等の状況≫</w:t>
      </w:r>
    </w:p>
    <w:tbl>
      <w:tblPr>
        <w:tblStyle w:val="a8"/>
        <w:tblW w:w="9810" w:type="dxa"/>
        <w:tblInd w:w="108" w:type="dxa"/>
        <w:tblLook w:val="04A0" w:firstRow="1" w:lastRow="0" w:firstColumn="1" w:lastColumn="0" w:noHBand="0" w:noVBand="1"/>
      </w:tblPr>
      <w:tblGrid>
        <w:gridCol w:w="636"/>
        <w:gridCol w:w="2861"/>
        <w:gridCol w:w="6313"/>
      </w:tblGrid>
      <w:tr w:rsidR="0062637C" w:rsidRPr="0062637C" w14:paraId="091E1987" w14:textId="77777777" w:rsidTr="00C67106">
        <w:trPr>
          <w:trHeight w:val="214"/>
        </w:trPr>
        <w:tc>
          <w:tcPr>
            <w:tcW w:w="636" w:type="dxa"/>
            <w:shd w:val="clear" w:color="auto" w:fill="C5E0B3" w:themeFill="accent6" w:themeFillTint="66"/>
            <w:vAlign w:val="center"/>
          </w:tcPr>
          <w:p w14:paraId="58EA956A" w14:textId="77777777" w:rsidR="00EC08D0" w:rsidRPr="0062637C" w:rsidRDefault="00EC08D0" w:rsidP="0070062B">
            <w:pPr>
              <w:jc w:val="center"/>
              <w:rPr>
                <w:rFonts w:ascii="BIZ UDゴシック" w:eastAsia="BIZ UDゴシック" w:hAnsi="BIZ UDゴシック"/>
                <w:sz w:val="24"/>
                <w:szCs w:val="24"/>
                <w:highlight w:val="yellow"/>
              </w:rPr>
            </w:pPr>
          </w:p>
        </w:tc>
        <w:tc>
          <w:tcPr>
            <w:tcW w:w="2861" w:type="dxa"/>
            <w:shd w:val="clear" w:color="auto" w:fill="C5E0B3" w:themeFill="accent6" w:themeFillTint="66"/>
            <w:vAlign w:val="center"/>
          </w:tcPr>
          <w:p w14:paraId="3A72E66A" w14:textId="77777777" w:rsidR="00EC08D0" w:rsidRPr="0062637C" w:rsidRDefault="00EC08D0"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開催日</w:t>
            </w:r>
          </w:p>
        </w:tc>
        <w:tc>
          <w:tcPr>
            <w:tcW w:w="6313" w:type="dxa"/>
            <w:shd w:val="clear" w:color="auto" w:fill="C5E0B3" w:themeFill="accent6" w:themeFillTint="66"/>
            <w:vAlign w:val="center"/>
          </w:tcPr>
          <w:p w14:paraId="64FE415A" w14:textId="77777777" w:rsidR="00EC08D0" w:rsidRPr="0062637C" w:rsidRDefault="00AE1432"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会議名・検討内容</w:t>
            </w:r>
          </w:p>
        </w:tc>
      </w:tr>
      <w:tr w:rsidR="0062637C" w:rsidRPr="0062637C" w14:paraId="4CEEC8A0" w14:textId="77777777" w:rsidTr="00C67106">
        <w:trPr>
          <w:trHeight w:val="393"/>
        </w:trPr>
        <w:tc>
          <w:tcPr>
            <w:tcW w:w="636" w:type="dxa"/>
            <w:vAlign w:val="center"/>
          </w:tcPr>
          <w:p w14:paraId="62C5FEDF" w14:textId="77777777" w:rsidR="00EC08D0" w:rsidRPr="0062637C" w:rsidRDefault="00EC08D0"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１</w:t>
            </w:r>
          </w:p>
        </w:tc>
        <w:tc>
          <w:tcPr>
            <w:tcW w:w="2861" w:type="dxa"/>
            <w:vAlign w:val="center"/>
          </w:tcPr>
          <w:p w14:paraId="60CF9F01" w14:textId="464E01C9" w:rsidR="00EC08D0" w:rsidRPr="007918B8" w:rsidRDefault="000C20CE" w:rsidP="004921E0">
            <w:pPr>
              <w:jc w:val="righ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令和</w:t>
            </w:r>
            <w:r w:rsidR="00906078" w:rsidRPr="007918B8">
              <w:rPr>
                <w:rFonts w:ascii="BIZ UDゴシック" w:eastAsia="BIZ UDゴシック" w:hAnsi="BIZ UDゴシック" w:hint="eastAsia"/>
                <w:sz w:val="24"/>
                <w:szCs w:val="24"/>
              </w:rPr>
              <w:t>６</w:t>
            </w:r>
            <w:r w:rsidR="00EC08D0" w:rsidRPr="007918B8">
              <w:rPr>
                <w:rFonts w:ascii="BIZ UDゴシック" w:eastAsia="BIZ UDゴシック" w:hAnsi="BIZ UDゴシック" w:hint="eastAsia"/>
                <w:sz w:val="24"/>
                <w:szCs w:val="24"/>
              </w:rPr>
              <w:t>年</w:t>
            </w:r>
            <w:r w:rsidR="004921E0" w:rsidRPr="007918B8">
              <w:rPr>
                <w:rFonts w:ascii="BIZ UDゴシック" w:eastAsia="BIZ UDゴシック" w:hAnsi="BIZ UDゴシック" w:hint="eastAsia"/>
                <w:sz w:val="24"/>
                <w:szCs w:val="24"/>
              </w:rPr>
              <w:t>７</w:t>
            </w:r>
            <w:r w:rsidR="00EC08D0" w:rsidRPr="007918B8">
              <w:rPr>
                <w:rFonts w:ascii="BIZ UDゴシック" w:eastAsia="BIZ UDゴシック" w:hAnsi="BIZ UDゴシック" w:hint="eastAsia"/>
                <w:sz w:val="24"/>
                <w:szCs w:val="24"/>
              </w:rPr>
              <w:t>月</w:t>
            </w:r>
            <w:r w:rsidR="00906078" w:rsidRPr="007918B8">
              <w:rPr>
                <w:rFonts w:ascii="BIZ UDゴシック" w:eastAsia="BIZ UDゴシック" w:hAnsi="BIZ UDゴシック" w:hint="eastAsia"/>
                <w:sz w:val="24"/>
                <w:szCs w:val="24"/>
              </w:rPr>
              <w:t>22</w:t>
            </w:r>
            <w:r w:rsidRPr="007918B8">
              <w:rPr>
                <w:rFonts w:ascii="BIZ UDゴシック" w:eastAsia="BIZ UDゴシック" w:hAnsi="BIZ UDゴシック" w:hint="eastAsia"/>
                <w:sz w:val="24"/>
                <w:szCs w:val="24"/>
              </w:rPr>
              <w:t>日</w:t>
            </w:r>
            <w:r w:rsidR="003841F1" w:rsidRPr="007918B8">
              <w:rPr>
                <w:rFonts w:ascii="BIZ UDゴシック" w:eastAsia="BIZ UDゴシック" w:hAnsi="BIZ UDゴシック" w:hint="eastAsia"/>
                <w:sz w:val="24"/>
                <w:szCs w:val="24"/>
              </w:rPr>
              <w:t>(</w:t>
            </w:r>
            <w:r w:rsidR="00906078" w:rsidRPr="007918B8">
              <w:rPr>
                <w:rFonts w:ascii="BIZ UDゴシック" w:eastAsia="BIZ UDゴシック" w:hAnsi="BIZ UDゴシック" w:hint="eastAsia"/>
                <w:sz w:val="24"/>
                <w:szCs w:val="24"/>
              </w:rPr>
              <w:t>月</w:t>
            </w:r>
            <w:r w:rsidR="002A710A" w:rsidRPr="007918B8">
              <w:rPr>
                <w:rFonts w:ascii="BIZ UDゴシック" w:eastAsia="BIZ UDゴシック" w:hAnsi="BIZ UDゴシック" w:hint="eastAsia"/>
                <w:sz w:val="24"/>
                <w:szCs w:val="24"/>
              </w:rPr>
              <w:t>)</w:t>
            </w:r>
          </w:p>
        </w:tc>
        <w:tc>
          <w:tcPr>
            <w:tcW w:w="6313" w:type="dxa"/>
          </w:tcPr>
          <w:p w14:paraId="1813DC15" w14:textId="5B220D46" w:rsidR="00EC08D0" w:rsidRPr="007918B8" w:rsidRDefault="00EC08D0" w:rsidP="00436FB4">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部会</w:t>
            </w:r>
            <w:r w:rsidR="00303D36" w:rsidRPr="007918B8">
              <w:rPr>
                <w:rFonts w:ascii="BIZ UDゴシック" w:eastAsia="BIZ UDゴシック" w:hAnsi="BIZ UDゴシック" w:hint="eastAsia"/>
                <w:sz w:val="24"/>
                <w:szCs w:val="24"/>
              </w:rPr>
              <w:t>：</w:t>
            </w:r>
            <w:r w:rsidR="0001586A" w:rsidRPr="007918B8">
              <w:rPr>
                <w:rFonts w:ascii="BIZ UDゴシック" w:eastAsia="BIZ UDゴシック" w:hAnsi="BIZ UDゴシック" w:hint="eastAsia"/>
                <w:sz w:val="24"/>
                <w:szCs w:val="24"/>
              </w:rPr>
              <w:t>令和</w:t>
            </w:r>
            <w:r w:rsidR="00906078" w:rsidRPr="007918B8">
              <w:rPr>
                <w:rFonts w:ascii="BIZ UDゴシック" w:eastAsia="BIZ UDゴシック" w:hAnsi="BIZ UDゴシック" w:hint="eastAsia"/>
                <w:sz w:val="24"/>
                <w:szCs w:val="24"/>
              </w:rPr>
              <w:t>５</w:t>
            </w:r>
            <w:r w:rsidR="0001586A" w:rsidRPr="007918B8">
              <w:rPr>
                <w:rFonts w:ascii="BIZ UDゴシック" w:eastAsia="BIZ UDゴシック" w:hAnsi="BIZ UDゴシック" w:hint="eastAsia"/>
                <w:sz w:val="24"/>
                <w:szCs w:val="24"/>
              </w:rPr>
              <w:t>年度</w:t>
            </w:r>
            <w:r w:rsidR="00436FB4" w:rsidRPr="007918B8">
              <w:rPr>
                <w:rFonts w:ascii="BIZ UDゴシック" w:eastAsia="BIZ UDゴシック" w:hAnsi="BIZ UDゴシック"/>
                <w:sz w:val="24"/>
                <w:szCs w:val="24"/>
              </w:rPr>
              <w:t xml:space="preserve"> </w:t>
            </w:r>
            <w:r w:rsidR="0001586A" w:rsidRPr="007918B8">
              <w:rPr>
                <w:rFonts w:ascii="BIZ UDゴシック" w:eastAsia="BIZ UDゴシック" w:hAnsi="BIZ UDゴシック" w:hint="eastAsia"/>
                <w:sz w:val="24"/>
                <w:szCs w:val="24"/>
              </w:rPr>
              <w:t>障害者差別解消に関する取組み状況及び令和</w:t>
            </w:r>
            <w:r w:rsidR="00906078" w:rsidRPr="007918B8">
              <w:rPr>
                <w:rFonts w:ascii="BIZ UDゴシック" w:eastAsia="BIZ UDゴシック" w:hAnsi="BIZ UDゴシック" w:hint="eastAsia"/>
                <w:sz w:val="24"/>
                <w:szCs w:val="24"/>
              </w:rPr>
              <w:t>６</w:t>
            </w:r>
            <w:r w:rsidR="0001586A" w:rsidRPr="007918B8">
              <w:rPr>
                <w:rFonts w:ascii="BIZ UDゴシック" w:eastAsia="BIZ UDゴシック" w:hAnsi="BIZ UDゴシック" w:hint="eastAsia"/>
                <w:sz w:val="24"/>
                <w:szCs w:val="24"/>
              </w:rPr>
              <w:t>年度取り組み予定について</w:t>
            </w:r>
          </w:p>
        </w:tc>
      </w:tr>
      <w:tr w:rsidR="0062637C" w:rsidRPr="0062637C" w14:paraId="70F8A115" w14:textId="77777777" w:rsidTr="00C67106">
        <w:trPr>
          <w:trHeight w:val="425"/>
        </w:trPr>
        <w:tc>
          <w:tcPr>
            <w:tcW w:w="636" w:type="dxa"/>
            <w:vAlign w:val="center"/>
          </w:tcPr>
          <w:p w14:paraId="7F938866" w14:textId="77777777" w:rsidR="00EC08D0" w:rsidRPr="0062637C" w:rsidRDefault="00EC08D0"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２</w:t>
            </w:r>
          </w:p>
        </w:tc>
        <w:tc>
          <w:tcPr>
            <w:tcW w:w="2861" w:type="dxa"/>
            <w:vAlign w:val="center"/>
          </w:tcPr>
          <w:p w14:paraId="59E4AEEF" w14:textId="1CE8F23F" w:rsidR="00EC08D0" w:rsidRPr="007918B8" w:rsidRDefault="004921E0" w:rsidP="004921E0">
            <w:pPr>
              <w:ind w:rightChars="-52" w:right="-109"/>
              <w:jc w:val="righ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 xml:space="preserve">  ７</w:t>
            </w:r>
            <w:r w:rsidR="00EC08D0" w:rsidRPr="007918B8">
              <w:rPr>
                <w:rFonts w:ascii="BIZ UDゴシック" w:eastAsia="BIZ UDゴシック" w:hAnsi="BIZ UDゴシック" w:hint="eastAsia"/>
                <w:sz w:val="24"/>
                <w:szCs w:val="24"/>
              </w:rPr>
              <w:t>月</w:t>
            </w:r>
            <w:r w:rsidR="0009447E" w:rsidRPr="007918B8">
              <w:rPr>
                <w:rFonts w:ascii="BIZ UDゴシック" w:eastAsia="BIZ UDゴシック" w:hAnsi="BIZ UDゴシック"/>
                <w:sz w:val="24"/>
                <w:szCs w:val="24"/>
              </w:rPr>
              <w:t>2</w:t>
            </w:r>
            <w:r w:rsidR="00906078" w:rsidRPr="007918B8">
              <w:rPr>
                <w:rFonts w:ascii="BIZ UDゴシック" w:eastAsia="BIZ UDゴシック" w:hAnsi="BIZ UDゴシック" w:hint="eastAsia"/>
                <w:sz w:val="24"/>
                <w:szCs w:val="24"/>
              </w:rPr>
              <w:t>6</w:t>
            </w:r>
            <w:r w:rsidR="000C20CE" w:rsidRPr="007918B8">
              <w:rPr>
                <w:rFonts w:ascii="BIZ UDゴシック" w:eastAsia="BIZ UDゴシック" w:hAnsi="BIZ UDゴシック" w:hint="eastAsia"/>
                <w:sz w:val="24"/>
                <w:szCs w:val="24"/>
              </w:rPr>
              <w:t>日</w:t>
            </w:r>
            <w:r w:rsidR="002A710A" w:rsidRPr="007918B8">
              <w:rPr>
                <w:rFonts w:ascii="BIZ UDゴシック" w:eastAsia="BIZ UDゴシック" w:hAnsi="BIZ UDゴシック" w:hint="eastAsia"/>
                <w:sz w:val="24"/>
                <w:szCs w:val="24"/>
              </w:rPr>
              <w:t>(</w:t>
            </w:r>
            <w:r w:rsidR="000C20CE" w:rsidRPr="007918B8">
              <w:rPr>
                <w:rFonts w:ascii="BIZ UDゴシック" w:eastAsia="BIZ UDゴシック" w:hAnsi="BIZ UDゴシック" w:hint="eastAsia"/>
                <w:sz w:val="24"/>
                <w:szCs w:val="24"/>
              </w:rPr>
              <w:t>金</w:t>
            </w:r>
            <w:r w:rsidR="00EC08D0" w:rsidRPr="007918B8">
              <w:rPr>
                <w:rFonts w:ascii="BIZ UDゴシック" w:eastAsia="BIZ UDゴシック" w:hAnsi="BIZ UDゴシック" w:hint="eastAsia"/>
                <w:sz w:val="24"/>
                <w:szCs w:val="24"/>
              </w:rPr>
              <w:t>）</w:t>
            </w:r>
          </w:p>
        </w:tc>
        <w:tc>
          <w:tcPr>
            <w:tcW w:w="6313" w:type="dxa"/>
          </w:tcPr>
          <w:p w14:paraId="3517E6A9" w14:textId="6CA0F016" w:rsidR="0000514D" w:rsidRPr="007918B8" w:rsidRDefault="000C20CE" w:rsidP="0000514D">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地域協議会：令和</w:t>
            </w:r>
            <w:r w:rsidR="00906078" w:rsidRPr="007918B8">
              <w:rPr>
                <w:rFonts w:ascii="BIZ UDゴシック" w:eastAsia="BIZ UDゴシック" w:hAnsi="BIZ UDゴシック" w:hint="eastAsia"/>
                <w:sz w:val="24"/>
                <w:szCs w:val="24"/>
              </w:rPr>
              <w:t>５</w:t>
            </w:r>
            <w:r w:rsidRPr="007918B8">
              <w:rPr>
                <w:rFonts w:ascii="BIZ UDゴシック" w:eastAsia="BIZ UDゴシック" w:hAnsi="BIZ UDゴシック" w:hint="eastAsia"/>
                <w:sz w:val="24"/>
                <w:szCs w:val="24"/>
              </w:rPr>
              <w:t>年度障害者差別解消に関する取組み状況及び令和</w:t>
            </w:r>
            <w:r w:rsidR="00906078" w:rsidRPr="007918B8">
              <w:rPr>
                <w:rFonts w:ascii="BIZ UDゴシック" w:eastAsia="BIZ UDゴシック" w:hAnsi="BIZ UDゴシック" w:hint="eastAsia"/>
                <w:sz w:val="24"/>
                <w:szCs w:val="24"/>
              </w:rPr>
              <w:t>６</w:t>
            </w:r>
            <w:r w:rsidR="00EC08D0" w:rsidRPr="007918B8">
              <w:rPr>
                <w:rFonts w:ascii="BIZ UDゴシック" w:eastAsia="BIZ UDゴシック" w:hAnsi="BIZ UDゴシック" w:hint="eastAsia"/>
                <w:sz w:val="24"/>
                <w:szCs w:val="24"/>
              </w:rPr>
              <w:t>年度取組み予定（報告）</w:t>
            </w:r>
          </w:p>
        </w:tc>
      </w:tr>
      <w:tr w:rsidR="0062637C" w:rsidRPr="0062637C" w14:paraId="793B1CCA" w14:textId="77777777" w:rsidTr="00C67106">
        <w:trPr>
          <w:trHeight w:val="401"/>
        </w:trPr>
        <w:tc>
          <w:tcPr>
            <w:tcW w:w="636" w:type="dxa"/>
            <w:vAlign w:val="center"/>
          </w:tcPr>
          <w:p w14:paraId="0D488B9B" w14:textId="77777777" w:rsidR="00EC08D0" w:rsidRPr="0062637C" w:rsidRDefault="00EC08D0"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３</w:t>
            </w:r>
          </w:p>
        </w:tc>
        <w:tc>
          <w:tcPr>
            <w:tcW w:w="2861" w:type="dxa"/>
            <w:vAlign w:val="center"/>
          </w:tcPr>
          <w:p w14:paraId="33207F38" w14:textId="60322C9D" w:rsidR="00EC08D0" w:rsidRPr="007918B8" w:rsidRDefault="00EC08D0" w:rsidP="004921E0">
            <w:pPr>
              <w:jc w:val="righ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 xml:space="preserve">　　　12月</w:t>
            </w:r>
            <w:r w:rsidR="00906078" w:rsidRPr="007918B8">
              <w:rPr>
                <w:rFonts w:ascii="BIZ UDゴシック" w:eastAsia="BIZ UDゴシック" w:hAnsi="BIZ UDゴシック" w:hint="eastAsia"/>
                <w:sz w:val="24"/>
                <w:szCs w:val="24"/>
              </w:rPr>
              <w:t>９</w:t>
            </w:r>
            <w:r w:rsidRPr="007918B8">
              <w:rPr>
                <w:rFonts w:ascii="BIZ UDゴシック" w:eastAsia="BIZ UDゴシック" w:hAnsi="BIZ UDゴシック" w:hint="eastAsia"/>
                <w:sz w:val="24"/>
                <w:szCs w:val="24"/>
              </w:rPr>
              <w:t>日</w:t>
            </w:r>
            <w:r w:rsidR="002A710A" w:rsidRPr="007918B8">
              <w:rPr>
                <w:rFonts w:ascii="BIZ UDゴシック" w:eastAsia="BIZ UDゴシック" w:hAnsi="BIZ UDゴシック" w:hint="eastAsia"/>
                <w:sz w:val="24"/>
                <w:szCs w:val="24"/>
              </w:rPr>
              <w:t>(</w:t>
            </w:r>
            <w:r w:rsidR="00906078" w:rsidRPr="007918B8">
              <w:rPr>
                <w:rFonts w:ascii="BIZ UDゴシック" w:eastAsia="BIZ UDゴシック" w:hAnsi="BIZ UDゴシック" w:hint="eastAsia"/>
                <w:sz w:val="24"/>
                <w:szCs w:val="24"/>
              </w:rPr>
              <w:t>月</w:t>
            </w:r>
            <w:r w:rsidR="002A710A" w:rsidRPr="007918B8">
              <w:rPr>
                <w:rFonts w:ascii="BIZ UDゴシック" w:eastAsia="BIZ UDゴシック" w:hAnsi="BIZ UDゴシック" w:hint="eastAsia"/>
                <w:sz w:val="24"/>
                <w:szCs w:val="24"/>
              </w:rPr>
              <w:t>)</w:t>
            </w:r>
          </w:p>
        </w:tc>
        <w:tc>
          <w:tcPr>
            <w:tcW w:w="6313" w:type="dxa"/>
          </w:tcPr>
          <w:p w14:paraId="00BD4CE2" w14:textId="58949618" w:rsidR="0001586A" w:rsidRPr="007918B8" w:rsidRDefault="00EC08D0" w:rsidP="0070062B">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部会：</w:t>
            </w:r>
            <w:r w:rsidR="00436FB4" w:rsidRPr="007918B8">
              <w:rPr>
                <w:rFonts w:ascii="BIZ UDゴシック" w:eastAsia="BIZ UDゴシック" w:hAnsi="BIZ UDゴシック" w:hint="eastAsia"/>
                <w:sz w:val="24"/>
                <w:szCs w:val="24"/>
              </w:rPr>
              <w:t>障害を理由とする差別に関する相談・問合せ及び対応について及び研修実績にかかる報告について</w:t>
            </w:r>
          </w:p>
        </w:tc>
      </w:tr>
      <w:tr w:rsidR="00B96E58" w:rsidRPr="0062637C" w14:paraId="428ECD96" w14:textId="77777777" w:rsidTr="00C67106">
        <w:trPr>
          <w:trHeight w:val="401"/>
        </w:trPr>
        <w:tc>
          <w:tcPr>
            <w:tcW w:w="636" w:type="dxa"/>
            <w:vAlign w:val="center"/>
          </w:tcPr>
          <w:p w14:paraId="7DD0A502" w14:textId="4A34A355" w:rsidR="006C04E7" w:rsidRPr="0062637C" w:rsidRDefault="006C04E7" w:rsidP="0070062B">
            <w:pPr>
              <w:jc w:val="cente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４</w:t>
            </w:r>
          </w:p>
        </w:tc>
        <w:tc>
          <w:tcPr>
            <w:tcW w:w="2861" w:type="dxa"/>
            <w:vAlign w:val="center"/>
          </w:tcPr>
          <w:p w14:paraId="48572F78" w14:textId="0AA72DCA" w:rsidR="006C04E7" w:rsidRPr="007918B8" w:rsidRDefault="0009447E" w:rsidP="004921E0">
            <w:pPr>
              <w:jc w:val="righ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令和</w:t>
            </w:r>
            <w:r w:rsidR="00906078" w:rsidRPr="007918B8">
              <w:rPr>
                <w:rFonts w:ascii="BIZ UDゴシック" w:eastAsia="BIZ UDゴシック" w:hAnsi="BIZ UDゴシック" w:hint="eastAsia"/>
                <w:sz w:val="24"/>
                <w:szCs w:val="24"/>
              </w:rPr>
              <w:t>７</w:t>
            </w:r>
            <w:r w:rsidR="006C04E7" w:rsidRPr="007918B8">
              <w:rPr>
                <w:rFonts w:ascii="BIZ UDゴシック" w:eastAsia="BIZ UDゴシック" w:hAnsi="BIZ UDゴシック" w:hint="eastAsia"/>
                <w:sz w:val="24"/>
                <w:szCs w:val="24"/>
              </w:rPr>
              <w:t>年１月</w:t>
            </w:r>
            <w:r w:rsidR="00906078" w:rsidRPr="007918B8">
              <w:rPr>
                <w:rFonts w:ascii="BIZ UDゴシック" w:eastAsia="BIZ UDゴシック" w:hAnsi="BIZ UDゴシック" w:hint="eastAsia"/>
                <w:sz w:val="24"/>
                <w:szCs w:val="24"/>
              </w:rPr>
              <w:t>31</w:t>
            </w:r>
            <w:r w:rsidR="006C04E7" w:rsidRPr="007918B8">
              <w:rPr>
                <w:rFonts w:ascii="BIZ UDゴシック" w:eastAsia="BIZ UDゴシック" w:hAnsi="BIZ UDゴシック" w:hint="eastAsia"/>
                <w:sz w:val="24"/>
                <w:szCs w:val="24"/>
              </w:rPr>
              <w:t>日(金)</w:t>
            </w:r>
          </w:p>
        </w:tc>
        <w:tc>
          <w:tcPr>
            <w:tcW w:w="6313" w:type="dxa"/>
          </w:tcPr>
          <w:p w14:paraId="53C4DE3E" w14:textId="5F93A94E" w:rsidR="006C04E7" w:rsidRPr="007918B8" w:rsidRDefault="006C04E7" w:rsidP="0070062B">
            <w:pPr>
              <w:rPr>
                <w:rFonts w:ascii="BIZ UDゴシック" w:eastAsia="BIZ UDゴシック" w:hAnsi="BIZ UDゴシック"/>
                <w:sz w:val="24"/>
                <w:szCs w:val="24"/>
                <w:highlight w:val="red"/>
              </w:rPr>
            </w:pPr>
            <w:r w:rsidRPr="007918B8">
              <w:rPr>
                <w:rFonts w:ascii="BIZ UDゴシック" w:eastAsia="BIZ UDゴシック" w:hAnsi="BIZ UDゴシック" w:hint="eastAsia"/>
                <w:sz w:val="24"/>
                <w:szCs w:val="24"/>
              </w:rPr>
              <w:t>地域協議会：</w:t>
            </w:r>
            <w:r w:rsidR="008A24DF" w:rsidRPr="007918B8">
              <w:rPr>
                <w:rFonts w:ascii="BIZ UDゴシック" w:eastAsia="BIZ UDゴシック" w:hAnsi="BIZ UDゴシック" w:hint="eastAsia"/>
                <w:sz w:val="24"/>
                <w:szCs w:val="24"/>
              </w:rPr>
              <w:t>障害を理由とする差別に関する相談・問合せ及び対応について及び研修実績にかかる報告について</w:t>
            </w:r>
          </w:p>
        </w:tc>
      </w:tr>
    </w:tbl>
    <w:p w14:paraId="036C7822" w14:textId="7B8B2FDE" w:rsidR="00EC08D0" w:rsidRPr="0062637C" w:rsidRDefault="00EC08D0" w:rsidP="00E7103E">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≪推進体制≫</w:t>
      </w:r>
    </w:p>
    <w:p w14:paraId="73495EBB" w14:textId="6183226E" w:rsidR="00EC08D0" w:rsidRPr="0062637C" w:rsidRDefault="007C47E6" w:rsidP="00EC08D0">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47488" behindDoc="0" locked="0" layoutInCell="1" allowOverlap="1" wp14:anchorId="4F9A18D0" wp14:editId="1246C62F">
                <wp:simplePos x="0" y="0"/>
                <wp:positionH relativeFrom="column">
                  <wp:posOffset>765811</wp:posOffset>
                </wp:positionH>
                <wp:positionV relativeFrom="paragraph">
                  <wp:posOffset>195580</wp:posOffset>
                </wp:positionV>
                <wp:extent cx="1543050" cy="1019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543050" cy="1019175"/>
                        </a:xfrm>
                        <a:prstGeom prst="rect">
                          <a:avLst/>
                        </a:prstGeom>
                        <a:solidFill>
                          <a:sysClr val="window" lastClr="FFFFFF"/>
                        </a:solidFill>
                        <a:ln w="6350">
                          <a:solidFill>
                            <a:prstClr val="black"/>
                          </a:solidFill>
                        </a:ln>
                        <a:effectLst/>
                      </wps:spPr>
                      <wps:txbx>
                        <w:txbxContent>
                          <w:p w14:paraId="7C0866C1"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障害者差別解消推進委員会</w:t>
                            </w:r>
                          </w:p>
                          <w:p w14:paraId="695B050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委員長：区長</w:t>
                            </w:r>
                          </w:p>
                          <w:p w14:paraId="63DCD4C1" w14:textId="77777777" w:rsidR="00CB1F66" w:rsidRPr="00C64098" w:rsidRDefault="00CB1F66" w:rsidP="00EC08D0">
                            <w:pPr>
                              <w:jc w:val="center"/>
                              <w:rPr>
                                <w:rFonts w:ascii="BIZ UDゴシック" w:eastAsia="BIZ UDゴシック" w:hAnsi="BIZ UDゴシック"/>
                                <w:sz w:val="20"/>
                                <w:szCs w:val="24"/>
                              </w:rPr>
                            </w:pPr>
                            <w:r w:rsidRPr="00C64098">
                              <w:rPr>
                                <w:rFonts w:ascii="BIZ UDゴシック" w:eastAsia="BIZ UDゴシック" w:hAnsi="BIZ UDゴシック" w:hint="eastAsia"/>
                                <w:sz w:val="20"/>
                                <w:szCs w:val="24"/>
                              </w:rPr>
                              <w:t>（部長級）</w:t>
                            </w:r>
                          </w:p>
                          <w:p w14:paraId="29DAC994" w14:textId="77777777" w:rsidR="00CB1F66" w:rsidRPr="007B797E" w:rsidRDefault="00CB1F66" w:rsidP="00EC08D0">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18D0" id="テキスト ボックス 14" o:spid="_x0000_s1027" type="#_x0000_t202" style="position:absolute;left:0;text-align:left;margin-left:60.3pt;margin-top:15.4pt;width:121.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" fillcolor="window" strokeweight=".5pt">
                <v:textbox>
                  <w:txbxContent>
                    <w:p w14:paraId="7C0866C1"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障害者差別解消推進委員会</w:t>
                      </w:r>
                    </w:p>
                    <w:p w14:paraId="695B050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委員長：区長</w:t>
                      </w:r>
                    </w:p>
                    <w:p w14:paraId="63DCD4C1" w14:textId="77777777" w:rsidR="00CB1F66" w:rsidRPr="00C64098" w:rsidRDefault="00CB1F66" w:rsidP="00EC08D0">
                      <w:pPr>
                        <w:jc w:val="center"/>
                        <w:rPr>
                          <w:rFonts w:ascii="BIZ UDゴシック" w:eastAsia="BIZ UDゴシック" w:hAnsi="BIZ UDゴシック"/>
                          <w:sz w:val="20"/>
                          <w:szCs w:val="24"/>
                        </w:rPr>
                      </w:pPr>
                      <w:r w:rsidRPr="00C64098">
                        <w:rPr>
                          <w:rFonts w:ascii="BIZ UDゴシック" w:eastAsia="BIZ UDゴシック" w:hAnsi="BIZ UDゴシック" w:hint="eastAsia"/>
                          <w:sz w:val="20"/>
                          <w:szCs w:val="24"/>
                        </w:rPr>
                        <w:t>（部長級）</w:t>
                      </w:r>
                    </w:p>
                    <w:p w14:paraId="29DAC994" w14:textId="77777777" w:rsidR="00CB1F66" w:rsidRPr="007B797E" w:rsidRDefault="00CB1F66" w:rsidP="00EC08D0">
                      <w:pPr>
                        <w:jc w:val="center"/>
                        <w:rPr>
                          <w:sz w:val="24"/>
                          <w:szCs w:val="24"/>
                        </w:rPr>
                      </w:pPr>
                    </w:p>
                  </w:txbxContent>
                </v:textbox>
              </v:shape>
            </w:pict>
          </mc:Fallback>
        </mc:AlternateContent>
      </w:r>
      <w:r w:rsidRPr="0062637C">
        <w:rPr>
          <w:rFonts w:ascii="BIZ UDゴシック" w:eastAsia="BIZ UDゴシック" w:hAnsi="BIZ UDゴシック"/>
          <w:noProof/>
          <w:sz w:val="24"/>
          <w:szCs w:val="24"/>
        </w:rPr>
        <mc:AlternateContent>
          <mc:Choice Requires="wps">
            <w:drawing>
              <wp:anchor distT="0" distB="0" distL="114300" distR="114300" simplePos="0" relativeHeight="251660800" behindDoc="1" locked="0" layoutInCell="1" allowOverlap="1" wp14:anchorId="2FB7DCA4" wp14:editId="3B985260">
                <wp:simplePos x="0" y="0"/>
                <wp:positionH relativeFrom="column">
                  <wp:posOffset>651509</wp:posOffset>
                </wp:positionH>
                <wp:positionV relativeFrom="paragraph">
                  <wp:posOffset>100330</wp:posOffset>
                </wp:positionV>
                <wp:extent cx="1781175" cy="20859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781175" cy="2085975"/>
                        </a:xfrm>
                        <a:prstGeom prst="rect">
                          <a:avLst/>
                        </a:prstGeom>
                        <a:solidFill>
                          <a:sysClr val="window" lastClr="FFFFFF"/>
                        </a:solidFill>
                        <a:ln w="25400" cap="flat" cmpd="sng" algn="ctr">
                          <a:solidFill>
                            <a:srgbClr val="6F77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7BC13" id="正方形/長方形 12" o:spid="_x0000_s1026" style="position:absolute;left:0;text-align:left;margin-left:51.3pt;margin-top:7.9pt;width:140.25pt;height:16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" fillcolor="window" strokecolor="#6f777d" strokeweight="2pt"/>
            </w:pict>
          </mc:Fallback>
        </mc:AlternateContent>
      </w:r>
      <w:r w:rsidR="00196760" w:rsidRPr="0062637C">
        <w:rPr>
          <w:rFonts w:ascii="BIZ UDゴシック" w:eastAsia="BIZ UDゴシック" w:hAnsi="BIZ UDゴシック"/>
          <w:noProof/>
          <w:sz w:val="24"/>
          <w:szCs w:val="24"/>
        </w:rPr>
        <mc:AlternateContent>
          <mc:Choice Requires="wps">
            <w:drawing>
              <wp:anchor distT="0" distB="0" distL="114300" distR="114300" simplePos="0" relativeHeight="251648512" behindDoc="0" locked="0" layoutInCell="1" allowOverlap="1" wp14:anchorId="5D9CFBB3" wp14:editId="6A70DF29">
                <wp:simplePos x="0" y="0"/>
                <wp:positionH relativeFrom="column">
                  <wp:posOffset>3982410</wp:posOffset>
                </wp:positionH>
                <wp:positionV relativeFrom="paragraph">
                  <wp:posOffset>188433</wp:posOffset>
                </wp:positionV>
                <wp:extent cx="1714500" cy="809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714500" cy="809625"/>
                        </a:xfrm>
                        <a:prstGeom prst="rect">
                          <a:avLst/>
                        </a:prstGeom>
                        <a:solidFill>
                          <a:sysClr val="window" lastClr="FFFFFF"/>
                        </a:solidFill>
                        <a:ln w="6350">
                          <a:solidFill>
                            <a:prstClr val="black"/>
                          </a:solidFill>
                        </a:ln>
                        <a:effectLst/>
                      </wps:spPr>
                      <wps:txbx>
                        <w:txbxContent>
                          <w:p w14:paraId="03623001"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障害者差別解消</w:t>
                            </w:r>
                          </w:p>
                          <w:p w14:paraId="68D83C5A" w14:textId="77777777" w:rsidR="00CB1F66" w:rsidRPr="00C64098" w:rsidRDefault="00CB1F66" w:rsidP="007C47E6">
                            <w:pPr>
                              <w:jc w:val="center"/>
                              <w:rPr>
                                <w:rFonts w:ascii="BIZ UDゴシック" w:eastAsia="BIZ UDゴシック" w:hAnsi="BIZ UDゴシック"/>
                                <w:sz w:val="22"/>
                              </w:rPr>
                            </w:pPr>
                            <w:r w:rsidRPr="00C64098">
                              <w:rPr>
                                <w:rFonts w:ascii="BIZ UDゴシック" w:eastAsia="BIZ UDゴシック" w:hAnsi="BIZ UDゴシック" w:hint="eastAsia"/>
                                <w:sz w:val="22"/>
                              </w:rPr>
                              <w:t>支援地域協議会</w:t>
                            </w:r>
                          </w:p>
                          <w:p w14:paraId="4A90260E" w14:textId="77777777" w:rsidR="00CB1F66" w:rsidRPr="007C47E6" w:rsidRDefault="00CB1F66" w:rsidP="007C47E6">
                            <w:pPr>
                              <w:jc w:val="center"/>
                              <w:rPr>
                                <w:sz w:val="22"/>
                              </w:rPr>
                            </w:pPr>
                            <w:r w:rsidRPr="00C64098">
                              <w:rPr>
                                <w:rFonts w:ascii="BIZ UDゴシック" w:eastAsia="BIZ UDゴシック" w:hAnsi="BIZ UDゴシック" w:hint="eastAsia"/>
                                <w:sz w:val="20"/>
                                <w:szCs w:val="20"/>
                              </w:rPr>
                              <w:t>世田谷区自立支援協議</w:t>
                            </w:r>
                            <w:r w:rsidRPr="00C64098">
                              <w:rPr>
                                <w:rFonts w:ascii="BIZ UDゴシック" w:eastAsia="BIZ UDゴシック" w:hAnsi="BIZ UDゴシック" w:hint="eastAsia"/>
                                <w:sz w:val="22"/>
                              </w:rPr>
                              <w:t>会</w:t>
                            </w:r>
                            <w:r w:rsidRPr="007C47E6">
                              <w:rPr>
                                <w:rFonts w:hint="eastAsia"/>
                                <w:sz w:val="2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FBB3" id="テキスト ボックス 23" o:spid="_x0000_s1028" type="#_x0000_t202" style="position:absolute;left:0;text-align:left;margin-left:313.6pt;margin-top:14.85pt;width:135pt;height:6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" fillcolor="window" strokeweight=".5pt">
                <v:textbox>
                  <w:txbxContent>
                    <w:p w14:paraId="03623001"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障害者差別解消</w:t>
                      </w:r>
                    </w:p>
                    <w:p w14:paraId="68D83C5A" w14:textId="77777777" w:rsidR="00CB1F66" w:rsidRPr="00C64098" w:rsidRDefault="00CB1F66" w:rsidP="007C47E6">
                      <w:pPr>
                        <w:jc w:val="center"/>
                        <w:rPr>
                          <w:rFonts w:ascii="BIZ UDゴシック" w:eastAsia="BIZ UDゴシック" w:hAnsi="BIZ UDゴシック"/>
                          <w:sz w:val="22"/>
                        </w:rPr>
                      </w:pPr>
                      <w:r w:rsidRPr="00C64098">
                        <w:rPr>
                          <w:rFonts w:ascii="BIZ UDゴシック" w:eastAsia="BIZ UDゴシック" w:hAnsi="BIZ UDゴシック" w:hint="eastAsia"/>
                          <w:sz w:val="22"/>
                        </w:rPr>
                        <w:t>支援地域協議会</w:t>
                      </w:r>
                    </w:p>
                    <w:p w14:paraId="4A90260E" w14:textId="77777777" w:rsidR="00CB1F66" w:rsidRPr="007C47E6" w:rsidRDefault="00CB1F66" w:rsidP="007C47E6">
                      <w:pPr>
                        <w:jc w:val="center"/>
                        <w:rPr>
                          <w:sz w:val="22"/>
                        </w:rPr>
                      </w:pPr>
                      <w:r w:rsidRPr="00C64098">
                        <w:rPr>
                          <w:rFonts w:ascii="BIZ UDゴシック" w:eastAsia="BIZ UDゴシック" w:hAnsi="BIZ UDゴシック" w:hint="eastAsia"/>
                          <w:sz w:val="20"/>
                          <w:szCs w:val="20"/>
                        </w:rPr>
                        <w:t>世田谷区自立支援協議</w:t>
                      </w:r>
                      <w:r w:rsidRPr="00C64098">
                        <w:rPr>
                          <w:rFonts w:ascii="BIZ UDゴシック" w:eastAsia="BIZ UDゴシック" w:hAnsi="BIZ UDゴシック" w:hint="eastAsia"/>
                          <w:sz w:val="22"/>
                        </w:rPr>
                        <w:t>会</w:t>
                      </w:r>
                      <w:r w:rsidRPr="007C47E6">
                        <w:rPr>
                          <w:rFonts w:hint="eastAsia"/>
                          <w:sz w:val="22"/>
                        </w:rPr>
                        <w:t>会）</w:t>
                      </w:r>
                    </w:p>
                  </w:txbxContent>
                </v:textbox>
              </v:shape>
            </w:pict>
          </mc:Fallback>
        </mc:AlternateContent>
      </w:r>
      <w:r w:rsidR="00196760" w:rsidRPr="0062637C">
        <w:rPr>
          <w:rFonts w:ascii="BIZ UDゴシック" w:eastAsia="BIZ UDゴシック" w:hAnsi="BIZ UDゴシック"/>
          <w:noProof/>
          <w:sz w:val="24"/>
          <w:szCs w:val="24"/>
        </w:rPr>
        <mc:AlternateContent>
          <mc:Choice Requires="wps">
            <w:drawing>
              <wp:anchor distT="0" distB="0" distL="114300" distR="114300" simplePos="0" relativeHeight="251662848" behindDoc="1" locked="0" layoutInCell="1" allowOverlap="1" wp14:anchorId="072E1FA2" wp14:editId="0F80475F">
                <wp:simplePos x="0" y="0"/>
                <wp:positionH relativeFrom="column">
                  <wp:posOffset>3909060</wp:posOffset>
                </wp:positionH>
                <wp:positionV relativeFrom="paragraph">
                  <wp:posOffset>109855</wp:posOffset>
                </wp:positionV>
                <wp:extent cx="1885950" cy="2085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885950" cy="2085975"/>
                        </a:xfrm>
                        <a:prstGeom prst="rect">
                          <a:avLst/>
                        </a:prstGeom>
                        <a:solidFill>
                          <a:sysClr val="window" lastClr="FFFFFF"/>
                        </a:solidFill>
                        <a:ln w="25400" cap="flat" cmpd="sng" algn="ctr">
                          <a:solidFill>
                            <a:srgbClr val="6F77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BC47D" id="正方形/長方形 6" o:spid="_x0000_s1026" style="position:absolute;left:0;text-align:left;margin-left:307.8pt;margin-top:8.65pt;width:148.5pt;height:1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" fillcolor="window" strokecolor="#6f777d" strokeweight="2pt"/>
            </w:pict>
          </mc:Fallback>
        </mc:AlternateContent>
      </w:r>
    </w:p>
    <w:p w14:paraId="60C4167B" w14:textId="1F639499" w:rsidR="00EC08D0" w:rsidRPr="0062637C" w:rsidRDefault="00EC08D0" w:rsidP="00EC08D0">
      <w:pPr>
        <w:widowControl/>
        <w:ind w:leftChars="100" w:left="210" w:firstLineChars="100" w:firstLine="240"/>
        <w:jc w:val="left"/>
        <w:rPr>
          <w:rFonts w:ascii="BIZ UDゴシック" w:eastAsia="BIZ UDゴシック" w:hAnsi="BIZ UDゴシック"/>
          <w:sz w:val="24"/>
          <w:szCs w:val="24"/>
        </w:rPr>
      </w:pPr>
    </w:p>
    <w:p w14:paraId="5D9F51E9" w14:textId="02116300" w:rsidR="00EC08D0" w:rsidRPr="0062637C" w:rsidRDefault="00EC08D0" w:rsidP="00EC08D0">
      <w:pPr>
        <w:widowControl/>
        <w:ind w:leftChars="100" w:left="210" w:firstLineChars="100" w:firstLine="240"/>
        <w:jc w:val="left"/>
        <w:rPr>
          <w:rFonts w:ascii="BIZ UDゴシック" w:eastAsia="BIZ UDゴシック" w:hAnsi="BIZ UDゴシック"/>
          <w:sz w:val="24"/>
          <w:szCs w:val="24"/>
        </w:rPr>
      </w:pPr>
    </w:p>
    <w:p w14:paraId="441640B2" w14:textId="55BDF823" w:rsidR="00EC08D0" w:rsidRPr="0062637C" w:rsidRDefault="00B50FED" w:rsidP="00EC08D0">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56704" behindDoc="0" locked="0" layoutInCell="1" allowOverlap="1" wp14:anchorId="473EBFDC" wp14:editId="196727DD">
                <wp:simplePos x="0" y="0"/>
                <wp:positionH relativeFrom="column">
                  <wp:posOffset>2557145</wp:posOffset>
                </wp:positionH>
                <wp:positionV relativeFrom="paragraph">
                  <wp:posOffset>63500</wp:posOffset>
                </wp:positionV>
                <wp:extent cx="1143000" cy="971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43000" cy="971550"/>
                        </a:xfrm>
                        <a:prstGeom prst="rect">
                          <a:avLst/>
                        </a:prstGeom>
                        <a:noFill/>
                        <a:ln w="6350">
                          <a:noFill/>
                        </a:ln>
                        <a:effectLst/>
                      </wps:spPr>
                      <wps:txbx>
                        <w:txbxContent>
                          <w:p w14:paraId="7AA3404C" w14:textId="77777777" w:rsidR="00CB1F66" w:rsidRPr="00C64098" w:rsidRDefault="00CB1F66" w:rsidP="00EC08D0">
                            <w:pPr>
                              <w:rPr>
                                <w:rFonts w:ascii="BIZ UDゴシック" w:eastAsia="BIZ UDゴシック" w:hAnsi="BIZ UDゴシック"/>
                              </w:rPr>
                            </w:pPr>
                            <w:r>
                              <w:rPr>
                                <w:rFonts w:hint="eastAsia"/>
                              </w:rPr>
                              <w:t xml:space="preserve">　</w:t>
                            </w:r>
                            <w:r w:rsidRPr="00C64098">
                              <w:rPr>
                                <w:rFonts w:ascii="BIZ UDゴシック" w:eastAsia="BIZ UDゴシック" w:hAnsi="BIZ UDゴシック" w:hint="eastAsia"/>
                              </w:rPr>
                              <w:t>取組み状況の</w:t>
                            </w:r>
                          </w:p>
                          <w:p w14:paraId="63E6A9CE" w14:textId="77777777" w:rsidR="00CB1F66" w:rsidRDefault="00CB1F66" w:rsidP="00196760"/>
                          <w:p w14:paraId="230D29F7" w14:textId="77777777" w:rsidR="00CB1F66" w:rsidRPr="00C64098" w:rsidRDefault="00CB1F66" w:rsidP="00EC08D0">
                            <w:pPr>
                              <w:jc w:val="center"/>
                              <w:rPr>
                                <w:rFonts w:ascii="BIZ UDゴシック" w:eastAsia="BIZ UDゴシック" w:hAnsi="BIZ UDゴシック"/>
                              </w:rPr>
                            </w:pPr>
                            <w:r w:rsidRPr="00C64098">
                              <w:rPr>
                                <w:rFonts w:ascii="BIZ UDゴシック" w:eastAsia="BIZ UDゴシック" w:hAnsi="BIZ UDゴシック" w:hint="eastAsia"/>
                              </w:rPr>
                              <w:t>共有</w:t>
                            </w:r>
                          </w:p>
                          <w:p w14:paraId="4B0FB24F" w14:textId="77777777" w:rsidR="00CB1F66" w:rsidRDefault="00CB1F66" w:rsidP="00EC08D0">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EBFDC" id="テキスト ボックス 19" o:spid="_x0000_s1029" type="#_x0000_t202" style="position:absolute;left:0;text-align:left;margin-left:201.35pt;margin-top:5pt;width:90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" filled="f" stroked="f" strokeweight=".5pt">
                <v:textbox>
                  <w:txbxContent>
                    <w:p w14:paraId="7AA3404C" w14:textId="77777777" w:rsidR="00CB1F66" w:rsidRPr="00C64098" w:rsidRDefault="00CB1F66" w:rsidP="00EC08D0">
                      <w:pPr>
                        <w:rPr>
                          <w:rFonts w:ascii="BIZ UDゴシック" w:eastAsia="BIZ UDゴシック" w:hAnsi="BIZ UDゴシック"/>
                        </w:rPr>
                      </w:pPr>
                      <w:r>
                        <w:rPr>
                          <w:rFonts w:hint="eastAsia"/>
                        </w:rPr>
                        <w:t xml:space="preserve">　</w:t>
                      </w:r>
                      <w:r w:rsidRPr="00C64098">
                        <w:rPr>
                          <w:rFonts w:ascii="BIZ UDゴシック" w:eastAsia="BIZ UDゴシック" w:hAnsi="BIZ UDゴシック" w:hint="eastAsia"/>
                        </w:rPr>
                        <w:t>取組み状況の</w:t>
                      </w:r>
                    </w:p>
                    <w:p w14:paraId="63E6A9CE" w14:textId="77777777" w:rsidR="00CB1F66" w:rsidRDefault="00CB1F66" w:rsidP="00196760"/>
                    <w:p w14:paraId="230D29F7" w14:textId="77777777" w:rsidR="00CB1F66" w:rsidRPr="00C64098" w:rsidRDefault="00CB1F66" w:rsidP="00EC08D0">
                      <w:pPr>
                        <w:jc w:val="center"/>
                        <w:rPr>
                          <w:rFonts w:ascii="BIZ UDゴシック" w:eastAsia="BIZ UDゴシック" w:hAnsi="BIZ UDゴシック"/>
                        </w:rPr>
                      </w:pPr>
                      <w:r w:rsidRPr="00C64098">
                        <w:rPr>
                          <w:rFonts w:ascii="BIZ UDゴシック" w:eastAsia="BIZ UDゴシック" w:hAnsi="BIZ UDゴシック" w:hint="eastAsia"/>
                        </w:rPr>
                        <w:t>共有</w:t>
                      </w:r>
                    </w:p>
                    <w:p w14:paraId="4B0FB24F" w14:textId="77777777" w:rsidR="00CB1F66" w:rsidRDefault="00CB1F66" w:rsidP="00EC08D0">
                      <w:pPr>
                        <w:ind w:firstLineChars="100" w:firstLine="210"/>
                      </w:pPr>
                    </w:p>
                  </w:txbxContent>
                </v:textbox>
              </v:shape>
            </w:pict>
          </mc:Fallback>
        </mc:AlternateContent>
      </w:r>
    </w:p>
    <w:p w14:paraId="24BCB978" w14:textId="77777777" w:rsidR="00EC08D0" w:rsidRPr="0062637C" w:rsidRDefault="00847413" w:rsidP="00EC08D0">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51584" behindDoc="0" locked="0" layoutInCell="1" allowOverlap="1" wp14:anchorId="09C6096A" wp14:editId="0D63E7BA">
                <wp:simplePos x="0" y="0"/>
                <wp:positionH relativeFrom="column">
                  <wp:posOffset>4823002</wp:posOffset>
                </wp:positionH>
                <wp:positionV relativeFrom="paragraph">
                  <wp:posOffset>96491</wp:posOffset>
                </wp:positionV>
                <wp:extent cx="0" cy="2095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2095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E731A" id="直線コネクタ 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75pt,7.6pt" to="379.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" strokecolor="windowText" strokeweight="1pt"/>
            </w:pict>
          </mc:Fallback>
        </mc:AlternateContent>
      </w:r>
      <w:r w:rsidR="00196760" w:rsidRPr="0062637C">
        <w:rPr>
          <w:rFonts w:ascii="BIZ UDゴシック" w:eastAsia="BIZ UDゴシック" w:hAnsi="BIZ UDゴシック"/>
          <w:noProof/>
          <w:sz w:val="24"/>
          <w:szCs w:val="24"/>
        </w:rPr>
        <mc:AlternateContent>
          <mc:Choice Requires="wps">
            <w:drawing>
              <wp:anchor distT="0" distB="0" distL="114300" distR="114300" simplePos="0" relativeHeight="251652608" behindDoc="0" locked="0" layoutInCell="1" allowOverlap="1" wp14:anchorId="4CBD713C" wp14:editId="01B3152A">
                <wp:simplePos x="0" y="0"/>
                <wp:positionH relativeFrom="column">
                  <wp:posOffset>2822944</wp:posOffset>
                </wp:positionH>
                <wp:positionV relativeFrom="paragraph">
                  <wp:posOffset>115806</wp:posOffset>
                </wp:positionV>
                <wp:extent cx="571500" cy="219075"/>
                <wp:effectExtent l="0" t="0" r="19050" b="28575"/>
                <wp:wrapNone/>
                <wp:docPr id="28" name="左右矢印 28"/>
                <wp:cNvGraphicFramePr/>
                <a:graphic xmlns:a="http://schemas.openxmlformats.org/drawingml/2006/main">
                  <a:graphicData uri="http://schemas.microsoft.com/office/word/2010/wordprocessingShape">
                    <wps:wsp>
                      <wps:cNvSpPr/>
                      <wps:spPr>
                        <a:xfrm>
                          <a:off x="0" y="0"/>
                          <a:ext cx="571500" cy="219075"/>
                        </a:xfrm>
                        <a:prstGeom prst="leftRightArrow">
                          <a:avLst/>
                        </a:prstGeom>
                        <a:solidFill>
                          <a:srgbClr val="FF5050"/>
                        </a:solidFill>
                        <a:ln w="12700" cap="flat" cmpd="sng" algn="ctr">
                          <a:solidFill>
                            <a:schemeClr val="tx1">
                              <a:lumMod val="85000"/>
                              <a:lumOff val="1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43111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8" o:spid="_x0000_s1026" type="#_x0000_t69" style="position:absolute;left:0;text-align:left;margin-left:222.3pt;margin-top:9.1pt;width:45pt;height:17.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" adj="4140" fillcolor="#ff5050" strokecolor="#272727 [2749]" strokeweight="1pt"/>
            </w:pict>
          </mc:Fallback>
        </mc:AlternateContent>
      </w:r>
    </w:p>
    <w:p w14:paraId="7723EB09" w14:textId="77777777" w:rsidR="00EC08D0" w:rsidRPr="0062637C" w:rsidRDefault="00196760" w:rsidP="00EC08D0">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49536" behindDoc="0" locked="0" layoutInCell="1" allowOverlap="1" wp14:anchorId="1A96A4FF" wp14:editId="20447F2A">
                <wp:simplePos x="0" y="0"/>
                <wp:positionH relativeFrom="column">
                  <wp:posOffset>4004310</wp:posOffset>
                </wp:positionH>
                <wp:positionV relativeFrom="paragraph">
                  <wp:posOffset>73364</wp:posOffset>
                </wp:positionV>
                <wp:extent cx="1714500" cy="8096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714500" cy="809625"/>
                        </a:xfrm>
                        <a:prstGeom prst="rect">
                          <a:avLst/>
                        </a:prstGeom>
                        <a:solidFill>
                          <a:sysClr val="window" lastClr="FFFFFF"/>
                        </a:solidFill>
                        <a:ln w="6350">
                          <a:solidFill>
                            <a:prstClr val="black"/>
                          </a:solidFill>
                        </a:ln>
                        <a:effectLst/>
                      </wps:spPr>
                      <wps:txbx>
                        <w:txbxContent>
                          <w:p w14:paraId="7318593B"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同協議会</w:t>
                            </w:r>
                          </w:p>
                          <w:p w14:paraId="08241C75"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虐待防止・差別解消・権利擁護部会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A4FF" id="テキスト ボックス 29" o:spid="_x0000_s1030" type="#_x0000_t202" style="position:absolute;left:0;text-align:left;margin-left:315.3pt;margin-top:5.8pt;width:13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" fillcolor="window" strokeweight=".5pt">
                <v:textbox>
                  <w:txbxContent>
                    <w:p w14:paraId="7318593B"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同協議会</w:t>
                      </w:r>
                    </w:p>
                    <w:p w14:paraId="08241C75"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虐待防止・差別解消・権利擁護部会</w:t>
                      </w:r>
                    </w:p>
                  </w:txbxContent>
                </v:textbox>
              </v:shape>
            </w:pict>
          </mc:Fallback>
        </mc:AlternateContent>
      </w:r>
      <w:r w:rsidRPr="0062637C">
        <w:rPr>
          <w:rFonts w:ascii="BIZ UDゴシック" w:eastAsia="BIZ UDゴシック" w:hAnsi="BIZ UDゴシック"/>
          <w:noProof/>
          <w:sz w:val="24"/>
          <w:szCs w:val="24"/>
        </w:rPr>
        <mc:AlternateContent>
          <mc:Choice Requires="wps">
            <w:drawing>
              <wp:anchor distT="0" distB="0" distL="114300" distR="114300" simplePos="0" relativeHeight="251661824" behindDoc="0" locked="0" layoutInCell="1" allowOverlap="1" wp14:anchorId="7ECF2E65" wp14:editId="6D33C51C">
                <wp:simplePos x="0" y="0"/>
                <wp:positionH relativeFrom="column">
                  <wp:posOffset>1465300</wp:posOffset>
                </wp:positionH>
                <wp:positionV relativeFrom="paragraph">
                  <wp:posOffset>71327</wp:posOffset>
                </wp:positionV>
                <wp:extent cx="0" cy="238126"/>
                <wp:effectExtent l="0" t="0" r="19050" b="9525"/>
                <wp:wrapNone/>
                <wp:docPr id="3" name="直線コネクタ 3"/>
                <wp:cNvGraphicFramePr/>
                <a:graphic xmlns:a="http://schemas.openxmlformats.org/drawingml/2006/main">
                  <a:graphicData uri="http://schemas.microsoft.com/office/word/2010/wordprocessingShape">
                    <wps:wsp>
                      <wps:cNvCnPr/>
                      <wps:spPr>
                        <a:xfrm flipV="1">
                          <a:off x="0" y="0"/>
                          <a:ext cx="0" cy="238126"/>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A3F05" id="直線コネクタ 3"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pt,5.6pt" to="115.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" strokecolor="windowText" strokeweight="1pt"/>
            </w:pict>
          </mc:Fallback>
        </mc:AlternateContent>
      </w:r>
    </w:p>
    <w:p w14:paraId="5C9E2FB2" w14:textId="3BFFFB90" w:rsidR="00884801" w:rsidRPr="0062637C" w:rsidRDefault="00EC08D0" w:rsidP="00E7103E">
      <w:pPr>
        <w:widowControl/>
        <w:ind w:leftChars="100" w:left="21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noProof/>
          <w:sz w:val="24"/>
          <w:szCs w:val="24"/>
        </w:rPr>
        <mc:AlternateContent>
          <mc:Choice Requires="wps">
            <w:drawing>
              <wp:anchor distT="0" distB="0" distL="114300" distR="114300" simplePos="0" relativeHeight="251655680" behindDoc="0" locked="0" layoutInCell="1" allowOverlap="1" wp14:anchorId="761DBD14" wp14:editId="6DEB967C">
                <wp:simplePos x="0" y="0"/>
                <wp:positionH relativeFrom="column">
                  <wp:posOffset>861060</wp:posOffset>
                </wp:positionH>
                <wp:positionV relativeFrom="paragraph">
                  <wp:posOffset>90805</wp:posOffset>
                </wp:positionV>
                <wp:extent cx="127635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76350" cy="552450"/>
                        </a:xfrm>
                        <a:prstGeom prst="rect">
                          <a:avLst/>
                        </a:prstGeom>
                        <a:solidFill>
                          <a:sysClr val="window" lastClr="FFFFFF"/>
                        </a:solidFill>
                        <a:ln w="6350">
                          <a:solidFill>
                            <a:prstClr val="black"/>
                          </a:solidFill>
                        </a:ln>
                        <a:effectLst/>
                      </wps:spPr>
                      <wps:txbx>
                        <w:txbxContent>
                          <w:p w14:paraId="6066775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幹事会</w:t>
                            </w:r>
                          </w:p>
                          <w:p w14:paraId="55FD310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（課長級）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BD14" id="_x0000_s1031" type="#_x0000_t202" style="position:absolute;left:0;text-align:left;margin-left:67.8pt;margin-top:7.15pt;width:100.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" fillcolor="window" strokeweight=".5pt">
                <v:textbox>
                  <w:txbxContent>
                    <w:p w14:paraId="6066775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幹事会</w:t>
                      </w:r>
                    </w:p>
                    <w:p w14:paraId="55FD3107" w14:textId="77777777" w:rsidR="00CB1F66" w:rsidRPr="00C64098" w:rsidRDefault="00CB1F66" w:rsidP="00EC08D0">
                      <w:pPr>
                        <w:jc w:val="center"/>
                        <w:rPr>
                          <w:rFonts w:ascii="BIZ UDゴシック" w:eastAsia="BIZ UDゴシック" w:hAnsi="BIZ UDゴシック"/>
                          <w:sz w:val="22"/>
                        </w:rPr>
                      </w:pPr>
                      <w:r w:rsidRPr="00C64098">
                        <w:rPr>
                          <w:rFonts w:ascii="BIZ UDゴシック" w:eastAsia="BIZ UDゴシック" w:hAnsi="BIZ UDゴシック" w:hint="eastAsia"/>
                          <w:sz w:val="22"/>
                        </w:rPr>
                        <w:t>（課長級）</w:t>
                      </w:r>
                    </w:p>
                  </w:txbxContent>
                </v:textbox>
              </v:shape>
            </w:pict>
          </mc:Fallback>
        </mc:AlternateContent>
      </w:r>
    </w:p>
    <w:p w14:paraId="27929793" w14:textId="77777777" w:rsidR="00E7103E" w:rsidRDefault="00E7103E" w:rsidP="008D198B">
      <w:pPr>
        <w:widowControl/>
        <w:jc w:val="left"/>
        <w:rPr>
          <w:rFonts w:ascii="BIZ UDゴシック" w:eastAsia="BIZ UDゴシック" w:hAnsi="BIZ UDゴシック"/>
          <w:b/>
          <w:bCs/>
          <w:sz w:val="24"/>
          <w:szCs w:val="24"/>
        </w:rPr>
      </w:pPr>
    </w:p>
    <w:p w14:paraId="5A449999" w14:textId="6902B2CF" w:rsidR="008D198B" w:rsidRPr="0062637C" w:rsidRDefault="008D198B" w:rsidP="008D198B">
      <w:pPr>
        <w:widowControl/>
        <w:jc w:val="left"/>
        <w:rPr>
          <w:rFonts w:ascii="BIZ UDゴシック" w:eastAsia="BIZ UDゴシック" w:hAnsi="BIZ UDゴシック"/>
          <w:b/>
          <w:bCs/>
          <w:sz w:val="24"/>
          <w:szCs w:val="24"/>
        </w:rPr>
      </w:pPr>
      <w:r w:rsidRPr="0062637C">
        <w:rPr>
          <w:rFonts w:ascii="BIZ UDゴシック" w:eastAsia="BIZ UDゴシック" w:hAnsi="BIZ UDゴシック" w:hint="eastAsia"/>
          <w:b/>
          <w:bCs/>
          <w:sz w:val="24"/>
          <w:szCs w:val="24"/>
        </w:rPr>
        <w:lastRenderedPageBreak/>
        <w:t xml:space="preserve">５　</w:t>
      </w:r>
      <w:bookmarkStart w:id="5" w:name="_Hlk167347069"/>
      <w:r w:rsidRPr="0062637C">
        <w:rPr>
          <w:rFonts w:ascii="BIZ UDゴシック" w:eastAsia="BIZ UDゴシック" w:hAnsi="BIZ UDゴシック" w:hint="eastAsia"/>
          <w:b/>
          <w:bCs/>
          <w:sz w:val="24"/>
          <w:szCs w:val="24"/>
        </w:rPr>
        <w:t>障害理解の促進と地域共生社会の実現をめざす条例</w:t>
      </w:r>
      <w:bookmarkEnd w:id="5"/>
      <w:r w:rsidRPr="0062637C">
        <w:rPr>
          <w:rFonts w:ascii="BIZ UDゴシック" w:eastAsia="BIZ UDゴシック" w:hAnsi="BIZ UDゴシック" w:hint="eastAsia"/>
          <w:b/>
          <w:bCs/>
          <w:sz w:val="24"/>
          <w:szCs w:val="24"/>
        </w:rPr>
        <w:t>に関する事業の推進</w:t>
      </w:r>
    </w:p>
    <w:p w14:paraId="14C55D9F" w14:textId="77777777" w:rsidR="008D198B" w:rsidRPr="0062637C" w:rsidRDefault="008D198B" w:rsidP="008D198B">
      <w:pPr>
        <w:widowControl/>
        <w:jc w:val="left"/>
        <w:rPr>
          <w:rFonts w:ascii="BIZ UDゴシック" w:eastAsia="BIZ UDゴシック" w:hAnsi="BIZ UDゴシック"/>
          <w:b/>
          <w:bCs/>
          <w:sz w:val="24"/>
          <w:szCs w:val="24"/>
        </w:rPr>
      </w:pPr>
      <w:r w:rsidRPr="0062637C">
        <w:rPr>
          <w:rFonts w:ascii="BIZ UDゴシック" w:eastAsia="BIZ UDゴシック" w:hAnsi="BIZ UDゴシック" w:hint="eastAsia"/>
          <w:b/>
          <w:bCs/>
          <w:sz w:val="24"/>
          <w:szCs w:val="24"/>
        </w:rPr>
        <w:t>（１）解説パンフレットの作成・配布</w:t>
      </w:r>
    </w:p>
    <w:p w14:paraId="72A56AD6" w14:textId="1DAA5F75" w:rsidR="008D198B" w:rsidRPr="0062637C" w:rsidRDefault="008D198B" w:rsidP="008D198B">
      <w:pPr>
        <w:widowControl/>
        <w:ind w:left="480" w:hangingChars="200" w:hanging="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条例の趣旨を区民等に広く周知するための</w:t>
      </w:r>
      <w:hyperlink r:id="rId10" w:history="1">
        <w:r w:rsidR="003D27E2" w:rsidRPr="007918B8">
          <w:rPr>
            <w:rStyle w:val="af5"/>
            <w:rFonts w:ascii="BIZ UDゴシック" w:eastAsia="BIZ UDゴシック" w:hAnsi="BIZ UDゴシック" w:hint="eastAsia"/>
            <w:color w:val="000000" w:themeColor="text1"/>
            <w:sz w:val="24"/>
            <w:szCs w:val="24"/>
            <w:u w:val="none"/>
          </w:rPr>
          <w:t>解説パンフレット</w:t>
        </w:r>
      </w:hyperlink>
      <w:r w:rsidR="00B91644" w:rsidRPr="007918B8">
        <w:rPr>
          <w:rFonts w:ascii="BIZ UDゴシック" w:eastAsia="BIZ UDゴシック" w:hAnsi="BIZ UDゴシック" w:hint="eastAsia"/>
          <w:sz w:val="24"/>
          <w:szCs w:val="24"/>
        </w:rPr>
        <w:t>を、</w:t>
      </w:r>
      <w:r w:rsidRPr="007918B8">
        <w:rPr>
          <w:rFonts w:ascii="BIZ UDゴシック" w:eastAsia="BIZ UDゴシック" w:hAnsi="BIZ UDゴシック" w:hint="eastAsia"/>
          <w:sz w:val="24"/>
          <w:szCs w:val="24"/>
        </w:rPr>
        <w:t>区立小学校４年生</w:t>
      </w:r>
      <w:r w:rsidRPr="0062637C">
        <w:rPr>
          <w:rFonts w:ascii="BIZ UDゴシック" w:eastAsia="BIZ UDゴシック" w:hAnsi="BIZ UDゴシック" w:hint="eastAsia"/>
          <w:sz w:val="24"/>
          <w:szCs w:val="24"/>
        </w:rPr>
        <w:t>に向けて配布を行った。</w:t>
      </w:r>
    </w:p>
    <w:p w14:paraId="7CBE2404" w14:textId="77777777" w:rsidR="00EC75F1" w:rsidRPr="0062637C" w:rsidRDefault="00EC75F1" w:rsidP="008D198B">
      <w:pPr>
        <w:widowControl/>
        <w:ind w:left="480" w:hangingChars="200" w:hanging="480"/>
        <w:jc w:val="left"/>
        <w:rPr>
          <w:rFonts w:ascii="BIZ UDゴシック" w:eastAsia="BIZ UDゴシック" w:hAnsi="BIZ UDゴシック"/>
          <w:sz w:val="24"/>
          <w:szCs w:val="24"/>
        </w:rPr>
      </w:pPr>
    </w:p>
    <w:p w14:paraId="4F0077EC" w14:textId="77777777" w:rsidR="008D198B" w:rsidRPr="0062637C" w:rsidRDefault="008D198B" w:rsidP="008D198B">
      <w:pPr>
        <w:widowControl/>
        <w:jc w:val="left"/>
        <w:rPr>
          <w:rFonts w:ascii="BIZ UDゴシック" w:eastAsia="BIZ UDゴシック" w:hAnsi="BIZ UDゴシック"/>
          <w:b/>
          <w:bCs/>
          <w:sz w:val="24"/>
          <w:szCs w:val="24"/>
        </w:rPr>
      </w:pPr>
      <w:r w:rsidRPr="0062637C">
        <w:rPr>
          <w:rFonts w:ascii="BIZ UDゴシック" w:eastAsia="BIZ UDゴシック" w:hAnsi="BIZ UDゴシック" w:hint="eastAsia"/>
          <w:b/>
          <w:bCs/>
          <w:sz w:val="24"/>
          <w:szCs w:val="24"/>
        </w:rPr>
        <w:t>（２）商店等における共生社会促進物品助成事業の実施</w:t>
      </w:r>
    </w:p>
    <w:p w14:paraId="60056D07" w14:textId="77777777" w:rsidR="008D198B" w:rsidRPr="0062637C" w:rsidRDefault="008D198B" w:rsidP="008D198B">
      <w:pPr>
        <w:widowControl/>
        <w:ind w:leftChars="200" w:left="420" w:firstLineChars="100" w:firstLine="24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条例に定める「地域での交流及び支え合いの推進」の取り組みとして、多様な区民の接点の場でもある商店街を中心に、障害者が外出しやすい環境を整えることにより、障害に対する理解を促進するとともに、商店等での障害者を受け入れる環境の向上を図るための物品の購入・作成経費助成事業を実施した。</w:t>
      </w:r>
    </w:p>
    <w:p w14:paraId="4B348CA5" w14:textId="77777777" w:rsidR="008D198B" w:rsidRDefault="008D198B" w:rsidP="008D198B">
      <w:pPr>
        <w:widowControl/>
        <w:jc w:val="left"/>
        <w:rPr>
          <w:rFonts w:ascii="BIZ UDゴシック" w:eastAsia="BIZ UDゴシック" w:hAnsi="BIZ UDゴシック"/>
          <w:sz w:val="24"/>
          <w:szCs w:val="24"/>
        </w:rPr>
      </w:pPr>
    </w:p>
    <w:p w14:paraId="1EA2BE27" w14:textId="77777777" w:rsidR="00737F99" w:rsidRPr="007918B8" w:rsidRDefault="00737F99" w:rsidP="00737F99">
      <w:pPr>
        <w:jc w:val="left"/>
        <w:rPr>
          <w:rFonts w:ascii="BIZ UDゴシック" w:eastAsia="BIZ UDゴシック" w:hAnsi="BIZ UDゴシック"/>
          <w:b/>
          <w:bCs/>
          <w:sz w:val="24"/>
          <w:szCs w:val="24"/>
        </w:rPr>
      </w:pPr>
      <w:r w:rsidRPr="007918B8">
        <w:rPr>
          <w:rFonts w:ascii="BIZ UDゴシック" w:eastAsia="BIZ UDゴシック" w:hAnsi="BIZ UDゴシック" w:hint="eastAsia"/>
          <w:b/>
          <w:bCs/>
          <w:sz w:val="24"/>
          <w:szCs w:val="24"/>
        </w:rPr>
        <w:t>６　世田谷区手話言語条例の普及・啓発、手話を使いやすい環境の整備</w:t>
      </w:r>
    </w:p>
    <w:p w14:paraId="6465B336" w14:textId="7DABB977" w:rsidR="00737F99" w:rsidRPr="007918B8" w:rsidRDefault="00737F99" w:rsidP="00737F99">
      <w:pPr>
        <w:pStyle w:val="a7"/>
        <w:numPr>
          <w:ilvl w:val="0"/>
          <w:numId w:val="26"/>
        </w:numPr>
        <w:ind w:leftChars="0"/>
        <w:jc w:val="left"/>
        <w:rPr>
          <w:rFonts w:ascii="BIZ UDゴシック" w:eastAsia="BIZ UDゴシック" w:hAnsi="BIZ UDゴシック"/>
          <w:b/>
          <w:bCs/>
          <w:sz w:val="24"/>
          <w:szCs w:val="24"/>
        </w:rPr>
      </w:pPr>
      <w:r w:rsidRPr="007918B8">
        <w:rPr>
          <w:rFonts w:ascii="BIZ UDゴシック" w:eastAsia="BIZ UDゴシック" w:hAnsi="BIZ UDゴシック" w:hint="eastAsia"/>
          <w:b/>
          <w:bCs/>
          <w:sz w:val="24"/>
          <w:szCs w:val="24"/>
        </w:rPr>
        <w:t>条例趣旨を区民等に広く周知するためのＰＲ施策の実施</w:t>
      </w:r>
    </w:p>
    <w:p w14:paraId="7D7CBCD5" w14:textId="35C9BCDB" w:rsidR="00EC74E2" w:rsidRPr="007918B8" w:rsidRDefault="00EC74E2" w:rsidP="00F7295C">
      <w:pPr>
        <w:ind w:leftChars="67" w:left="141" w:firstLineChars="100" w:firstLine="24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民間企業と連携したPR施策に取り組んだ。</w:t>
      </w:r>
    </w:p>
    <w:p w14:paraId="327D56AA" w14:textId="77DF71F7" w:rsidR="00737F99" w:rsidRPr="007918B8" w:rsidRDefault="00F7295C" w:rsidP="00F7295C">
      <w:pPr>
        <w:ind w:leftChars="67" w:left="141" w:firstLineChars="100" w:firstLine="240"/>
        <w:jc w:val="left"/>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00EC74E2" w:rsidRPr="007918B8">
        <w:rPr>
          <w:rFonts w:ascii="BIZ UDゴシック" w:eastAsia="BIZ UDゴシック" w:hAnsi="BIZ UDゴシック" w:hint="eastAsia"/>
          <w:sz w:val="24"/>
          <w:szCs w:val="24"/>
        </w:rPr>
        <w:t>世田谷ラグビーフェスティバル（</w:t>
      </w:r>
      <w:r w:rsidR="001802D5">
        <w:rPr>
          <w:rFonts w:ascii="BIZ UDゴシック" w:eastAsia="BIZ UDゴシック" w:hAnsi="BIZ UDゴシック" w:hint="eastAsia"/>
          <w:sz w:val="24"/>
          <w:szCs w:val="24"/>
        </w:rPr>
        <w:t>12</w:t>
      </w:r>
      <w:r w:rsidR="00EC74E2" w:rsidRPr="007918B8">
        <w:rPr>
          <w:rFonts w:ascii="BIZ UDゴシック" w:eastAsia="BIZ UDゴシック" w:hAnsi="BIZ UDゴシック" w:hint="eastAsia"/>
          <w:sz w:val="24"/>
          <w:szCs w:val="24"/>
        </w:rPr>
        <w:t>月７日開催）での手話</w:t>
      </w:r>
      <w:r w:rsidRPr="007918B8">
        <w:rPr>
          <w:rFonts w:ascii="BIZ UDゴシック" w:eastAsia="BIZ UDゴシック" w:hAnsi="BIZ UDゴシック" w:hint="eastAsia"/>
          <w:sz w:val="24"/>
          <w:szCs w:val="24"/>
        </w:rPr>
        <w:t>ワーク</w:t>
      </w:r>
      <w:r w:rsidR="00EC74E2" w:rsidRPr="007918B8">
        <w:rPr>
          <w:rFonts w:ascii="BIZ UDゴシック" w:eastAsia="BIZ UDゴシック" w:hAnsi="BIZ UDゴシック" w:hint="eastAsia"/>
          <w:sz w:val="24"/>
          <w:szCs w:val="24"/>
        </w:rPr>
        <w:t>ショップの実施</w:t>
      </w:r>
    </w:p>
    <w:p w14:paraId="28ADCE85" w14:textId="77777777" w:rsidR="00EC74E2" w:rsidRPr="007918B8" w:rsidRDefault="00737F99" w:rsidP="00737F99">
      <w:pPr>
        <w:ind w:leftChars="58" w:left="568" w:hangingChars="186" w:hanging="446"/>
        <w:jc w:val="left"/>
        <w:rPr>
          <w:rFonts w:ascii="BIZ UDゴシック" w:eastAsia="BIZ UDゴシック" w:hAnsi="BIZ UDゴシック"/>
          <w:b/>
          <w:bCs/>
          <w:sz w:val="24"/>
          <w:szCs w:val="24"/>
        </w:rPr>
      </w:pPr>
      <w:r w:rsidRPr="007918B8">
        <w:rPr>
          <w:rFonts w:ascii="BIZ UDゴシック" w:eastAsia="BIZ UDゴシック" w:hAnsi="BIZ UDゴシック" w:hint="eastAsia"/>
          <w:b/>
          <w:bCs/>
          <w:sz w:val="24"/>
          <w:szCs w:val="24"/>
        </w:rPr>
        <w:t>(２)</w:t>
      </w:r>
      <w:r w:rsidRPr="007918B8">
        <w:rPr>
          <w:rFonts w:ascii="BIZ UDゴシック" w:eastAsia="BIZ UDゴシック" w:hAnsi="BIZ UDゴシック"/>
          <w:b/>
          <w:bCs/>
          <w:sz w:val="24"/>
          <w:szCs w:val="24"/>
        </w:rPr>
        <w:t xml:space="preserve"> </w:t>
      </w:r>
      <w:r w:rsidRPr="007918B8">
        <w:rPr>
          <w:rFonts w:ascii="BIZ UDゴシック" w:eastAsia="BIZ UDゴシック" w:hAnsi="BIZ UDゴシック" w:hint="eastAsia"/>
          <w:b/>
          <w:bCs/>
          <w:sz w:val="24"/>
          <w:szCs w:val="24"/>
        </w:rPr>
        <w:t>手話を使いやすい環境整備</w:t>
      </w:r>
    </w:p>
    <w:p w14:paraId="2C98FEAD" w14:textId="663ACF76" w:rsidR="00737F99" w:rsidRPr="007918B8" w:rsidRDefault="00737F99" w:rsidP="00A372AE">
      <w:pPr>
        <w:ind w:leftChars="202" w:left="424"/>
        <w:jc w:val="left"/>
        <w:rPr>
          <w:rFonts w:ascii="BIZ UDゴシック" w:eastAsia="BIZ UDゴシック" w:hAnsi="BIZ UDゴシック"/>
          <w:sz w:val="24"/>
          <w:szCs w:val="24"/>
        </w:rPr>
      </w:pPr>
      <w:r w:rsidRPr="007918B8">
        <w:rPr>
          <w:rFonts w:ascii="BIZ UDゴシック" w:eastAsia="BIZ UDゴシック" w:hAnsi="BIZ UDゴシック"/>
          <w:sz w:val="24"/>
          <w:szCs w:val="24"/>
        </w:rPr>
        <w:t>区役所における待機手話通訳者の配置時間の拡充や</w:t>
      </w:r>
      <w:r w:rsidRPr="007918B8">
        <w:rPr>
          <w:rFonts w:ascii="BIZ UDゴシック" w:eastAsia="BIZ UDゴシック" w:hAnsi="BIZ UDゴシック" w:hint="eastAsia"/>
          <w:sz w:val="24"/>
          <w:szCs w:val="24"/>
        </w:rPr>
        <w:t>保健福祉課</w:t>
      </w:r>
      <w:r w:rsidRPr="007918B8">
        <w:rPr>
          <w:rFonts w:ascii="BIZ UDゴシック" w:eastAsia="BIZ UDゴシック" w:hAnsi="BIZ UDゴシック"/>
          <w:sz w:val="24"/>
          <w:szCs w:val="24"/>
        </w:rPr>
        <w:t>等</w:t>
      </w:r>
      <w:r w:rsidRPr="007918B8">
        <w:rPr>
          <w:rFonts w:ascii="BIZ UDゴシック" w:eastAsia="BIZ UDゴシック" w:hAnsi="BIZ UDゴシック" w:hint="eastAsia"/>
          <w:sz w:val="24"/>
          <w:szCs w:val="24"/>
        </w:rPr>
        <w:t>の窓口で二次元コード読み取りによる</w:t>
      </w:r>
      <w:r w:rsidRPr="007918B8">
        <w:rPr>
          <w:rFonts w:ascii="BIZ UDゴシック" w:eastAsia="BIZ UDゴシック" w:hAnsi="BIZ UDゴシック"/>
          <w:sz w:val="24"/>
          <w:szCs w:val="24"/>
        </w:rPr>
        <w:t>遠隔手話通訳</w:t>
      </w:r>
      <w:r w:rsidRPr="007918B8">
        <w:rPr>
          <w:rFonts w:ascii="BIZ UDゴシック" w:eastAsia="BIZ UDゴシック" w:hAnsi="BIZ UDゴシック" w:hint="eastAsia"/>
          <w:sz w:val="24"/>
          <w:szCs w:val="24"/>
        </w:rPr>
        <w:t>を</w:t>
      </w:r>
      <w:r w:rsidR="00F7295C" w:rsidRPr="007918B8">
        <w:rPr>
          <w:rFonts w:ascii="BIZ UDゴシック" w:eastAsia="BIZ UDゴシック" w:hAnsi="BIZ UDゴシック" w:hint="eastAsia"/>
          <w:sz w:val="24"/>
          <w:szCs w:val="24"/>
        </w:rPr>
        <w:t>開始した。</w:t>
      </w:r>
    </w:p>
    <w:p w14:paraId="3D1329EA" w14:textId="77777777" w:rsidR="00737F99" w:rsidRPr="00737F99" w:rsidRDefault="00737F99" w:rsidP="008D198B">
      <w:pPr>
        <w:widowControl/>
        <w:jc w:val="left"/>
        <w:rPr>
          <w:rFonts w:ascii="BIZ UDゴシック" w:eastAsia="BIZ UDゴシック" w:hAnsi="BIZ UDゴシック"/>
          <w:sz w:val="24"/>
          <w:szCs w:val="24"/>
        </w:rPr>
      </w:pPr>
    </w:p>
    <w:p w14:paraId="31F4261E" w14:textId="2C39E254" w:rsidR="00D55AC7" w:rsidRPr="007918B8" w:rsidRDefault="00DA7EBC" w:rsidP="007431F4">
      <w:pPr>
        <w:widowControl/>
        <w:jc w:val="left"/>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７</w:t>
      </w:r>
      <w:r w:rsidR="00D55AC7" w:rsidRPr="007918B8">
        <w:rPr>
          <w:rFonts w:ascii="BIZ UDゴシック" w:eastAsia="BIZ UDゴシック" w:hAnsi="BIZ UDゴシック" w:hint="eastAsia"/>
          <w:b/>
          <w:sz w:val="24"/>
          <w:szCs w:val="24"/>
        </w:rPr>
        <w:t xml:space="preserve">　庁内での取組み</w:t>
      </w:r>
    </w:p>
    <w:p w14:paraId="7E672DB4" w14:textId="152D1C0C" w:rsidR="00D55AC7" w:rsidRPr="007918B8" w:rsidRDefault="004921E0" w:rsidP="004921E0">
      <w:pPr>
        <w:rPr>
          <w:rFonts w:ascii="BIZ UDゴシック" w:eastAsia="BIZ UDゴシック" w:hAnsi="BIZ UDゴシック"/>
          <w:b/>
          <w:sz w:val="24"/>
          <w:szCs w:val="24"/>
        </w:rPr>
      </w:pPr>
      <w:r w:rsidRPr="007918B8">
        <w:rPr>
          <w:rFonts w:ascii="BIZ UDゴシック" w:eastAsia="BIZ UDゴシック" w:hAnsi="BIZ UDゴシック" w:hint="eastAsia"/>
          <w:b/>
          <w:sz w:val="24"/>
          <w:szCs w:val="24"/>
        </w:rPr>
        <w:t>（１）</w:t>
      </w:r>
      <w:r w:rsidR="00D55AC7" w:rsidRPr="007918B8">
        <w:rPr>
          <w:rFonts w:ascii="BIZ UDゴシック" w:eastAsia="BIZ UDゴシック" w:hAnsi="BIZ UDゴシック" w:hint="eastAsia"/>
          <w:b/>
          <w:sz w:val="24"/>
          <w:szCs w:val="24"/>
        </w:rPr>
        <w:t>世田谷区障害者差別解消推進委員会の開催</w:t>
      </w:r>
    </w:p>
    <w:p w14:paraId="6BC5DD66" w14:textId="77777777" w:rsidR="004921E0" w:rsidRPr="007918B8" w:rsidRDefault="00B15CD4" w:rsidP="004921E0">
      <w:pPr>
        <w:ind w:firstLineChars="300" w:firstLine="720"/>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障害者差別解消に関する施策を総合的かつ一体的に推進するため、</w:t>
      </w:r>
      <w:r w:rsidR="00A22593" w:rsidRPr="007918B8">
        <w:rPr>
          <w:rFonts w:ascii="BIZ UDゴシック" w:eastAsia="BIZ UDゴシック" w:hAnsi="BIZ UDゴシック" w:hint="eastAsia"/>
          <w:sz w:val="24"/>
          <w:szCs w:val="24"/>
        </w:rPr>
        <w:t>区長を委員長と</w:t>
      </w:r>
    </w:p>
    <w:p w14:paraId="0D299972" w14:textId="646E084A" w:rsidR="0009447E" w:rsidRPr="007918B8" w:rsidRDefault="00A22593" w:rsidP="0009447E">
      <w:pPr>
        <w:ind w:firstLineChars="200" w:firstLine="480"/>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する「</w:t>
      </w:r>
      <w:r w:rsidR="0009447E" w:rsidRPr="007918B8">
        <w:rPr>
          <w:rFonts w:ascii="BIZ UDゴシック" w:eastAsia="BIZ UDゴシック" w:hAnsi="BIZ UDゴシック" w:hint="eastAsia"/>
          <w:sz w:val="24"/>
          <w:szCs w:val="24"/>
        </w:rPr>
        <w:t>令和</w:t>
      </w:r>
      <w:r w:rsidR="00906078" w:rsidRPr="007918B8">
        <w:rPr>
          <w:rFonts w:ascii="BIZ UDゴシック" w:eastAsia="BIZ UDゴシック" w:hAnsi="BIZ UDゴシック" w:hint="eastAsia"/>
          <w:sz w:val="24"/>
          <w:szCs w:val="24"/>
        </w:rPr>
        <w:t>６</w:t>
      </w:r>
      <w:r w:rsidR="0009447E" w:rsidRPr="007918B8">
        <w:rPr>
          <w:rFonts w:ascii="BIZ UDゴシック" w:eastAsia="BIZ UDゴシック" w:hAnsi="BIZ UDゴシック" w:hint="eastAsia"/>
          <w:sz w:val="24"/>
          <w:szCs w:val="24"/>
        </w:rPr>
        <w:t>年度第１回</w:t>
      </w:r>
      <w:r w:rsidRPr="007918B8">
        <w:rPr>
          <w:rFonts w:ascii="BIZ UDゴシック" w:eastAsia="BIZ UDゴシック" w:hAnsi="BIZ UDゴシック" w:hint="eastAsia"/>
          <w:sz w:val="24"/>
          <w:szCs w:val="24"/>
        </w:rPr>
        <w:t>世田谷区障害者差別解消推進委員会」を令和</w:t>
      </w:r>
      <w:r w:rsidR="00906078" w:rsidRPr="007918B8">
        <w:rPr>
          <w:rFonts w:ascii="BIZ UDゴシック" w:eastAsia="BIZ UDゴシック" w:hAnsi="BIZ UDゴシック" w:hint="eastAsia"/>
          <w:sz w:val="24"/>
          <w:szCs w:val="24"/>
        </w:rPr>
        <w:t>６</w:t>
      </w:r>
      <w:r w:rsidR="00B15CD4" w:rsidRPr="007918B8">
        <w:rPr>
          <w:rFonts w:ascii="BIZ UDゴシック" w:eastAsia="BIZ UDゴシック" w:hAnsi="BIZ UDゴシック" w:hint="eastAsia"/>
          <w:sz w:val="24"/>
          <w:szCs w:val="24"/>
        </w:rPr>
        <w:t>年</w:t>
      </w:r>
      <w:r w:rsidR="00906078" w:rsidRPr="007918B8">
        <w:rPr>
          <w:rFonts w:ascii="BIZ UDゴシック" w:eastAsia="BIZ UDゴシック" w:hAnsi="BIZ UDゴシック" w:hint="eastAsia"/>
          <w:sz w:val="24"/>
          <w:szCs w:val="24"/>
        </w:rPr>
        <w:t>７</w:t>
      </w:r>
      <w:r w:rsidR="00B15CD4" w:rsidRPr="007918B8">
        <w:rPr>
          <w:rFonts w:ascii="BIZ UDゴシック" w:eastAsia="BIZ UDゴシック" w:hAnsi="BIZ UDゴシック" w:hint="eastAsia"/>
          <w:sz w:val="24"/>
          <w:szCs w:val="24"/>
        </w:rPr>
        <w:t>月</w:t>
      </w:r>
      <w:r w:rsidR="00906078" w:rsidRPr="007918B8">
        <w:rPr>
          <w:rFonts w:ascii="BIZ UDゴシック" w:eastAsia="BIZ UDゴシック" w:hAnsi="BIZ UDゴシック" w:hint="eastAsia"/>
          <w:sz w:val="24"/>
          <w:szCs w:val="24"/>
        </w:rPr>
        <w:t>４</w:t>
      </w:r>
      <w:r w:rsidR="00B15CD4" w:rsidRPr="007918B8">
        <w:rPr>
          <w:rFonts w:ascii="BIZ UDゴシック" w:eastAsia="BIZ UDゴシック" w:hAnsi="BIZ UDゴシック" w:hint="eastAsia"/>
          <w:sz w:val="24"/>
          <w:szCs w:val="24"/>
        </w:rPr>
        <w:t>日</w:t>
      </w:r>
    </w:p>
    <w:p w14:paraId="0414053E" w14:textId="77777777" w:rsidR="0009447E" w:rsidRPr="007918B8" w:rsidRDefault="00B15CD4" w:rsidP="0009447E">
      <w:pPr>
        <w:ind w:firstLineChars="200" w:firstLine="480"/>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に開催し、取組み状況と今後の方向性</w:t>
      </w:r>
      <w:r w:rsidR="00541C2D" w:rsidRPr="007918B8">
        <w:rPr>
          <w:rFonts w:ascii="BIZ UDゴシック" w:eastAsia="BIZ UDゴシック" w:hAnsi="BIZ UDゴシック" w:hint="eastAsia"/>
          <w:sz w:val="24"/>
          <w:szCs w:val="24"/>
        </w:rPr>
        <w:t>を</w:t>
      </w:r>
      <w:r w:rsidRPr="007918B8">
        <w:rPr>
          <w:rFonts w:ascii="BIZ UDゴシック" w:eastAsia="BIZ UDゴシック" w:hAnsi="BIZ UDゴシック" w:hint="eastAsia"/>
          <w:sz w:val="24"/>
          <w:szCs w:val="24"/>
        </w:rPr>
        <w:t>共有した</w:t>
      </w:r>
      <w:r w:rsidR="00541C2D" w:rsidRPr="007918B8">
        <w:rPr>
          <w:rFonts w:ascii="BIZ UDゴシック" w:eastAsia="BIZ UDゴシック" w:hAnsi="BIZ UDゴシック" w:hint="eastAsia"/>
          <w:sz w:val="24"/>
          <w:szCs w:val="24"/>
        </w:rPr>
        <w:t>。推進委員会の開催に先立ち幹事会</w:t>
      </w:r>
    </w:p>
    <w:p w14:paraId="5751464E" w14:textId="6CE71563" w:rsidR="007431F4" w:rsidRPr="007918B8" w:rsidRDefault="00541C2D" w:rsidP="00707724">
      <w:pPr>
        <w:ind w:firstLineChars="200" w:firstLine="480"/>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を開催し、情報</w:t>
      </w:r>
      <w:r w:rsidR="00B15CD4" w:rsidRPr="007918B8">
        <w:rPr>
          <w:rFonts w:ascii="BIZ UDゴシック" w:eastAsia="BIZ UDゴシック" w:hAnsi="BIZ UDゴシック" w:hint="eastAsia"/>
          <w:sz w:val="24"/>
          <w:szCs w:val="24"/>
        </w:rPr>
        <w:t>共有や課題の検討を行った。</w:t>
      </w:r>
    </w:p>
    <w:p w14:paraId="60F7A805" w14:textId="7A6959F0" w:rsidR="00D55AC7" w:rsidRPr="0062637C" w:rsidRDefault="004921E0" w:rsidP="004921E0">
      <w:pPr>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w:t>
      </w:r>
      <w:r w:rsidR="00D55AC7" w:rsidRPr="0062637C">
        <w:rPr>
          <w:rFonts w:ascii="BIZ UDゴシック" w:eastAsia="BIZ UDゴシック" w:hAnsi="BIZ UDゴシック" w:hint="eastAsia"/>
          <w:b/>
          <w:sz w:val="24"/>
          <w:szCs w:val="24"/>
        </w:rPr>
        <w:t>障害者への配慮の推進に向けた具体的な取組み</w:t>
      </w:r>
    </w:p>
    <w:p w14:paraId="17F5A135" w14:textId="4FD90A86" w:rsidR="00213A68" w:rsidRPr="0062637C" w:rsidRDefault="00E55DBA" w:rsidP="000D17BF">
      <w:pPr>
        <w:ind w:leftChars="200" w:left="420" w:firstLineChars="100" w:firstLine="24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区民向け印刷物への音声</w:t>
      </w:r>
      <w:r w:rsidR="00213A68" w:rsidRPr="0062637C">
        <w:rPr>
          <w:rFonts w:ascii="BIZ UDゴシック" w:eastAsia="BIZ UDゴシック" w:hAnsi="BIZ UDゴシック" w:hint="eastAsia"/>
          <w:sz w:val="24"/>
          <w:szCs w:val="24"/>
        </w:rPr>
        <w:t>コード</w:t>
      </w:r>
      <w:r w:rsidRPr="0062637C">
        <w:rPr>
          <w:rFonts w:ascii="BIZ UDゴシック" w:eastAsia="BIZ UDゴシック" w:hAnsi="BIZ UDゴシック" w:hint="eastAsia"/>
          <w:sz w:val="24"/>
          <w:szCs w:val="24"/>
        </w:rPr>
        <w:t>対応</w:t>
      </w:r>
      <w:r w:rsidR="00213A68" w:rsidRPr="0062637C">
        <w:rPr>
          <w:rFonts w:ascii="BIZ UDゴシック" w:eastAsia="BIZ UDゴシック" w:hAnsi="BIZ UDゴシック" w:hint="eastAsia"/>
          <w:sz w:val="24"/>
          <w:szCs w:val="24"/>
        </w:rPr>
        <w:t>について</w:t>
      </w:r>
      <w:r w:rsidRPr="0062637C">
        <w:rPr>
          <w:rFonts w:ascii="BIZ UDゴシック" w:eastAsia="BIZ UDゴシック" w:hAnsi="BIZ UDゴシック" w:hint="eastAsia"/>
          <w:sz w:val="24"/>
          <w:szCs w:val="24"/>
        </w:rPr>
        <w:t>、</w:t>
      </w:r>
      <w:r w:rsidR="000D17BF" w:rsidRPr="0062637C">
        <w:rPr>
          <w:rFonts w:ascii="BIZ UDゴシック" w:eastAsia="BIZ UDゴシック" w:hAnsi="BIZ UDゴシック" w:hint="eastAsia"/>
          <w:sz w:val="24"/>
          <w:szCs w:val="24"/>
        </w:rPr>
        <w:t>新たに「音声コード作成ガイド」を　作成し</w:t>
      </w:r>
      <w:r w:rsidR="007C4DB3" w:rsidRPr="0062637C">
        <w:rPr>
          <w:rFonts w:ascii="BIZ UDゴシック" w:eastAsia="BIZ UDゴシック" w:hAnsi="BIZ UDゴシック" w:hint="eastAsia"/>
          <w:sz w:val="24"/>
          <w:szCs w:val="24"/>
        </w:rPr>
        <w:t>、</w:t>
      </w:r>
      <w:r w:rsidR="000D17BF" w:rsidRPr="0062637C">
        <w:rPr>
          <w:rFonts w:ascii="BIZ UDゴシック" w:eastAsia="BIZ UDゴシック" w:hAnsi="BIZ UDゴシック" w:hint="eastAsia"/>
          <w:sz w:val="24"/>
          <w:szCs w:val="24"/>
        </w:rPr>
        <w:t>音声コードの作成方法や手順、作成にあたっての留意点、</w:t>
      </w:r>
      <w:r w:rsidR="00C224D1" w:rsidRPr="0062637C">
        <w:rPr>
          <w:rFonts w:ascii="BIZ UDゴシック" w:eastAsia="BIZ UDゴシック" w:hAnsi="BIZ UDゴシック" w:hint="eastAsia"/>
          <w:sz w:val="24"/>
          <w:szCs w:val="24"/>
        </w:rPr>
        <w:t>音声コード読み上げ用携帯端末の設置場所等</w:t>
      </w:r>
      <w:r w:rsidR="00213A68" w:rsidRPr="0062637C">
        <w:rPr>
          <w:rFonts w:ascii="BIZ UDゴシック" w:eastAsia="BIZ UDゴシック" w:hAnsi="BIZ UDゴシック" w:hint="eastAsia"/>
          <w:sz w:val="24"/>
          <w:szCs w:val="24"/>
        </w:rPr>
        <w:t>についての周知を行った。</w:t>
      </w:r>
    </w:p>
    <w:p w14:paraId="45363C7B" w14:textId="77777777" w:rsidR="00213A68" w:rsidRPr="0062637C" w:rsidRDefault="00E55DBA" w:rsidP="004921E0">
      <w:pPr>
        <w:ind w:firstLineChars="300" w:firstLine="720"/>
        <w:rPr>
          <w:rFonts w:ascii="BIZ UDゴシック" w:eastAsia="BIZ UDゴシック" w:hAnsi="BIZ UDゴシック"/>
          <w:sz w:val="24"/>
          <w:szCs w:val="24"/>
        </w:rPr>
      </w:pPr>
      <w:bookmarkStart w:id="6" w:name="_Hlk200013206"/>
      <w:r w:rsidRPr="0062637C">
        <w:rPr>
          <w:rFonts w:ascii="BIZ UDゴシック" w:eastAsia="BIZ UDゴシック" w:hAnsi="BIZ UDゴシック" w:hint="eastAsia"/>
          <w:sz w:val="24"/>
          <w:szCs w:val="24"/>
        </w:rPr>
        <w:t>区が主催する講演会等の事業への手話通訳者の派遣等</w:t>
      </w:r>
      <w:r w:rsidR="00A628AC" w:rsidRPr="0062637C">
        <w:rPr>
          <w:rFonts w:ascii="BIZ UDゴシック" w:eastAsia="BIZ UDゴシック" w:hAnsi="BIZ UDゴシック" w:hint="eastAsia"/>
          <w:sz w:val="24"/>
          <w:szCs w:val="24"/>
        </w:rPr>
        <w:t>を実施した。</w:t>
      </w:r>
    </w:p>
    <w:p w14:paraId="4CBB0670" w14:textId="68AE298E" w:rsidR="00D55A31" w:rsidRPr="007918B8" w:rsidRDefault="00D55A31" w:rsidP="004921E0">
      <w:pPr>
        <w:ind w:firstLineChars="300" w:firstLine="72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【手話通訳者派遣</w:t>
      </w:r>
      <w:r w:rsidR="00872D00" w:rsidRPr="0062637C">
        <w:rPr>
          <w:rFonts w:ascii="BIZ UDゴシック" w:eastAsia="BIZ UDゴシック" w:hAnsi="BIZ UDゴシック" w:hint="eastAsia"/>
          <w:sz w:val="24"/>
          <w:szCs w:val="24"/>
        </w:rPr>
        <w:t>件</w:t>
      </w:r>
      <w:r w:rsidRPr="0062637C">
        <w:rPr>
          <w:rFonts w:ascii="BIZ UDゴシック" w:eastAsia="BIZ UDゴシック" w:hAnsi="BIZ UDゴシック" w:hint="eastAsia"/>
          <w:sz w:val="24"/>
          <w:szCs w:val="24"/>
        </w:rPr>
        <w:t>数】</w:t>
      </w:r>
      <w:r w:rsidR="00C139EB" w:rsidRPr="007918B8">
        <w:rPr>
          <w:rFonts w:ascii="BIZ UDゴシック" w:eastAsia="BIZ UDゴシック" w:hAnsi="BIZ UDゴシック" w:hint="eastAsia"/>
          <w:sz w:val="24"/>
          <w:szCs w:val="24"/>
        </w:rPr>
        <w:t>1</w:t>
      </w:r>
      <w:r w:rsidR="00E303CF" w:rsidRPr="007918B8">
        <w:rPr>
          <w:rFonts w:ascii="BIZ UDゴシック" w:eastAsia="BIZ UDゴシック" w:hAnsi="BIZ UDゴシック" w:hint="eastAsia"/>
          <w:sz w:val="24"/>
          <w:szCs w:val="24"/>
        </w:rPr>
        <w:t>14</w:t>
      </w:r>
      <w:r w:rsidR="00872D00" w:rsidRPr="007918B8">
        <w:rPr>
          <w:rFonts w:ascii="BIZ UDゴシック" w:eastAsia="BIZ UDゴシック" w:hAnsi="BIZ UDゴシック" w:hint="eastAsia"/>
          <w:sz w:val="24"/>
          <w:szCs w:val="24"/>
        </w:rPr>
        <w:t>件</w:t>
      </w:r>
    </w:p>
    <w:bookmarkEnd w:id="6"/>
    <w:p w14:paraId="4DE5113B" w14:textId="5E3B785C" w:rsidR="007431F4" w:rsidRPr="000E36D2" w:rsidRDefault="00D6544A" w:rsidP="00D6544A">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522D4A4" w14:textId="13CB036F" w:rsidR="00D55AC7" w:rsidRPr="0062637C" w:rsidRDefault="004921E0" w:rsidP="004921E0">
      <w:pPr>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lastRenderedPageBreak/>
        <w:t>（３）</w:t>
      </w:r>
      <w:r w:rsidR="00D55AC7" w:rsidRPr="0062637C">
        <w:rPr>
          <w:rFonts w:ascii="BIZ UDゴシック" w:eastAsia="BIZ UDゴシック" w:hAnsi="BIZ UDゴシック" w:hint="eastAsia"/>
          <w:b/>
          <w:sz w:val="24"/>
          <w:szCs w:val="24"/>
        </w:rPr>
        <w:t>庁内向けメールマガジンの発行</w:t>
      </w:r>
    </w:p>
    <w:p w14:paraId="1ABA71B4" w14:textId="19289BA3" w:rsidR="001F02ED" w:rsidRPr="0062637C" w:rsidRDefault="00086DA4" w:rsidP="004921E0">
      <w:pPr>
        <w:ind w:firstLineChars="200" w:firstLine="480"/>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 xml:space="preserve">　</w:t>
      </w:r>
      <w:r w:rsidRPr="0062637C">
        <w:rPr>
          <w:rFonts w:ascii="BIZ UDゴシック" w:eastAsia="BIZ UDゴシック" w:hAnsi="BIZ UDゴシック" w:hint="eastAsia"/>
          <w:sz w:val="24"/>
          <w:szCs w:val="24"/>
        </w:rPr>
        <w:t>「イエローリボン通信</w:t>
      </w:r>
      <w:r w:rsidR="00CD6975" w:rsidRPr="0062637C">
        <w:rPr>
          <w:rFonts w:ascii="BIZ UDゴシック" w:eastAsia="BIZ UDゴシック" w:hAnsi="BIZ UDゴシック" w:hint="eastAsia"/>
          <w:sz w:val="24"/>
          <w:szCs w:val="24"/>
        </w:rPr>
        <w:t>」を年</w:t>
      </w:r>
      <w:r w:rsidR="00DE27AD">
        <w:rPr>
          <w:rFonts w:ascii="BIZ UDゴシック" w:eastAsia="BIZ UDゴシック" w:hAnsi="BIZ UDゴシック" w:hint="eastAsia"/>
          <w:sz w:val="24"/>
          <w:szCs w:val="24"/>
        </w:rPr>
        <w:t>３</w:t>
      </w:r>
      <w:r w:rsidR="001F02ED" w:rsidRPr="0062637C">
        <w:rPr>
          <w:rFonts w:ascii="BIZ UDゴシック" w:eastAsia="BIZ UDゴシック" w:hAnsi="BIZ UDゴシック" w:hint="eastAsia"/>
          <w:sz w:val="24"/>
          <w:szCs w:val="24"/>
        </w:rPr>
        <w:t>～</w:t>
      </w:r>
      <w:r w:rsidR="00DE27AD">
        <w:rPr>
          <w:rFonts w:ascii="BIZ UDゴシック" w:eastAsia="BIZ UDゴシック" w:hAnsi="BIZ UDゴシック" w:hint="eastAsia"/>
          <w:sz w:val="24"/>
          <w:szCs w:val="24"/>
        </w:rPr>
        <w:t>４</w:t>
      </w:r>
      <w:r w:rsidR="00331687" w:rsidRPr="0062637C">
        <w:rPr>
          <w:rFonts w:ascii="BIZ UDゴシック" w:eastAsia="BIZ UDゴシック" w:hAnsi="BIZ UDゴシック" w:hint="eastAsia"/>
          <w:sz w:val="24"/>
          <w:szCs w:val="24"/>
        </w:rPr>
        <w:t>回発行し、</w:t>
      </w:r>
      <w:r w:rsidR="00EA6297" w:rsidRPr="0062637C">
        <w:rPr>
          <w:rFonts w:ascii="BIZ UDゴシック" w:eastAsia="BIZ UDゴシック" w:hAnsi="BIZ UDゴシック" w:hint="eastAsia"/>
          <w:sz w:val="24"/>
          <w:szCs w:val="24"/>
        </w:rPr>
        <w:t>庁内に向けて差別解消に関する</w:t>
      </w:r>
      <w:r w:rsidRPr="0062637C">
        <w:rPr>
          <w:rFonts w:ascii="BIZ UDゴシック" w:eastAsia="BIZ UDゴシック" w:hAnsi="BIZ UDゴシック" w:hint="eastAsia"/>
          <w:sz w:val="24"/>
          <w:szCs w:val="24"/>
        </w:rPr>
        <w:t>事例</w:t>
      </w:r>
    </w:p>
    <w:p w14:paraId="44446C19" w14:textId="7DA8D716" w:rsidR="007431F4" w:rsidRPr="0062637C" w:rsidRDefault="00086DA4" w:rsidP="001F02ED">
      <w:pPr>
        <w:ind w:firstLineChars="200" w:firstLine="48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紹介や情報提供を実施</w:t>
      </w:r>
      <w:r w:rsidR="00331687" w:rsidRPr="0062637C">
        <w:rPr>
          <w:rFonts w:ascii="BIZ UDゴシック" w:eastAsia="BIZ UDゴシック" w:hAnsi="BIZ UDゴシック" w:hint="eastAsia"/>
          <w:sz w:val="24"/>
          <w:szCs w:val="24"/>
        </w:rPr>
        <w:t>した</w:t>
      </w:r>
      <w:r w:rsidRPr="0062637C">
        <w:rPr>
          <w:rFonts w:ascii="BIZ UDゴシック" w:eastAsia="BIZ UDゴシック" w:hAnsi="BIZ UDゴシック" w:hint="eastAsia"/>
          <w:sz w:val="24"/>
          <w:szCs w:val="24"/>
        </w:rPr>
        <w:t>。</w:t>
      </w:r>
      <w:r w:rsidR="00D52E43" w:rsidRPr="0062637C">
        <w:rPr>
          <w:rFonts w:ascii="BIZ UDゴシック" w:eastAsia="BIZ UDゴシック" w:hAnsi="BIZ UDゴシック" w:hint="eastAsia"/>
          <w:sz w:val="24"/>
          <w:szCs w:val="24"/>
        </w:rPr>
        <w:t>全職員と区の外郭団体の全職員に配信している。</w:t>
      </w:r>
    </w:p>
    <w:p w14:paraId="37363855" w14:textId="4DCB877E" w:rsidR="0026631C" w:rsidRPr="0062637C" w:rsidRDefault="005B622E" w:rsidP="0026631C">
      <w:pPr>
        <w:ind w:left="2400" w:hangingChars="1000" w:hanging="240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4921E0"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【発行日】</w:t>
      </w:r>
    </w:p>
    <w:tbl>
      <w:tblPr>
        <w:tblStyle w:val="a8"/>
        <w:tblW w:w="0" w:type="auto"/>
        <w:tblInd w:w="988" w:type="dxa"/>
        <w:tblLook w:val="04A0" w:firstRow="1" w:lastRow="0" w:firstColumn="1" w:lastColumn="0" w:noHBand="0" w:noVBand="1"/>
      </w:tblPr>
      <w:tblGrid>
        <w:gridCol w:w="1507"/>
        <w:gridCol w:w="761"/>
        <w:gridCol w:w="6372"/>
      </w:tblGrid>
      <w:tr w:rsidR="0062637C" w:rsidRPr="0062637C" w14:paraId="564AC581" w14:textId="77777777" w:rsidTr="00EB5AD1">
        <w:tc>
          <w:tcPr>
            <w:tcW w:w="1507" w:type="dxa"/>
            <w:vAlign w:val="center"/>
          </w:tcPr>
          <w:p w14:paraId="3705E18D" w14:textId="50DDCF09" w:rsidR="00B1215B" w:rsidRPr="007918B8" w:rsidRDefault="00B1215B" w:rsidP="00EB5AD1">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令和</w:t>
            </w:r>
            <w:r w:rsidR="007918B8" w:rsidRPr="007918B8">
              <w:rPr>
                <w:rFonts w:ascii="BIZ UDゴシック" w:eastAsia="BIZ UDゴシック" w:hAnsi="BIZ UDゴシック" w:hint="eastAsia"/>
                <w:sz w:val="24"/>
                <w:szCs w:val="24"/>
              </w:rPr>
              <w:t>６</w:t>
            </w:r>
            <w:r w:rsidRPr="007918B8">
              <w:rPr>
                <w:rFonts w:ascii="BIZ UDゴシック" w:eastAsia="BIZ UDゴシック" w:hAnsi="BIZ UDゴシック" w:hint="eastAsia"/>
                <w:sz w:val="24"/>
                <w:szCs w:val="24"/>
              </w:rPr>
              <w:t>年</w:t>
            </w:r>
          </w:p>
          <w:p w14:paraId="068A5352" w14:textId="16CB2183" w:rsidR="00B1215B" w:rsidRPr="007918B8" w:rsidRDefault="009B4BCB" w:rsidP="00EB5AD1">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５</w:t>
            </w:r>
            <w:r w:rsidR="00B1215B" w:rsidRPr="007918B8">
              <w:rPr>
                <w:rFonts w:ascii="BIZ UDゴシック" w:eastAsia="BIZ UDゴシック" w:hAnsi="BIZ UDゴシック" w:hint="eastAsia"/>
                <w:sz w:val="24"/>
                <w:szCs w:val="24"/>
              </w:rPr>
              <w:t>月</w:t>
            </w:r>
            <w:r w:rsidRPr="007918B8">
              <w:rPr>
                <w:rFonts w:ascii="BIZ UDゴシック" w:eastAsia="BIZ UDゴシック" w:hAnsi="BIZ UDゴシック" w:hint="eastAsia"/>
                <w:sz w:val="24"/>
                <w:szCs w:val="24"/>
              </w:rPr>
              <w:t>16</w:t>
            </w:r>
            <w:r w:rsidR="00B1215B" w:rsidRPr="007918B8">
              <w:rPr>
                <w:rFonts w:ascii="BIZ UDゴシック" w:eastAsia="BIZ UDゴシック" w:hAnsi="BIZ UDゴシック" w:hint="eastAsia"/>
                <w:sz w:val="24"/>
                <w:szCs w:val="24"/>
              </w:rPr>
              <w:t>日</w:t>
            </w:r>
          </w:p>
        </w:tc>
        <w:tc>
          <w:tcPr>
            <w:tcW w:w="761" w:type="dxa"/>
            <w:vAlign w:val="center"/>
          </w:tcPr>
          <w:p w14:paraId="1E0CF282" w14:textId="28E065FC" w:rsidR="00B1215B" w:rsidRPr="007918B8" w:rsidRDefault="007918B8" w:rsidP="00EB5AD1">
            <w:pPr>
              <w:jc w:val="cente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009B4BCB" w:rsidRPr="007918B8">
              <w:rPr>
                <w:rFonts w:ascii="BIZ UDゴシック" w:eastAsia="BIZ UDゴシック" w:hAnsi="BIZ UDゴシック" w:hint="eastAsia"/>
                <w:sz w:val="24"/>
                <w:szCs w:val="24"/>
              </w:rPr>
              <w:t>34</w:t>
            </w:r>
          </w:p>
        </w:tc>
        <w:tc>
          <w:tcPr>
            <w:tcW w:w="6372" w:type="dxa"/>
          </w:tcPr>
          <w:p w14:paraId="03AB1B81" w14:textId="00461C30" w:rsidR="00C45578" w:rsidRPr="007918B8" w:rsidRDefault="00DE27AD" w:rsidP="0026631C">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世田谷区手話言語条例がスタートしました</w:t>
            </w:r>
          </w:p>
        </w:tc>
      </w:tr>
      <w:tr w:rsidR="0062637C" w:rsidRPr="0062637C" w14:paraId="7DA1D80A" w14:textId="77777777" w:rsidTr="001F02ED">
        <w:trPr>
          <w:trHeight w:val="560"/>
        </w:trPr>
        <w:tc>
          <w:tcPr>
            <w:tcW w:w="1507" w:type="dxa"/>
            <w:vAlign w:val="center"/>
          </w:tcPr>
          <w:p w14:paraId="0D87D50F" w14:textId="11903FDA" w:rsidR="00B1215B" w:rsidRPr="007918B8" w:rsidRDefault="00C45578" w:rsidP="00EB5AD1">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10</w:t>
            </w:r>
            <w:r w:rsidR="00B1215B" w:rsidRPr="007918B8">
              <w:rPr>
                <w:rFonts w:ascii="BIZ UDゴシック" w:eastAsia="BIZ UDゴシック" w:hAnsi="BIZ UDゴシック" w:hint="eastAsia"/>
                <w:sz w:val="24"/>
                <w:szCs w:val="24"/>
              </w:rPr>
              <w:t>月</w:t>
            </w:r>
            <w:r w:rsidR="009B4BCB" w:rsidRPr="007918B8">
              <w:rPr>
                <w:rFonts w:ascii="BIZ UDゴシック" w:eastAsia="BIZ UDゴシック" w:hAnsi="BIZ UDゴシック" w:hint="eastAsia"/>
                <w:sz w:val="24"/>
                <w:szCs w:val="24"/>
              </w:rPr>
              <w:t>17</w:t>
            </w:r>
            <w:r w:rsidR="00B1215B" w:rsidRPr="007918B8">
              <w:rPr>
                <w:rFonts w:ascii="BIZ UDゴシック" w:eastAsia="BIZ UDゴシック" w:hAnsi="BIZ UDゴシック" w:hint="eastAsia"/>
                <w:sz w:val="24"/>
                <w:szCs w:val="24"/>
              </w:rPr>
              <w:t>日</w:t>
            </w:r>
          </w:p>
        </w:tc>
        <w:tc>
          <w:tcPr>
            <w:tcW w:w="761" w:type="dxa"/>
            <w:vAlign w:val="center"/>
          </w:tcPr>
          <w:p w14:paraId="73356F67" w14:textId="45ACDEC2" w:rsidR="00B1215B" w:rsidRPr="007918B8" w:rsidRDefault="007918B8" w:rsidP="00EB5AD1">
            <w:pPr>
              <w:jc w:val="cente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009B4BCB" w:rsidRPr="007918B8">
              <w:rPr>
                <w:rFonts w:ascii="BIZ UDゴシック" w:eastAsia="BIZ UDゴシック" w:hAnsi="BIZ UDゴシック" w:hint="eastAsia"/>
                <w:sz w:val="24"/>
                <w:szCs w:val="24"/>
              </w:rPr>
              <w:t>35</w:t>
            </w:r>
          </w:p>
        </w:tc>
        <w:tc>
          <w:tcPr>
            <w:tcW w:w="6372" w:type="dxa"/>
            <w:vAlign w:val="center"/>
          </w:tcPr>
          <w:p w14:paraId="2F056935" w14:textId="3A635E8D" w:rsidR="00B1215B" w:rsidRPr="007918B8" w:rsidRDefault="00DE27AD" w:rsidP="001F02ED">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不当な差別と合理的配慮について</w:t>
            </w:r>
          </w:p>
        </w:tc>
      </w:tr>
      <w:tr w:rsidR="00B1215B" w:rsidRPr="0062637C" w14:paraId="2F03FADA" w14:textId="77777777" w:rsidTr="001F02ED">
        <w:tc>
          <w:tcPr>
            <w:tcW w:w="1507" w:type="dxa"/>
            <w:vAlign w:val="center"/>
          </w:tcPr>
          <w:p w14:paraId="596942D5" w14:textId="5D8E1D3D" w:rsidR="00EB5AD1" w:rsidRPr="007918B8" w:rsidRDefault="00C45578" w:rsidP="00EB5AD1">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令和</w:t>
            </w:r>
            <w:r w:rsidR="009B4BCB" w:rsidRPr="007918B8">
              <w:rPr>
                <w:rFonts w:ascii="BIZ UDゴシック" w:eastAsia="BIZ UDゴシック" w:hAnsi="BIZ UDゴシック" w:hint="eastAsia"/>
                <w:sz w:val="24"/>
                <w:szCs w:val="24"/>
              </w:rPr>
              <w:t>７</w:t>
            </w:r>
            <w:r w:rsidRPr="007918B8">
              <w:rPr>
                <w:rFonts w:ascii="BIZ UDゴシック" w:eastAsia="BIZ UDゴシック" w:hAnsi="BIZ UDゴシック" w:hint="eastAsia"/>
                <w:sz w:val="24"/>
                <w:szCs w:val="24"/>
              </w:rPr>
              <w:t>年</w:t>
            </w:r>
          </w:p>
          <w:p w14:paraId="44E9E3E7" w14:textId="3E17FF2E" w:rsidR="00B1215B" w:rsidRPr="007918B8" w:rsidRDefault="00A474A6" w:rsidP="00EB5AD1">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２</w:t>
            </w:r>
            <w:r w:rsidR="00B1215B" w:rsidRPr="007918B8">
              <w:rPr>
                <w:rFonts w:ascii="BIZ UDゴシック" w:eastAsia="BIZ UDゴシック" w:hAnsi="BIZ UDゴシック" w:hint="eastAsia"/>
                <w:sz w:val="24"/>
                <w:szCs w:val="24"/>
              </w:rPr>
              <w:t>月</w:t>
            </w:r>
            <w:r w:rsidR="009B4BCB" w:rsidRPr="007918B8">
              <w:rPr>
                <w:rFonts w:ascii="BIZ UDゴシック" w:eastAsia="BIZ UDゴシック" w:hAnsi="BIZ UDゴシック" w:hint="eastAsia"/>
                <w:sz w:val="24"/>
                <w:szCs w:val="24"/>
              </w:rPr>
              <w:t>17</w:t>
            </w:r>
            <w:r w:rsidR="00B1215B" w:rsidRPr="007918B8">
              <w:rPr>
                <w:rFonts w:ascii="BIZ UDゴシック" w:eastAsia="BIZ UDゴシック" w:hAnsi="BIZ UDゴシック" w:hint="eastAsia"/>
                <w:sz w:val="24"/>
                <w:szCs w:val="24"/>
              </w:rPr>
              <w:t>日</w:t>
            </w:r>
          </w:p>
        </w:tc>
        <w:tc>
          <w:tcPr>
            <w:tcW w:w="761" w:type="dxa"/>
            <w:vAlign w:val="center"/>
          </w:tcPr>
          <w:p w14:paraId="63EBB5C0" w14:textId="6B5B802D" w:rsidR="00B1215B" w:rsidRPr="007918B8" w:rsidRDefault="007918B8" w:rsidP="00EB5AD1">
            <w:pPr>
              <w:jc w:val="cente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w:t>
            </w:r>
            <w:r w:rsidR="009B4BCB" w:rsidRPr="007918B8">
              <w:rPr>
                <w:rFonts w:ascii="BIZ UDゴシック" w:eastAsia="BIZ UDゴシック" w:hAnsi="BIZ UDゴシック" w:hint="eastAsia"/>
                <w:sz w:val="24"/>
                <w:szCs w:val="24"/>
              </w:rPr>
              <w:t>36</w:t>
            </w:r>
          </w:p>
        </w:tc>
        <w:tc>
          <w:tcPr>
            <w:tcW w:w="6372" w:type="dxa"/>
            <w:vAlign w:val="center"/>
          </w:tcPr>
          <w:p w14:paraId="5BD900E3" w14:textId="3BBE03A1" w:rsidR="00B1215B" w:rsidRPr="007918B8" w:rsidRDefault="00DE27AD" w:rsidP="001F02ED">
            <w:pPr>
              <w:rPr>
                <w:rFonts w:ascii="BIZ UDゴシック" w:eastAsia="BIZ UDゴシック" w:hAnsi="BIZ UDゴシック"/>
                <w:sz w:val="24"/>
                <w:szCs w:val="24"/>
              </w:rPr>
            </w:pPr>
            <w:r w:rsidRPr="007918B8">
              <w:rPr>
                <w:rFonts w:ascii="BIZ UDゴシック" w:eastAsia="BIZ UDゴシック" w:hAnsi="BIZ UDゴシック" w:hint="eastAsia"/>
                <w:sz w:val="24"/>
                <w:szCs w:val="24"/>
              </w:rPr>
              <w:t>令和６年度に寄せられた相談から</w:t>
            </w:r>
          </w:p>
        </w:tc>
      </w:tr>
    </w:tbl>
    <w:p w14:paraId="2C7E1A76" w14:textId="77777777" w:rsidR="007431F4" w:rsidRPr="0062637C" w:rsidRDefault="007431F4" w:rsidP="007431F4">
      <w:pPr>
        <w:rPr>
          <w:rFonts w:ascii="BIZ UDゴシック" w:eastAsia="BIZ UDゴシック" w:hAnsi="BIZ UDゴシック"/>
          <w:sz w:val="24"/>
          <w:szCs w:val="24"/>
        </w:rPr>
      </w:pPr>
    </w:p>
    <w:p w14:paraId="6CDAB8BF" w14:textId="3A86AB86" w:rsidR="00891A9D" w:rsidRPr="0062637C" w:rsidRDefault="001D4C74" w:rsidP="003E55F5">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w:t>
      </w:r>
      <w:r w:rsidR="00707724" w:rsidRPr="0062637C">
        <w:rPr>
          <w:rFonts w:ascii="BIZ UDゴシック" w:eastAsia="BIZ UDゴシック" w:hAnsi="BIZ UDゴシック" w:hint="eastAsia"/>
          <w:b/>
          <w:sz w:val="24"/>
          <w:szCs w:val="24"/>
        </w:rPr>
        <w:t>４</w:t>
      </w:r>
      <w:r w:rsidR="00C60723" w:rsidRPr="0062637C">
        <w:rPr>
          <w:rFonts w:ascii="BIZ UDゴシック" w:eastAsia="BIZ UDゴシック" w:hAnsi="BIZ UDゴシック" w:hint="eastAsia"/>
          <w:b/>
          <w:sz w:val="24"/>
          <w:szCs w:val="24"/>
        </w:rPr>
        <w:t>）</w:t>
      </w:r>
      <w:r w:rsidR="00CD42B1" w:rsidRPr="0062637C">
        <w:rPr>
          <w:rFonts w:ascii="BIZ UDゴシック" w:eastAsia="BIZ UDゴシック" w:hAnsi="BIZ UDゴシック" w:hint="eastAsia"/>
          <w:b/>
          <w:sz w:val="24"/>
          <w:szCs w:val="24"/>
        </w:rPr>
        <w:t>職員研修・</w:t>
      </w:r>
      <w:r w:rsidR="00891A9D" w:rsidRPr="0062637C">
        <w:rPr>
          <w:rFonts w:ascii="BIZ UDゴシック" w:eastAsia="BIZ UDゴシック" w:hAnsi="BIZ UDゴシック" w:hint="eastAsia"/>
          <w:b/>
          <w:sz w:val="24"/>
          <w:szCs w:val="24"/>
        </w:rPr>
        <w:t>共催研修</w:t>
      </w:r>
    </w:p>
    <w:p w14:paraId="72685701" w14:textId="77777777" w:rsidR="00C60723" w:rsidRPr="0062637C" w:rsidRDefault="007431F4" w:rsidP="007431F4">
      <w:pP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C60723"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障害者差別解消法や世田谷区の基本方針、職員対応要領に基づき、事務事業に取</w:t>
      </w:r>
      <w:r w:rsidR="00C91134" w:rsidRPr="0062637C">
        <w:rPr>
          <w:rFonts w:ascii="BIZ UDゴシック" w:eastAsia="BIZ UDゴシック" w:hAnsi="BIZ UDゴシック" w:hint="eastAsia"/>
          <w:sz w:val="24"/>
          <w:szCs w:val="24"/>
        </w:rPr>
        <w:t>り</w:t>
      </w:r>
    </w:p>
    <w:p w14:paraId="1DEE70A0" w14:textId="06C944FD" w:rsidR="007431F4" w:rsidRPr="0062637C" w:rsidRDefault="007431F4" w:rsidP="00C60723">
      <w:pPr>
        <w:ind w:firstLineChars="200" w:firstLine="48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組めるよう区職員等（外郭職員含む）に対し</w:t>
      </w:r>
      <w:r w:rsidR="00CD6975" w:rsidRPr="0062637C">
        <w:rPr>
          <w:rFonts w:ascii="BIZ UDゴシック" w:eastAsia="BIZ UDゴシック" w:hAnsi="BIZ UDゴシック" w:hint="eastAsia"/>
          <w:sz w:val="24"/>
          <w:szCs w:val="24"/>
        </w:rPr>
        <w:t>て</w:t>
      </w:r>
      <w:r w:rsidRPr="0062637C">
        <w:rPr>
          <w:rFonts w:ascii="BIZ UDゴシック" w:eastAsia="BIZ UDゴシック" w:hAnsi="BIZ UDゴシック" w:hint="eastAsia"/>
          <w:sz w:val="24"/>
          <w:szCs w:val="24"/>
        </w:rPr>
        <w:t>研修を実施。</w:t>
      </w:r>
    </w:p>
    <w:tbl>
      <w:tblPr>
        <w:tblStyle w:val="6"/>
        <w:tblW w:w="964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3270"/>
        <w:gridCol w:w="1124"/>
      </w:tblGrid>
      <w:tr w:rsidR="0062637C" w:rsidRPr="0062637C" w14:paraId="06AC1512" w14:textId="77777777" w:rsidTr="00E4640A">
        <w:trPr>
          <w:trHeight w:val="439"/>
        </w:trPr>
        <w:tc>
          <w:tcPr>
            <w:tcW w:w="52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6359B4" w14:textId="77777777" w:rsidR="00C14ABC" w:rsidRPr="0062637C" w:rsidRDefault="00C14ABC" w:rsidP="00F17429">
            <w:pPr>
              <w:jc w:val="center"/>
              <w:rPr>
                <w:rFonts w:ascii="BIZ UDゴシック" w:eastAsia="BIZ UDゴシック" w:hAnsi="BIZ UDゴシック" w:cs="Times New Roman"/>
                <w:sz w:val="24"/>
                <w:szCs w:val="24"/>
              </w:rPr>
            </w:pPr>
            <w:r w:rsidRPr="0062637C">
              <w:rPr>
                <w:rFonts w:ascii="BIZ UDゴシック" w:eastAsia="BIZ UDゴシック" w:hAnsi="BIZ UDゴシック" w:cs="Times New Roman" w:hint="eastAsia"/>
                <w:sz w:val="24"/>
                <w:szCs w:val="24"/>
              </w:rPr>
              <w:t>研修内容</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753559" w14:textId="53903A0C" w:rsidR="00C14ABC" w:rsidRPr="0062637C" w:rsidRDefault="00486996" w:rsidP="00C14ABC">
            <w:pPr>
              <w:ind w:rightChars="-50" w:right="-105"/>
              <w:jc w:val="center"/>
              <w:rPr>
                <w:rFonts w:ascii="BIZ UDゴシック" w:eastAsia="BIZ UDゴシック" w:hAnsi="BIZ UDゴシック" w:cs="Times New Roman"/>
                <w:sz w:val="24"/>
                <w:szCs w:val="24"/>
              </w:rPr>
            </w:pPr>
            <w:r w:rsidRPr="0062637C">
              <w:rPr>
                <w:rFonts w:ascii="BIZ UDゴシック" w:eastAsia="BIZ UDゴシック" w:hAnsi="BIZ UDゴシック" w:cs="Times New Roman" w:hint="eastAsia"/>
                <w:sz w:val="24"/>
                <w:szCs w:val="24"/>
              </w:rPr>
              <w:t>対象</w:t>
            </w:r>
          </w:p>
        </w:tc>
        <w:tc>
          <w:tcPr>
            <w:tcW w:w="11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1E966FB" w14:textId="77777777" w:rsidR="00C60723" w:rsidRPr="0062637C" w:rsidRDefault="00C14ABC" w:rsidP="00F17429">
            <w:pPr>
              <w:ind w:rightChars="-50" w:right="-105"/>
              <w:jc w:val="center"/>
              <w:rPr>
                <w:rFonts w:ascii="BIZ UDゴシック" w:eastAsia="BIZ UDゴシック" w:hAnsi="BIZ UDゴシック" w:cs="Times New Roman"/>
                <w:sz w:val="24"/>
                <w:szCs w:val="24"/>
              </w:rPr>
            </w:pPr>
            <w:r w:rsidRPr="0062637C">
              <w:rPr>
                <w:rFonts w:ascii="BIZ UDゴシック" w:eastAsia="BIZ UDゴシック" w:hAnsi="BIZ UDゴシック" w:cs="Times New Roman" w:hint="eastAsia"/>
                <w:sz w:val="24"/>
                <w:szCs w:val="24"/>
              </w:rPr>
              <w:t>参加者</w:t>
            </w:r>
          </w:p>
          <w:p w14:paraId="088C3A7A" w14:textId="1CCFC201" w:rsidR="00C14ABC" w:rsidRPr="0062637C" w:rsidRDefault="00C14ABC" w:rsidP="00486996">
            <w:pPr>
              <w:ind w:rightChars="-50" w:right="-105"/>
              <w:jc w:val="center"/>
              <w:rPr>
                <w:rFonts w:ascii="BIZ UDゴシック" w:eastAsia="BIZ UDゴシック" w:hAnsi="BIZ UDゴシック" w:cs="Times New Roman"/>
                <w:sz w:val="18"/>
                <w:szCs w:val="18"/>
              </w:rPr>
            </w:pPr>
            <w:r w:rsidRPr="0062637C">
              <w:rPr>
                <w:rFonts w:ascii="BIZ UDゴシック" w:eastAsia="BIZ UDゴシック" w:hAnsi="BIZ UDゴシック" w:cs="Times New Roman" w:hint="eastAsia"/>
                <w:sz w:val="18"/>
                <w:szCs w:val="18"/>
              </w:rPr>
              <w:t>（延人数）</w:t>
            </w:r>
          </w:p>
        </w:tc>
      </w:tr>
      <w:tr w:rsidR="0062637C" w:rsidRPr="0062637C" w14:paraId="65000E53" w14:textId="77777777" w:rsidTr="00E4640A">
        <w:trPr>
          <w:trHeight w:val="1387"/>
        </w:trPr>
        <w:tc>
          <w:tcPr>
            <w:tcW w:w="5248" w:type="dxa"/>
            <w:tcBorders>
              <w:top w:val="single" w:sz="4" w:space="0" w:color="auto"/>
              <w:left w:val="single" w:sz="4" w:space="0" w:color="auto"/>
              <w:bottom w:val="single" w:sz="4" w:space="0" w:color="auto"/>
              <w:right w:val="single" w:sz="4" w:space="0" w:color="auto"/>
            </w:tcBorders>
            <w:vAlign w:val="center"/>
          </w:tcPr>
          <w:p w14:paraId="2AB65997" w14:textId="7643F006" w:rsidR="008102B7" w:rsidRPr="00A8069E" w:rsidRDefault="008102B7"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 xml:space="preserve">・障害とは何か、障害者差別解消法について　</w:t>
            </w:r>
          </w:p>
          <w:p w14:paraId="3097C279" w14:textId="77777777" w:rsidR="008102B7" w:rsidRPr="00A8069E" w:rsidRDefault="008102B7"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 xml:space="preserve">・障害当事者による講話　　　　　　　　　</w:t>
            </w:r>
          </w:p>
        </w:tc>
        <w:tc>
          <w:tcPr>
            <w:tcW w:w="3270" w:type="dxa"/>
            <w:tcBorders>
              <w:top w:val="single" w:sz="4" w:space="0" w:color="auto"/>
              <w:left w:val="single" w:sz="4" w:space="0" w:color="auto"/>
              <w:bottom w:val="single" w:sz="4" w:space="0" w:color="auto"/>
              <w:right w:val="single" w:sz="4" w:space="0" w:color="auto"/>
            </w:tcBorders>
            <w:vAlign w:val="center"/>
          </w:tcPr>
          <w:p w14:paraId="22367384" w14:textId="4E1391B1" w:rsidR="00486996" w:rsidRPr="00A8069E" w:rsidRDefault="00486996" w:rsidP="00486996">
            <w:pPr>
              <w:spacing w:line="300" w:lineRule="exact"/>
              <w:jc w:val="lef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採用1年目・技能１年目研修「障害福祉体験」</w:t>
            </w:r>
          </w:p>
          <w:p w14:paraId="490C5829" w14:textId="09E45BD7" w:rsidR="008102B7" w:rsidRPr="00A8069E" w:rsidRDefault="00A8069E"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10</w:t>
            </w:r>
            <w:r w:rsidR="009B4BCB" w:rsidRPr="00A8069E">
              <w:rPr>
                <w:rFonts w:ascii="BIZ UDゴシック" w:eastAsia="BIZ UDゴシック" w:hAnsi="BIZ UDゴシック" w:cs="Times New Roman" w:hint="eastAsia"/>
                <w:sz w:val="24"/>
                <w:szCs w:val="24"/>
              </w:rPr>
              <w:t>回</w:t>
            </w:r>
          </w:p>
        </w:tc>
        <w:tc>
          <w:tcPr>
            <w:tcW w:w="1124" w:type="dxa"/>
            <w:tcBorders>
              <w:top w:val="single" w:sz="4" w:space="0" w:color="auto"/>
              <w:left w:val="single" w:sz="4" w:space="0" w:color="auto"/>
              <w:bottom w:val="single" w:sz="4" w:space="0" w:color="auto"/>
              <w:right w:val="single" w:sz="4" w:space="0" w:color="auto"/>
            </w:tcBorders>
            <w:vAlign w:val="center"/>
          </w:tcPr>
          <w:p w14:paraId="799F07ED" w14:textId="625EDC1D" w:rsidR="008102B7" w:rsidRPr="00A8069E" w:rsidRDefault="00AA13AD" w:rsidP="008102B7">
            <w:pPr>
              <w:spacing w:line="300" w:lineRule="exact"/>
              <w:jc w:val="righ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284</w:t>
            </w:r>
            <w:r w:rsidR="008102B7" w:rsidRPr="00A8069E">
              <w:rPr>
                <w:rFonts w:ascii="BIZ UDゴシック" w:eastAsia="BIZ UDゴシック" w:hAnsi="BIZ UDゴシック" w:cs="Times New Roman" w:hint="eastAsia"/>
                <w:sz w:val="24"/>
                <w:szCs w:val="24"/>
              </w:rPr>
              <w:t>名</w:t>
            </w:r>
          </w:p>
        </w:tc>
      </w:tr>
      <w:tr w:rsidR="0062637C" w:rsidRPr="0062637C" w14:paraId="43CDD91B" w14:textId="77777777" w:rsidTr="00E4640A">
        <w:trPr>
          <w:trHeight w:val="1307"/>
        </w:trPr>
        <w:tc>
          <w:tcPr>
            <w:tcW w:w="5248" w:type="dxa"/>
            <w:tcBorders>
              <w:top w:val="single" w:sz="4" w:space="0" w:color="auto"/>
              <w:left w:val="single" w:sz="4" w:space="0" w:color="auto"/>
              <w:bottom w:val="single" w:sz="4" w:space="0" w:color="auto"/>
              <w:right w:val="single" w:sz="4" w:space="0" w:color="auto"/>
            </w:tcBorders>
            <w:vAlign w:val="center"/>
          </w:tcPr>
          <w:p w14:paraId="1E7574B1" w14:textId="29D53664" w:rsidR="00486996" w:rsidRPr="00A8069E" w:rsidRDefault="004F3611"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障害の理解と障害者差別解消法について</w:t>
            </w:r>
          </w:p>
        </w:tc>
        <w:tc>
          <w:tcPr>
            <w:tcW w:w="3270" w:type="dxa"/>
            <w:tcBorders>
              <w:top w:val="single" w:sz="4" w:space="0" w:color="auto"/>
              <w:left w:val="single" w:sz="4" w:space="0" w:color="auto"/>
              <w:bottom w:val="single" w:sz="4" w:space="0" w:color="auto"/>
              <w:right w:val="single" w:sz="4" w:space="0" w:color="auto"/>
            </w:tcBorders>
            <w:vAlign w:val="center"/>
          </w:tcPr>
          <w:p w14:paraId="722AE7EC" w14:textId="77777777" w:rsidR="00486996" w:rsidRPr="00A8069E" w:rsidRDefault="004F3611"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世田谷サービス公社</w:t>
            </w:r>
          </w:p>
          <w:p w14:paraId="3E7CA314" w14:textId="77777777" w:rsidR="004F3611" w:rsidRPr="00A8069E" w:rsidRDefault="004F3611"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新規採用職員</w:t>
            </w:r>
          </w:p>
          <w:p w14:paraId="1B0A61E6" w14:textId="0DE4EE7E" w:rsidR="004F3611" w:rsidRPr="00A8069E" w:rsidRDefault="00EC75F1"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３</w:t>
            </w:r>
            <w:r w:rsidR="004F3611" w:rsidRPr="00A8069E">
              <w:rPr>
                <w:rFonts w:ascii="BIZ UDゴシック" w:eastAsia="BIZ UDゴシック" w:hAnsi="BIZ UDゴシック" w:cs="Times New Roman" w:hint="eastAsia"/>
                <w:sz w:val="24"/>
                <w:szCs w:val="24"/>
              </w:rPr>
              <w:t>回</w:t>
            </w:r>
          </w:p>
        </w:tc>
        <w:tc>
          <w:tcPr>
            <w:tcW w:w="1124" w:type="dxa"/>
            <w:tcBorders>
              <w:top w:val="single" w:sz="4" w:space="0" w:color="auto"/>
              <w:left w:val="single" w:sz="4" w:space="0" w:color="auto"/>
              <w:bottom w:val="single" w:sz="4" w:space="0" w:color="auto"/>
              <w:right w:val="single" w:sz="4" w:space="0" w:color="auto"/>
            </w:tcBorders>
            <w:vAlign w:val="center"/>
          </w:tcPr>
          <w:p w14:paraId="785A85D9" w14:textId="2EAC5156" w:rsidR="00486996" w:rsidRPr="00A8069E" w:rsidRDefault="00AA13AD" w:rsidP="008102B7">
            <w:pPr>
              <w:spacing w:line="300" w:lineRule="exact"/>
              <w:jc w:val="righ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141</w:t>
            </w:r>
            <w:r w:rsidR="004F3611" w:rsidRPr="00A8069E">
              <w:rPr>
                <w:rFonts w:ascii="BIZ UDゴシック" w:eastAsia="BIZ UDゴシック" w:hAnsi="BIZ UDゴシック" w:cs="Times New Roman" w:hint="eastAsia"/>
                <w:sz w:val="24"/>
                <w:szCs w:val="24"/>
              </w:rPr>
              <w:t>名</w:t>
            </w:r>
          </w:p>
        </w:tc>
      </w:tr>
      <w:tr w:rsidR="0025143B" w:rsidRPr="0062637C" w14:paraId="370E0309" w14:textId="77777777" w:rsidTr="00E4640A">
        <w:trPr>
          <w:trHeight w:val="1307"/>
        </w:trPr>
        <w:tc>
          <w:tcPr>
            <w:tcW w:w="5248" w:type="dxa"/>
            <w:tcBorders>
              <w:top w:val="single" w:sz="4" w:space="0" w:color="auto"/>
              <w:left w:val="single" w:sz="4" w:space="0" w:color="auto"/>
              <w:bottom w:val="single" w:sz="4" w:space="0" w:color="auto"/>
              <w:right w:val="single" w:sz="4" w:space="0" w:color="auto"/>
            </w:tcBorders>
          </w:tcPr>
          <w:p w14:paraId="4E32707A" w14:textId="77777777" w:rsidR="008102B7" w:rsidRPr="00A8069E" w:rsidRDefault="008102B7" w:rsidP="00EC75F1">
            <w:pPr>
              <w:spacing w:line="300" w:lineRule="exact"/>
              <w:jc w:val="lef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共催研修「障害者差別解消」</w:t>
            </w:r>
          </w:p>
          <w:p w14:paraId="0011C87F" w14:textId="77777777" w:rsidR="008102B7" w:rsidRPr="00A8069E" w:rsidRDefault="008102B7" w:rsidP="008102B7">
            <w:pPr>
              <w:spacing w:line="300" w:lineRule="exact"/>
              <w:ind w:firstLineChars="50" w:firstLine="120"/>
              <w:jc w:val="lef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・障害の社会モデルの視点とは</w:t>
            </w:r>
          </w:p>
          <w:p w14:paraId="45457140" w14:textId="77777777" w:rsidR="00DE72D1" w:rsidRPr="00A8069E" w:rsidRDefault="008102B7" w:rsidP="00DE72D1">
            <w:pPr>
              <w:spacing w:line="300" w:lineRule="exact"/>
              <w:ind w:leftChars="50" w:left="345" w:hangingChars="100" w:hanging="240"/>
              <w:jc w:val="lef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・障害の社会モデルの視点をもとにした、共生社会の実現に向けた具体的な行動と</w:t>
            </w:r>
            <w:r w:rsidR="00DE72D1" w:rsidRPr="00A8069E">
              <w:rPr>
                <w:rFonts w:ascii="BIZ UDゴシック" w:eastAsia="BIZ UDゴシック" w:hAnsi="BIZ UDゴシック" w:cs="Times New Roman" w:hint="eastAsia"/>
                <w:sz w:val="24"/>
                <w:szCs w:val="24"/>
              </w:rPr>
              <w:t>は</w:t>
            </w:r>
          </w:p>
        </w:tc>
        <w:tc>
          <w:tcPr>
            <w:tcW w:w="3270" w:type="dxa"/>
            <w:tcBorders>
              <w:top w:val="single" w:sz="4" w:space="0" w:color="auto"/>
              <w:left w:val="single" w:sz="4" w:space="0" w:color="auto"/>
              <w:bottom w:val="single" w:sz="4" w:space="0" w:color="auto"/>
              <w:right w:val="single" w:sz="4" w:space="0" w:color="auto"/>
            </w:tcBorders>
            <w:vAlign w:val="center"/>
          </w:tcPr>
          <w:p w14:paraId="1416782D" w14:textId="7D452F26" w:rsidR="008102B7" w:rsidRPr="00A8069E" w:rsidRDefault="0037188B" w:rsidP="00EC75F1">
            <w:pPr>
              <w:spacing w:line="300" w:lineRule="exac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全職員（常勤職員、会計年度任用職員、外郭団体職員の希望者）</w:t>
            </w:r>
          </w:p>
        </w:tc>
        <w:tc>
          <w:tcPr>
            <w:tcW w:w="1124" w:type="dxa"/>
            <w:tcBorders>
              <w:top w:val="single" w:sz="4" w:space="0" w:color="auto"/>
              <w:left w:val="single" w:sz="4" w:space="0" w:color="auto"/>
              <w:bottom w:val="single" w:sz="4" w:space="0" w:color="auto"/>
              <w:right w:val="single" w:sz="4" w:space="0" w:color="auto"/>
            </w:tcBorders>
            <w:vAlign w:val="center"/>
          </w:tcPr>
          <w:p w14:paraId="3D0D01E2" w14:textId="2BA4954D" w:rsidR="008102B7" w:rsidRPr="00A8069E" w:rsidRDefault="005E704A" w:rsidP="008102B7">
            <w:pPr>
              <w:spacing w:line="300" w:lineRule="exact"/>
              <w:jc w:val="right"/>
              <w:rPr>
                <w:rFonts w:ascii="BIZ UDゴシック" w:eastAsia="BIZ UDゴシック" w:hAnsi="BIZ UDゴシック" w:cs="Times New Roman"/>
                <w:sz w:val="24"/>
                <w:szCs w:val="24"/>
              </w:rPr>
            </w:pPr>
            <w:r w:rsidRPr="00A8069E">
              <w:rPr>
                <w:rFonts w:ascii="BIZ UDゴシック" w:eastAsia="BIZ UDゴシック" w:hAnsi="BIZ UDゴシック" w:cs="Times New Roman" w:hint="eastAsia"/>
                <w:sz w:val="24"/>
                <w:szCs w:val="24"/>
              </w:rPr>
              <w:t>46</w:t>
            </w:r>
            <w:r w:rsidR="008102B7" w:rsidRPr="00A8069E">
              <w:rPr>
                <w:rFonts w:ascii="BIZ UDゴシック" w:eastAsia="BIZ UDゴシック" w:hAnsi="BIZ UDゴシック" w:cs="Times New Roman" w:hint="eastAsia"/>
                <w:sz w:val="24"/>
                <w:szCs w:val="24"/>
              </w:rPr>
              <w:t>名</w:t>
            </w:r>
          </w:p>
        </w:tc>
      </w:tr>
    </w:tbl>
    <w:p w14:paraId="1D729BC2" w14:textId="1E32251A" w:rsidR="00CA5D34" w:rsidRPr="0062637C" w:rsidRDefault="00CA5D34" w:rsidP="007431F4">
      <w:pPr>
        <w:rPr>
          <w:rFonts w:ascii="BIZ UDゴシック" w:eastAsia="BIZ UDゴシック" w:hAnsi="BIZ UDゴシック"/>
          <w:b/>
          <w:sz w:val="24"/>
          <w:szCs w:val="24"/>
        </w:rPr>
      </w:pPr>
    </w:p>
    <w:p w14:paraId="2F973222" w14:textId="74A05225" w:rsidR="00D55AC7" w:rsidRPr="0062637C" w:rsidRDefault="001D4C74" w:rsidP="00670F8C">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w:t>
      </w:r>
      <w:r w:rsidR="00707724" w:rsidRPr="0062637C">
        <w:rPr>
          <w:rFonts w:ascii="BIZ UDゴシック" w:eastAsia="BIZ UDゴシック" w:hAnsi="BIZ UDゴシック" w:hint="eastAsia"/>
          <w:b/>
          <w:sz w:val="24"/>
          <w:szCs w:val="24"/>
        </w:rPr>
        <w:t>５</w:t>
      </w:r>
      <w:r w:rsidR="00C60723" w:rsidRPr="0062637C">
        <w:rPr>
          <w:rFonts w:ascii="BIZ UDゴシック" w:eastAsia="BIZ UDゴシック" w:hAnsi="BIZ UDゴシック" w:hint="eastAsia"/>
          <w:b/>
          <w:sz w:val="24"/>
          <w:szCs w:val="24"/>
        </w:rPr>
        <w:t>）</w:t>
      </w:r>
      <w:r w:rsidR="00D55AC7" w:rsidRPr="0062637C">
        <w:rPr>
          <w:rFonts w:ascii="BIZ UDゴシック" w:eastAsia="BIZ UDゴシック" w:hAnsi="BIZ UDゴシック" w:hint="eastAsia"/>
          <w:b/>
          <w:sz w:val="24"/>
          <w:szCs w:val="24"/>
        </w:rPr>
        <w:t>区外郭団体等への周知・依頼</w:t>
      </w:r>
    </w:p>
    <w:p w14:paraId="566B0F3A" w14:textId="547D7955" w:rsidR="00D55AC7" w:rsidRPr="0062637C" w:rsidRDefault="004E0FE0" w:rsidP="007431F4">
      <w:pPr>
        <w:widowControl/>
        <w:jc w:val="left"/>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 xml:space="preserve">　</w:t>
      </w:r>
      <w:r w:rsidR="00C60723" w:rsidRPr="0062637C">
        <w:rPr>
          <w:rFonts w:ascii="BIZ UDゴシック" w:eastAsia="BIZ UDゴシック" w:hAnsi="BIZ UDゴシック" w:hint="eastAsia"/>
          <w:b/>
          <w:sz w:val="24"/>
          <w:szCs w:val="24"/>
        </w:rPr>
        <w:t xml:space="preserve">　　</w:t>
      </w:r>
      <w:r w:rsidRPr="0062637C">
        <w:rPr>
          <w:rFonts w:ascii="BIZ UDゴシック" w:eastAsia="BIZ UDゴシック" w:hAnsi="BIZ UDゴシック" w:hint="eastAsia"/>
          <w:sz w:val="24"/>
          <w:szCs w:val="24"/>
        </w:rPr>
        <w:t>区外郭団体に対しても、以下の働きかけを行った。</w:t>
      </w:r>
    </w:p>
    <w:p w14:paraId="64340BD8" w14:textId="7CFD3350" w:rsidR="00807BDF" w:rsidRPr="0062637C" w:rsidRDefault="00C60723" w:rsidP="00C60723">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①</w:t>
      </w:r>
      <w:r w:rsidR="00807BDF" w:rsidRPr="0062637C">
        <w:rPr>
          <w:rFonts w:ascii="BIZ UDゴシック" w:eastAsia="BIZ UDゴシック" w:hAnsi="BIZ UDゴシック" w:hint="eastAsia"/>
          <w:sz w:val="24"/>
          <w:szCs w:val="24"/>
        </w:rPr>
        <w:t>障害者差別解消に関する研修・講演会等への講師派遣・資料提供・開催協力</w:t>
      </w:r>
      <w:r w:rsidRPr="0062637C">
        <w:rPr>
          <w:rFonts w:ascii="BIZ UDゴシック" w:eastAsia="BIZ UDゴシック" w:hAnsi="BIZ UDゴシック" w:hint="eastAsia"/>
          <w:sz w:val="24"/>
          <w:szCs w:val="24"/>
        </w:rPr>
        <w:t>。</w:t>
      </w:r>
    </w:p>
    <w:p w14:paraId="3BB74D43" w14:textId="4741159F" w:rsidR="00807BDF" w:rsidRPr="0062637C" w:rsidRDefault="00C60723" w:rsidP="00E4640A">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②</w:t>
      </w:r>
      <w:r w:rsidR="00807BDF" w:rsidRPr="0062637C">
        <w:rPr>
          <w:rFonts w:ascii="BIZ UDゴシック" w:eastAsia="BIZ UDゴシック" w:hAnsi="BIZ UDゴシック" w:hint="eastAsia"/>
          <w:sz w:val="24"/>
          <w:szCs w:val="24"/>
        </w:rPr>
        <w:t>仕様書に「障害を理由とする差別の解消の推進に関する特記事項」を添付</w:t>
      </w:r>
      <w:r w:rsidR="00295933" w:rsidRPr="0062637C">
        <w:rPr>
          <w:rFonts w:ascii="BIZ UDゴシック" w:eastAsia="BIZ UDゴシック" w:hAnsi="BIZ UDゴシック" w:hint="eastAsia"/>
          <w:sz w:val="24"/>
          <w:szCs w:val="24"/>
        </w:rPr>
        <w:t>の徹底</w:t>
      </w:r>
      <w:r w:rsidRPr="0062637C">
        <w:rPr>
          <w:rFonts w:ascii="BIZ UDゴシック" w:eastAsia="BIZ UDゴシック" w:hAnsi="BIZ UDゴシック" w:hint="eastAsia"/>
          <w:sz w:val="24"/>
          <w:szCs w:val="24"/>
        </w:rPr>
        <w:t>。</w:t>
      </w:r>
    </w:p>
    <w:p w14:paraId="021BDD7C" w14:textId="33AFCD72" w:rsidR="00190EBD" w:rsidRPr="0062637C" w:rsidRDefault="00C60723" w:rsidP="00C60723">
      <w:pPr>
        <w:widowControl/>
        <w:ind w:firstLineChars="200" w:firstLine="480"/>
        <w:jc w:val="left"/>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③</w:t>
      </w:r>
      <w:r w:rsidR="00807BDF" w:rsidRPr="0062637C">
        <w:rPr>
          <w:rFonts w:ascii="BIZ UDゴシック" w:eastAsia="BIZ UDゴシック" w:hAnsi="BIZ UDゴシック" w:hint="eastAsia"/>
          <w:sz w:val="24"/>
          <w:szCs w:val="24"/>
        </w:rPr>
        <w:t>メールマガジン「イエローリボン通信」の発行</w:t>
      </w:r>
      <w:r w:rsidRPr="0062637C">
        <w:rPr>
          <w:rFonts w:ascii="BIZ UDゴシック" w:eastAsia="BIZ UDゴシック" w:hAnsi="BIZ UDゴシック" w:hint="eastAsia"/>
          <w:sz w:val="24"/>
          <w:szCs w:val="24"/>
        </w:rPr>
        <w:t>。</w:t>
      </w:r>
    </w:p>
    <w:p w14:paraId="346BD38F" w14:textId="433AE885" w:rsidR="007A7F18" w:rsidRPr="00A8069E" w:rsidRDefault="00DE2DF3" w:rsidP="00655A84">
      <w:pPr>
        <w:widowControl/>
        <w:jc w:val="left"/>
        <w:rPr>
          <w:rFonts w:ascii="BIZ UDゴシック" w:eastAsia="BIZ UDゴシック" w:hAnsi="BIZ UDゴシック"/>
          <w:sz w:val="24"/>
          <w:szCs w:val="24"/>
        </w:rPr>
      </w:pPr>
      <w:bookmarkStart w:id="7" w:name="_Hlk163823275"/>
      <w:r>
        <w:rPr>
          <w:rFonts w:ascii="BIZ UDゴシック" w:eastAsia="BIZ UDゴシック" w:hAnsi="BIZ UDゴシック"/>
          <w:b/>
          <w:sz w:val="24"/>
          <w:szCs w:val="24"/>
        </w:rPr>
        <w:br w:type="page"/>
      </w:r>
      <w:r w:rsidR="007431F4" w:rsidRPr="00A8069E">
        <w:rPr>
          <w:rFonts w:ascii="BIZ UDゴシック" w:eastAsia="BIZ UDゴシック" w:hAnsi="BIZ UDゴシック" w:hint="eastAsia"/>
          <w:b/>
          <w:sz w:val="24"/>
          <w:szCs w:val="24"/>
        </w:rPr>
        <w:lastRenderedPageBreak/>
        <w:t>Ⅱ　令和</w:t>
      </w:r>
      <w:r w:rsidR="00DA7EBC" w:rsidRPr="00A8069E">
        <w:rPr>
          <w:rFonts w:ascii="BIZ UDゴシック" w:eastAsia="BIZ UDゴシック" w:hAnsi="BIZ UDゴシック" w:hint="eastAsia"/>
          <w:b/>
          <w:sz w:val="24"/>
          <w:szCs w:val="24"/>
        </w:rPr>
        <w:t>７</w:t>
      </w:r>
      <w:r w:rsidR="00E6318A" w:rsidRPr="00A8069E">
        <w:rPr>
          <w:rFonts w:ascii="BIZ UDゴシック" w:eastAsia="BIZ UDゴシック" w:hAnsi="BIZ UDゴシック" w:hint="eastAsia"/>
          <w:b/>
          <w:sz w:val="24"/>
          <w:szCs w:val="24"/>
        </w:rPr>
        <w:t>年度の取組み（予定）</w:t>
      </w:r>
    </w:p>
    <w:bookmarkEnd w:id="7"/>
    <w:p w14:paraId="279FD54F" w14:textId="0E2A6F99" w:rsidR="002539D0" w:rsidRPr="00A8069E" w:rsidRDefault="00A22593" w:rsidP="00C60723">
      <w:pPr>
        <w:ind w:firstLineChars="200" w:firstLine="480"/>
        <w:rPr>
          <w:rFonts w:ascii="BIZ UDゴシック" w:eastAsia="BIZ UDゴシック" w:hAnsi="BIZ UDゴシック"/>
          <w:sz w:val="24"/>
          <w:szCs w:val="24"/>
        </w:rPr>
      </w:pPr>
      <w:r w:rsidRPr="00A8069E">
        <w:rPr>
          <w:rFonts w:ascii="BIZ UDゴシック" w:eastAsia="BIZ UDゴシック" w:hAnsi="BIZ UDゴシック" w:hint="eastAsia"/>
          <w:sz w:val="24"/>
          <w:szCs w:val="24"/>
        </w:rPr>
        <w:t>令和</w:t>
      </w:r>
      <w:r w:rsidR="00DA7EBC" w:rsidRPr="00A8069E">
        <w:rPr>
          <w:rFonts w:ascii="BIZ UDゴシック" w:eastAsia="BIZ UDゴシック" w:hAnsi="BIZ UDゴシック" w:hint="eastAsia"/>
          <w:sz w:val="24"/>
          <w:szCs w:val="24"/>
        </w:rPr>
        <w:t>６</w:t>
      </w:r>
      <w:r w:rsidR="00FE66C4" w:rsidRPr="00A8069E">
        <w:rPr>
          <w:rFonts w:ascii="BIZ UDゴシック" w:eastAsia="BIZ UDゴシック" w:hAnsi="BIZ UDゴシック" w:hint="eastAsia"/>
          <w:sz w:val="24"/>
          <w:szCs w:val="24"/>
        </w:rPr>
        <w:t>年度</w:t>
      </w:r>
      <w:r w:rsidR="003747F3" w:rsidRPr="00A8069E">
        <w:rPr>
          <w:rFonts w:ascii="BIZ UDゴシック" w:eastAsia="BIZ UDゴシック" w:hAnsi="BIZ UDゴシック" w:hint="eastAsia"/>
          <w:sz w:val="24"/>
          <w:szCs w:val="24"/>
        </w:rPr>
        <w:t>の取組状況</w:t>
      </w:r>
      <w:r w:rsidR="00EB706B" w:rsidRPr="00A8069E">
        <w:rPr>
          <w:rFonts w:ascii="BIZ UDゴシック" w:eastAsia="BIZ UDゴシック" w:hAnsi="BIZ UDゴシック" w:hint="eastAsia"/>
          <w:sz w:val="24"/>
          <w:szCs w:val="24"/>
        </w:rPr>
        <w:t>等</w:t>
      </w:r>
      <w:r w:rsidR="003747F3" w:rsidRPr="00A8069E">
        <w:rPr>
          <w:rFonts w:ascii="BIZ UDゴシック" w:eastAsia="BIZ UDゴシック" w:hAnsi="BIZ UDゴシック" w:hint="eastAsia"/>
          <w:sz w:val="24"/>
          <w:szCs w:val="24"/>
        </w:rPr>
        <w:t>を踏まえ、</w:t>
      </w:r>
      <w:r w:rsidRPr="00A8069E">
        <w:rPr>
          <w:rFonts w:ascii="BIZ UDゴシック" w:eastAsia="BIZ UDゴシック" w:hAnsi="BIZ UDゴシック" w:hint="eastAsia"/>
          <w:sz w:val="24"/>
          <w:szCs w:val="24"/>
        </w:rPr>
        <w:t>令和</w:t>
      </w:r>
      <w:r w:rsidR="00A1632F" w:rsidRPr="00A8069E">
        <w:rPr>
          <w:rFonts w:ascii="BIZ UDゴシック" w:eastAsia="BIZ UDゴシック" w:hAnsi="BIZ UDゴシック" w:hint="eastAsia"/>
          <w:sz w:val="24"/>
          <w:szCs w:val="24"/>
        </w:rPr>
        <w:t>７</w:t>
      </w:r>
      <w:r w:rsidR="00EB706B" w:rsidRPr="00A8069E">
        <w:rPr>
          <w:rFonts w:ascii="BIZ UDゴシック" w:eastAsia="BIZ UDゴシック" w:hAnsi="BIZ UDゴシック" w:hint="eastAsia"/>
          <w:sz w:val="24"/>
          <w:szCs w:val="24"/>
        </w:rPr>
        <w:t>年</w:t>
      </w:r>
      <w:r w:rsidR="00CD6975" w:rsidRPr="00A8069E">
        <w:rPr>
          <w:rFonts w:ascii="BIZ UDゴシック" w:eastAsia="BIZ UDゴシック" w:hAnsi="BIZ UDゴシック" w:hint="eastAsia"/>
          <w:sz w:val="24"/>
          <w:szCs w:val="24"/>
        </w:rPr>
        <w:t>度は次</w:t>
      </w:r>
      <w:r w:rsidR="00EB706B" w:rsidRPr="00A8069E">
        <w:rPr>
          <w:rFonts w:ascii="BIZ UDゴシック" w:eastAsia="BIZ UDゴシック" w:hAnsi="BIZ UDゴシック" w:hint="eastAsia"/>
          <w:sz w:val="24"/>
          <w:szCs w:val="24"/>
        </w:rPr>
        <w:t>の</w:t>
      </w:r>
      <w:r w:rsidR="003747F3" w:rsidRPr="00A8069E">
        <w:rPr>
          <w:rFonts w:ascii="BIZ UDゴシック" w:eastAsia="BIZ UDゴシック" w:hAnsi="BIZ UDゴシック" w:hint="eastAsia"/>
          <w:sz w:val="24"/>
          <w:szCs w:val="24"/>
        </w:rPr>
        <w:t>取組</w:t>
      </w:r>
      <w:r w:rsidR="00EB706B" w:rsidRPr="00A8069E">
        <w:rPr>
          <w:rFonts w:ascii="BIZ UDゴシック" w:eastAsia="BIZ UDゴシック" w:hAnsi="BIZ UDゴシック" w:hint="eastAsia"/>
          <w:sz w:val="24"/>
          <w:szCs w:val="24"/>
        </w:rPr>
        <w:t>みを進める</w:t>
      </w:r>
      <w:r w:rsidR="003747F3" w:rsidRPr="00A8069E">
        <w:rPr>
          <w:rFonts w:ascii="BIZ UDゴシック" w:eastAsia="BIZ UDゴシック" w:hAnsi="BIZ UDゴシック" w:hint="eastAsia"/>
          <w:sz w:val="24"/>
          <w:szCs w:val="24"/>
        </w:rPr>
        <w:t>。</w:t>
      </w:r>
    </w:p>
    <w:p w14:paraId="766F63A1" w14:textId="77777777" w:rsidR="00C60723" w:rsidRPr="0062637C" w:rsidRDefault="00C60723" w:rsidP="003747F3">
      <w:pPr>
        <w:rPr>
          <w:rFonts w:ascii="BIZ UDゴシック" w:eastAsia="BIZ UDゴシック" w:hAnsi="BIZ UDゴシック"/>
          <w:b/>
          <w:sz w:val="24"/>
          <w:szCs w:val="24"/>
        </w:rPr>
      </w:pPr>
    </w:p>
    <w:p w14:paraId="39C70B05" w14:textId="787688EA" w:rsidR="003747F3" w:rsidRPr="0062637C" w:rsidRDefault="00C81743" w:rsidP="003747F3">
      <w:pPr>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１　相談支援</w:t>
      </w:r>
    </w:p>
    <w:p w14:paraId="23FE980F" w14:textId="77777777" w:rsidR="003747F3" w:rsidRPr="0062637C" w:rsidRDefault="003747F3" w:rsidP="003747F3">
      <w:pPr>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（１）</w:t>
      </w:r>
      <w:r w:rsidR="00EB706B" w:rsidRPr="0062637C">
        <w:rPr>
          <w:rFonts w:ascii="BIZ UDゴシック" w:eastAsia="BIZ UDゴシック" w:hAnsi="BIZ UDゴシック" w:hint="eastAsia"/>
          <w:b/>
          <w:sz w:val="24"/>
          <w:szCs w:val="24"/>
        </w:rPr>
        <w:t>障害者差別に関する相談等への適切な対応と改善の働きかけ</w:t>
      </w:r>
    </w:p>
    <w:p w14:paraId="791C37BC" w14:textId="77777777" w:rsidR="00AE3B34" w:rsidRPr="0062637C" w:rsidRDefault="003747F3" w:rsidP="00AE3B34">
      <w:pPr>
        <w:ind w:left="480" w:hangingChars="200" w:hanging="48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AD4F72" w:rsidRPr="0062637C">
        <w:rPr>
          <w:rFonts w:ascii="BIZ UDゴシック" w:eastAsia="BIZ UDゴシック" w:hAnsi="BIZ UDゴシック" w:hint="eastAsia"/>
          <w:sz w:val="24"/>
          <w:szCs w:val="24"/>
        </w:rPr>
        <w:t xml:space="preserve">　専門相談員を配置し、</w:t>
      </w:r>
      <w:r w:rsidRPr="0062637C">
        <w:rPr>
          <w:rFonts w:ascii="BIZ UDゴシック" w:eastAsia="BIZ UDゴシック" w:hAnsi="BIZ UDゴシック" w:hint="eastAsia"/>
          <w:sz w:val="24"/>
          <w:szCs w:val="24"/>
        </w:rPr>
        <w:t>区へ寄せられる差別解消に関する相談・問合せ等に対し、</w:t>
      </w:r>
      <w:r w:rsidR="00AD4F72" w:rsidRPr="0062637C">
        <w:rPr>
          <w:rFonts w:ascii="BIZ UDゴシック" w:eastAsia="BIZ UDゴシック" w:hAnsi="BIZ UDゴシック" w:hint="eastAsia"/>
          <w:sz w:val="24"/>
          <w:szCs w:val="24"/>
        </w:rPr>
        <w:t>各所管と調整し解決に向け対応する。</w:t>
      </w:r>
      <w:r w:rsidR="00F41DD0" w:rsidRPr="0062637C">
        <w:rPr>
          <w:rFonts w:ascii="BIZ UDゴシック" w:eastAsia="BIZ UDゴシック" w:hAnsi="BIZ UDゴシック" w:hint="eastAsia"/>
          <w:sz w:val="24"/>
          <w:szCs w:val="24"/>
        </w:rPr>
        <w:t>また、事業者に対しては、合理的配慮の</w:t>
      </w:r>
      <w:r w:rsidR="00EF2F52" w:rsidRPr="0062637C">
        <w:rPr>
          <w:rFonts w:ascii="BIZ UDゴシック" w:eastAsia="BIZ UDゴシック" w:hAnsi="BIZ UDゴシック" w:hint="eastAsia"/>
          <w:sz w:val="24"/>
          <w:szCs w:val="24"/>
        </w:rPr>
        <w:t>提供に関する相談に対応する。</w:t>
      </w:r>
    </w:p>
    <w:p w14:paraId="4A9321A8" w14:textId="6F888421" w:rsidR="00AD4F72" w:rsidRPr="00D6544A" w:rsidRDefault="00C60723" w:rsidP="00C60723">
      <w:pPr>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w:t>
      </w:r>
      <w:r w:rsidR="00DA7EBC" w:rsidRPr="00D6544A">
        <w:rPr>
          <w:rFonts w:ascii="BIZ UDゴシック" w:eastAsia="BIZ UDゴシック" w:hAnsi="BIZ UDゴシック" w:hint="eastAsia"/>
          <w:b/>
          <w:sz w:val="24"/>
          <w:szCs w:val="24"/>
        </w:rPr>
        <w:t>国・</w:t>
      </w:r>
      <w:r w:rsidR="00AD4F72" w:rsidRPr="00D6544A">
        <w:rPr>
          <w:rFonts w:ascii="BIZ UDゴシック" w:eastAsia="BIZ UDゴシック" w:hAnsi="BIZ UDゴシック" w:hint="eastAsia"/>
          <w:b/>
          <w:sz w:val="24"/>
          <w:szCs w:val="24"/>
        </w:rPr>
        <w:t>都と連携した取組み</w:t>
      </w:r>
    </w:p>
    <w:p w14:paraId="097EF556" w14:textId="0613D910" w:rsidR="00AE3B34" w:rsidRPr="00D6544A" w:rsidRDefault="00AD4F72" w:rsidP="00AE3B34">
      <w:pPr>
        <w:ind w:left="480" w:hangingChars="200" w:hanging="480"/>
        <w:rPr>
          <w:rFonts w:ascii="BIZ UDゴシック" w:eastAsia="BIZ UDゴシック" w:hAnsi="BIZ UDゴシック"/>
          <w:sz w:val="24"/>
          <w:szCs w:val="24"/>
        </w:rPr>
      </w:pPr>
      <w:r w:rsidRPr="00D6544A">
        <w:rPr>
          <w:rFonts w:ascii="BIZ UDゴシック" w:eastAsia="BIZ UDゴシック" w:hAnsi="BIZ UDゴシック" w:hint="eastAsia"/>
          <w:sz w:val="24"/>
          <w:szCs w:val="24"/>
        </w:rPr>
        <w:t xml:space="preserve">　　　</w:t>
      </w:r>
      <w:r w:rsidR="00CF77C9" w:rsidRPr="00D6544A">
        <w:rPr>
          <w:rFonts w:ascii="BIZ UDゴシック" w:eastAsia="BIZ UDゴシック" w:hAnsi="BIZ UDゴシック" w:hint="eastAsia"/>
          <w:sz w:val="24"/>
          <w:szCs w:val="24"/>
        </w:rPr>
        <w:t>内閣府が設置した「つなぐ窓口」や</w:t>
      </w:r>
      <w:r w:rsidR="00254E4C" w:rsidRPr="00D6544A">
        <w:rPr>
          <w:rFonts w:ascii="BIZ UDゴシック" w:eastAsia="BIZ UDゴシック" w:hAnsi="BIZ UDゴシック" w:hint="eastAsia"/>
          <w:sz w:val="24"/>
          <w:szCs w:val="24"/>
        </w:rPr>
        <w:t>都</w:t>
      </w:r>
      <w:r w:rsidR="00160F59" w:rsidRPr="00D6544A">
        <w:rPr>
          <w:rFonts w:ascii="BIZ UDゴシック" w:eastAsia="BIZ UDゴシック" w:hAnsi="BIZ UDゴシック" w:hint="eastAsia"/>
          <w:sz w:val="24"/>
          <w:szCs w:val="24"/>
        </w:rPr>
        <w:t>条例による</w:t>
      </w:r>
      <w:r w:rsidR="00254E4C" w:rsidRPr="00D6544A">
        <w:rPr>
          <w:rFonts w:ascii="BIZ UDゴシック" w:eastAsia="BIZ UDゴシック" w:hAnsi="BIZ UDゴシック" w:hint="eastAsia"/>
          <w:sz w:val="24"/>
          <w:szCs w:val="24"/>
        </w:rPr>
        <w:t>広域的な差別解消の</w:t>
      </w:r>
      <w:r w:rsidR="00160F59" w:rsidRPr="00D6544A">
        <w:rPr>
          <w:rFonts w:ascii="BIZ UDゴシック" w:eastAsia="BIZ UDゴシック" w:hAnsi="BIZ UDゴシック" w:hint="eastAsia"/>
          <w:sz w:val="24"/>
          <w:szCs w:val="24"/>
        </w:rPr>
        <w:t>相談・紛争解決の仕組み</w:t>
      </w:r>
      <w:r w:rsidR="00254E4C" w:rsidRPr="00D6544A">
        <w:rPr>
          <w:rFonts w:ascii="BIZ UDゴシック" w:eastAsia="BIZ UDゴシック" w:hAnsi="BIZ UDゴシック" w:hint="eastAsia"/>
          <w:sz w:val="24"/>
          <w:szCs w:val="24"/>
        </w:rPr>
        <w:t>と連携し対応する。</w:t>
      </w:r>
    </w:p>
    <w:p w14:paraId="6696ACC5" w14:textId="77777777" w:rsidR="00AE3B34" w:rsidRPr="0062637C" w:rsidRDefault="00AE3B34" w:rsidP="00041B67">
      <w:pPr>
        <w:ind w:left="480" w:hangingChars="200" w:hanging="480"/>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（３）相談体制の周知</w:t>
      </w:r>
    </w:p>
    <w:p w14:paraId="3D6EFB2D" w14:textId="77777777" w:rsidR="00AE3B34" w:rsidRPr="0062637C" w:rsidRDefault="004954EA" w:rsidP="00AE3B34">
      <w:pPr>
        <w:pStyle w:val="a7"/>
        <w:ind w:leftChars="0" w:left="765"/>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パンフレット、区のお知らせ、ＨＰ等にて、</w:t>
      </w:r>
      <w:r w:rsidR="008606BD" w:rsidRPr="0062637C">
        <w:rPr>
          <w:rFonts w:ascii="BIZ UDゴシック" w:eastAsia="BIZ UDゴシック" w:hAnsi="BIZ UDゴシック" w:hint="eastAsia"/>
          <w:sz w:val="24"/>
          <w:szCs w:val="24"/>
        </w:rPr>
        <w:t>広く</w:t>
      </w:r>
      <w:r w:rsidRPr="0062637C">
        <w:rPr>
          <w:rFonts w:ascii="BIZ UDゴシック" w:eastAsia="BIZ UDゴシック" w:hAnsi="BIZ UDゴシック" w:hint="eastAsia"/>
          <w:sz w:val="24"/>
          <w:szCs w:val="24"/>
        </w:rPr>
        <w:t>相談体制の周知を行う。</w:t>
      </w:r>
    </w:p>
    <w:p w14:paraId="4911FB2C" w14:textId="77777777" w:rsidR="00D46945" w:rsidRPr="0062637C" w:rsidRDefault="00D46945" w:rsidP="00DA64A7">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　障害理解の促進と障害者差別解消の周知・啓発（共生社会ホストタウンの取組を含む）</w:t>
      </w:r>
    </w:p>
    <w:p w14:paraId="3D80FB0F" w14:textId="7D66903A" w:rsidR="009317CD" w:rsidRPr="0062637C" w:rsidRDefault="00F602C9" w:rsidP="00766569">
      <w:pPr>
        <w:spacing w:line="312" w:lineRule="auto"/>
        <w:rPr>
          <w:rFonts w:ascii="BIZ UDゴシック" w:eastAsia="BIZ UDゴシック" w:hAnsi="BIZ UDゴシック"/>
          <w:b/>
          <w:sz w:val="24"/>
        </w:rPr>
      </w:pPr>
      <w:r w:rsidRPr="0062637C">
        <w:rPr>
          <w:rFonts w:ascii="BIZ UDゴシック" w:eastAsia="BIZ UDゴシック" w:hAnsi="BIZ UDゴシック" w:hint="eastAsia"/>
          <w:b/>
          <w:sz w:val="24"/>
        </w:rPr>
        <w:t>（</w:t>
      </w:r>
      <w:r w:rsidR="00F321BB">
        <w:rPr>
          <w:rFonts w:ascii="BIZ UDゴシック" w:eastAsia="BIZ UDゴシック" w:hAnsi="BIZ UDゴシック" w:hint="eastAsia"/>
          <w:b/>
          <w:sz w:val="24"/>
        </w:rPr>
        <w:t>１</w:t>
      </w:r>
      <w:r w:rsidRPr="0062637C">
        <w:rPr>
          <w:rFonts w:ascii="BIZ UDゴシック" w:eastAsia="BIZ UDゴシック" w:hAnsi="BIZ UDゴシック" w:hint="eastAsia"/>
          <w:b/>
          <w:sz w:val="24"/>
        </w:rPr>
        <w:t>）</w:t>
      </w:r>
      <w:r w:rsidR="00101474" w:rsidRPr="0062637C">
        <w:rPr>
          <w:rFonts w:ascii="BIZ UDゴシック" w:eastAsia="BIZ UDゴシック" w:hAnsi="BIZ UDゴシック" w:hint="eastAsia"/>
          <w:b/>
          <w:sz w:val="24"/>
        </w:rPr>
        <w:t>障害理解促進イベントの開催</w:t>
      </w:r>
      <w:r w:rsidR="00CD6975" w:rsidRPr="0062637C">
        <w:rPr>
          <w:rFonts w:ascii="BIZ UDゴシック" w:eastAsia="BIZ UDゴシック" w:hAnsi="BIZ UDゴシック" w:hint="eastAsia"/>
          <w:b/>
          <w:sz w:val="24"/>
        </w:rPr>
        <w:t>（区民ふれあいフェスタ</w:t>
      </w:r>
      <w:r w:rsidR="00C60723" w:rsidRPr="0062637C">
        <w:rPr>
          <w:rFonts w:ascii="BIZ UDゴシック" w:eastAsia="BIZ UDゴシック" w:hAnsi="BIZ UDゴシック" w:hint="eastAsia"/>
          <w:b/>
          <w:sz w:val="24"/>
        </w:rPr>
        <w:t>）</w:t>
      </w:r>
      <w:r w:rsidR="00CD6975" w:rsidRPr="0062637C">
        <w:rPr>
          <w:rFonts w:ascii="BIZ UDゴシック" w:eastAsia="BIZ UDゴシック" w:hAnsi="BIZ UDゴシック" w:hint="eastAsia"/>
          <w:b/>
          <w:sz w:val="24"/>
        </w:rPr>
        <w:t xml:space="preserve">　</w:t>
      </w:r>
      <w:r w:rsidR="00CD6975" w:rsidRPr="00D6544A">
        <w:rPr>
          <w:rFonts w:ascii="BIZ UDゴシック" w:eastAsia="BIZ UDゴシック" w:hAnsi="BIZ UDゴシック" w:hint="eastAsia"/>
          <w:b/>
          <w:sz w:val="24"/>
        </w:rPr>
        <w:t>令和</w:t>
      </w:r>
      <w:r w:rsidR="008C4DFE" w:rsidRPr="00D6544A">
        <w:rPr>
          <w:rFonts w:ascii="BIZ UDゴシック" w:eastAsia="BIZ UDゴシック" w:hAnsi="BIZ UDゴシック" w:hint="eastAsia"/>
          <w:b/>
          <w:sz w:val="24"/>
        </w:rPr>
        <w:t>７</w:t>
      </w:r>
      <w:r w:rsidR="00CD6975" w:rsidRPr="00D6544A">
        <w:rPr>
          <w:rFonts w:ascii="BIZ UDゴシック" w:eastAsia="BIZ UDゴシック" w:hAnsi="BIZ UDゴシック" w:hint="eastAsia"/>
          <w:b/>
          <w:sz w:val="24"/>
        </w:rPr>
        <w:t>年12月</w:t>
      </w:r>
      <w:r w:rsidR="008C4DFE" w:rsidRPr="00D6544A">
        <w:rPr>
          <w:rFonts w:ascii="BIZ UDゴシック" w:eastAsia="BIZ UDゴシック" w:hAnsi="BIZ UDゴシック" w:hint="eastAsia"/>
          <w:b/>
          <w:sz w:val="24"/>
        </w:rPr>
        <w:t>７</w:t>
      </w:r>
      <w:r w:rsidR="00837374" w:rsidRPr="00D6544A">
        <w:rPr>
          <w:rFonts w:ascii="BIZ UDゴシック" w:eastAsia="BIZ UDゴシック" w:hAnsi="BIZ UDゴシック" w:hint="eastAsia"/>
          <w:b/>
          <w:sz w:val="24"/>
        </w:rPr>
        <w:t>日</w:t>
      </w:r>
      <w:r w:rsidR="009317CD" w:rsidRPr="0062637C">
        <w:rPr>
          <w:rFonts w:ascii="BIZ UDゴシック" w:eastAsia="BIZ UDゴシック" w:hAnsi="BIZ UDゴシック" w:hint="eastAsia"/>
          <w:b/>
          <w:sz w:val="24"/>
        </w:rPr>
        <w:t xml:space="preserve">　</w:t>
      </w:r>
    </w:p>
    <w:p w14:paraId="3A32BBFA" w14:textId="316D3147" w:rsidR="00C60E63" w:rsidRPr="00C60E63" w:rsidRDefault="00C60E63" w:rsidP="00C60E63">
      <w:pPr>
        <w:spacing w:line="312" w:lineRule="auto"/>
        <w:ind w:left="720" w:hangingChars="300" w:hanging="720"/>
        <w:rPr>
          <w:rFonts w:ascii="BIZ UDゴシック" w:eastAsia="BIZ UDゴシック" w:hAnsi="BIZ UDゴシック"/>
          <w:b/>
          <w:sz w:val="24"/>
        </w:rPr>
      </w:pPr>
      <w:r w:rsidRPr="0062637C">
        <w:rPr>
          <w:rFonts w:ascii="BIZ UDゴシック" w:eastAsia="BIZ UDゴシック" w:hAnsi="BIZ UDゴシック" w:hint="eastAsia"/>
          <w:b/>
          <w:sz w:val="24"/>
        </w:rPr>
        <w:t>（</w:t>
      </w:r>
      <w:r>
        <w:rPr>
          <w:rFonts w:ascii="BIZ UDゴシック" w:eastAsia="BIZ UDゴシック" w:hAnsi="BIZ UDゴシック" w:hint="eastAsia"/>
          <w:b/>
          <w:sz w:val="24"/>
        </w:rPr>
        <w:t>２</w:t>
      </w:r>
      <w:r w:rsidRPr="0062637C">
        <w:rPr>
          <w:rFonts w:ascii="BIZ UDゴシック" w:eastAsia="BIZ UDゴシック" w:hAnsi="BIZ UDゴシック" w:hint="eastAsia"/>
          <w:b/>
          <w:sz w:val="24"/>
        </w:rPr>
        <w:t>）区内小学校への手話講師の派</w:t>
      </w:r>
      <w:r w:rsidRPr="00D6544A">
        <w:rPr>
          <w:rFonts w:ascii="BIZ UDゴシック" w:eastAsia="BIZ UDゴシック" w:hAnsi="BIZ UDゴシック" w:hint="eastAsia"/>
          <w:b/>
          <w:sz w:val="24"/>
        </w:rPr>
        <w:t>遣</w:t>
      </w:r>
      <w:r w:rsidR="00F500D2">
        <w:rPr>
          <w:rFonts w:ascii="BIZ UDゴシック" w:eastAsia="BIZ UDゴシック" w:hAnsi="BIZ UDゴシック" w:hint="eastAsia"/>
          <w:b/>
          <w:sz w:val="24"/>
        </w:rPr>
        <w:t>（</w:t>
      </w:r>
      <w:r w:rsidRPr="00D6544A">
        <w:rPr>
          <w:rFonts w:ascii="BIZ UDゴシック" w:eastAsia="BIZ UDゴシック" w:hAnsi="BIZ UDゴシック" w:hint="eastAsia"/>
          <w:b/>
          <w:sz w:val="24"/>
        </w:rPr>
        <w:t>29校93ク</w:t>
      </w:r>
      <w:r w:rsidRPr="0062637C">
        <w:rPr>
          <w:rFonts w:ascii="BIZ UDゴシック" w:eastAsia="BIZ UDゴシック" w:hAnsi="BIZ UDゴシック" w:hint="eastAsia"/>
          <w:b/>
          <w:sz w:val="24"/>
        </w:rPr>
        <w:t>ラスで実施予定）</w:t>
      </w:r>
    </w:p>
    <w:p w14:paraId="47B3AC55" w14:textId="7D3CE8E0" w:rsidR="00753384" w:rsidRPr="0062637C" w:rsidRDefault="00753384" w:rsidP="00001773">
      <w:pPr>
        <w:spacing w:line="312" w:lineRule="auto"/>
        <w:ind w:left="720" w:hangingChars="300" w:hanging="720"/>
        <w:rPr>
          <w:rFonts w:ascii="BIZ UDゴシック" w:eastAsia="BIZ UDゴシック" w:hAnsi="BIZ UDゴシック"/>
          <w:b/>
          <w:sz w:val="24"/>
        </w:rPr>
      </w:pPr>
      <w:r w:rsidRPr="0062637C">
        <w:rPr>
          <w:rFonts w:ascii="BIZ UDゴシック" w:eastAsia="BIZ UDゴシック" w:hAnsi="BIZ UDゴシック" w:hint="eastAsia"/>
          <w:b/>
          <w:sz w:val="24"/>
        </w:rPr>
        <w:t>（</w:t>
      </w:r>
      <w:r w:rsidR="00C60E63">
        <w:rPr>
          <w:rFonts w:ascii="BIZ UDゴシック" w:eastAsia="BIZ UDゴシック" w:hAnsi="BIZ UDゴシック" w:hint="eastAsia"/>
          <w:b/>
          <w:sz w:val="24"/>
        </w:rPr>
        <w:t>３</w:t>
      </w:r>
      <w:r w:rsidRPr="0062637C">
        <w:rPr>
          <w:rFonts w:ascii="BIZ UDゴシック" w:eastAsia="BIZ UDゴシック" w:hAnsi="BIZ UDゴシック" w:hint="eastAsia"/>
          <w:b/>
          <w:sz w:val="24"/>
        </w:rPr>
        <w:t>）障害者</w:t>
      </w:r>
      <w:r w:rsidR="000D6D75" w:rsidRPr="0062637C">
        <w:rPr>
          <w:rFonts w:ascii="BIZ UDゴシック" w:eastAsia="BIZ UDゴシック" w:hAnsi="BIZ UDゴシック" w:hint="eastAsia"/>
          <w:b/>
          <w:sz w:val="24"/>
        </w:rPr>
        <w:t>児</w:t>
      </w:r>
      <w:r w:rsidRPr="0062637C">
        <w:rPr>
          <w:rFonts w:ascii="BIZ UDゴシック" w:eastAsia="BIZ UDゴシック" w:hAnsi="BIZ UDゴシック" w:hint="eastAsia"/>
          <w:b/>
          <w:sz w:val="24"/>
        </w:rPr>
        <w:t>のアート作品の展示支援</w:t>
      </w:r>
    </w:p>
    <w:p w14:paraId="52E71B1C" w14:textId="191AA5E5" w:rsidR="000D6D75" w:rsidRPr="009840A5" w:rsidRDefault="00001773" w:rsidP="00C60723">
      <w:pPr>
        <w:spacing w:line="312" w:lineRule="auto"/>
        <w:ind w:firstLineChars="200" w:firstLine="480"/>
        <w:rPr>
          <w:rFonts w:ascii="BIZ UDゴシック" w:eastAsia="BIZ UDゴシック" w:hAnsi="BIZ UDゴシック"/>
          <w:bCs/>
          <w:sz w:val="24"/>
        </w:rPr>
      </w:pPr>
      <w:r w:rsidRPr="009840A5">
        <w:rPr>
          <w:rFonts w:ascii="BIZ UDゴシック" w:eastAsia="BIZ UDゴシック" w:hAnsi="BIZ UDゴシック" w:hint="eastAsia"/>
          <w:bCs/>
          <w:sz w:val="24"/>
        </w:rPr>
        <w:t>①</w:t>
      </w:r>
      <w:r w:rsidR="00C60723" w:rsidRPr="009840A5">
        <w:rPr>
          <w:rFonts w:ascii="BIZ UDゴシック" w:eastAsia="BIZ UDゴシック" w:hAnsi="BIZ UDゴシック" w:hint="eastAsia"/>
          <w:bCs/>
          <w:sz w:val="24"/>
        </w:rPr>
        <w:t xml:space="preserve">　</w:t>
      </w:r>
      <w:r w:rsidR="000D6D75" w:rsidRPr="009840A5">
        <w:rPr>
          <w:rFonts w:ascii="BIZ UDゴシック" w:eastAsia="BIZ UDゴシック" w:hAnsi="BIZ UDゴシック" w:hint="eastAsia"/>
          <w:bCs/>
          <w:sz w:val="24"/>
        </w:rPr>
        <w:t>世田谷区障害者施設アート・オムニバス展</w:t>
      </w:r>
    </w:p>
    <w:p w14:paraId="0707E009" w14:textId="486B193A" w:rsidR="000D6D75" w:rsidRPr="00D6544A" w:rsidRDefault="000D6D75" w:rsidP="00C60723">
      <w:pPr>
        <w:spacing w:line="312" w:lineRule="auto"/>
        <w:ind w:firstLineChars="400" w:firstLine="960"/>
        <w:rPr>
          <w:rFonts w:ascii="BIZ UDゴシック" w:eastAsia="BIZ UDゴシック" w:hAnsi="BIZ UDゴシック"/>
          <w:bCs/>
          <w:sz w:val="24"/>
        </w:rPr>
      </w:pPr>
      <w:r w:rsidRPr="009840A5">
        <w:rPr>
          <w:rFonts w:ascii="BIZ UDゴシック" w:eastAsia="BIZ UDゴシック" w:hAnsi="BIZ UDゴシック" w:hint="eastAsia"/>
          <w:bCs/>
          <w:sz w:val="24"/>
        </w:rPr>
        <w:t>玉川</w:t>
      </w:r>
      <w:r w:rsidR="000175B1" w:rsidRPr="009840A5">
        <w:rPr>
          <w:rFonts w:ascii="BIZ UDゴシック" w:eastAsia="BIZ UDゴシック" w:hAnsi="BIZ UDゴシック" w:hint="eastAsia"/>
          <w:bCs/>
          <w:sz w:val="24"/>
        </w:rPr>
        <w:t>髙</w:t>
      </w:r>
      <w:r w:rsidRPr="009840A5">
        <w:rPr>
          <w:rFonts w:ascii="BIZ UDゴシック" w:eastAsia="BIZ UDゴシック" w:hAnsi="BIZ UDゴシック" w:hint="eastAsia"/>
          <w:bCs/>
          <w:sz w:val="24"/>
        </w:rPr>
        <w:t>島屋</w:t>
      </w:r>
      <w:r w:rsidR="000175B1" w:rsidRPr="009840A5">
        <w:rPr>
          <w:rFonts w:ascii="BIZ UDゴシック" w:eastAsia="BIZ UDゴシック" w:hAnsi="BIZ UDゴシック" w:hint="eastAsia"/>
          <w:bCs/>
          <w:sz w:val="24"/>
        </w:rPr>
        <w:t>ホワイトモール</w:t>
      </w:r>
      <w:r w:rsidRPr="009840A5">
        <w:rPr>
          <w:rFonts w:ascii="BIZ UDゴシック" w:eastAsia="BIZ UDゴシック" w:hAnsi="BIZ UDゴシック" w:hint="eastAsia"/>
          <w:bCs/>
          <w:sz w:val="24"/>
        </w:rPr>
        <w:t xml:space="preserve">　　　</w:t>
      </w:r>
      <w:r w:rsidR="00056F73" w:rsidRPr="00D6544A">
        <w:rPr>
          <w:rFonts w:ascii="BIZ UDゴシック" w:eastAsia="BIZ UDゴシック" w:hAnsi="BIZ UDゴシック" w:hint="eastAsia"/>
          <w:bCs/>
          <w:sz w:val="24"/>
        </w:rPr>
        <w:t>令和</w:t>
      </w:r>
      <w:r w:rsidR="00664FE5" w:rsidRPr="00D6544A">
        <w:rPr>
          <w:rFonts w:ascii="BIZ UDゴシック" w:eastAsia="BIZ UDゴシック" w:hAnsi="BIZ UDゴシック" w:hint="eastAsia"/>
          <w:bCs/>
          <w:sz w:val="24"/>
        </w:rPr>
        <w:t>７</w:t>
      </w:r>
      <w:r w:rsidR="00056F73" w:rsidRPr="00D6544A">
        <w:rPr>
          <w:rFonts w:ascii="BIZ UDゴシック" w:eastAsia="BIZ UDゴシック" w:hAnsi="BIZ UDゴシック" w:hint="eastAsia"/>
          <w:bCs/>
          <w:sz w:val="24"/>
        </w:rPr>
        <w:t>年６月</w:t>
      </w:r>
      <w:r w:rsidR="00664FE5" w:rsidRPr="00D6544A">
        <w:rPr>
          <w:rFonts w:ascii="BIZ UDゴシック" w:eastAsia="BIZ UDゴシック" w:hAnsi="BIZ UDゴシック" w:hint="eastAsia"/>
          <w:bCs/>
          <w:sz w:val="24"/>
        </w:rPr>
        <w:t>４</w:t>
      </w:r>
      <w:r w:rsidR="00056F73" w:rsidRPr="00D6544A">
        <w:rPr>
          <w:rFonts w:ascii="BIZ UDゴシック" w:eastAsia="BIZ UDゴシック" w:hAnsi="BIZ UDゴシック" w:hint="eastAsia"/>
          <w:bCs/>
          <w:sz w:val="24"/>
        </w:rPr>
        <w:t>日～</w:t>
      </w:r>
      <w:r w:rsidR="00A474A6" w:rsidRPr="00D6544A">
        <w:rPr>
          <w:rFonts w:ascii="BIZ UDゴシック" w:eastAsia="BIZ UDゴシック" w:hAnsi="BIZ UDゴシック" w:hint="eastAsia"/>
          <w:bCs/>
          <w:sz w:val="24"/>
        </w:rPr>
        <w:t>６</w:t>
      </w:r>
      <w:r w:rsidR="00056F73" w:rsidRPr="00D6544A">
        <w:rPr>
          <w:rFonts w:ascii="BIZ UDゴシック" w:eastAsia="BIZ UDゴシック" w:hAnsi="BIZ UDゴシック" w:hint="eastAsia"/>
          <w:bCs/>
          <w:sz w:val="24"/>
        </w:rPr>
        <w:t>月</w:t>
      </w:r>
      <w:r w:rsidR="00664FE5" w:rsidRPr="00D6544A">
        <w:rPr>
          <w:rFonts w:ascii="BIZ UDゴシック" w:eastAsia="BIZ UDゴシック" w:hAnsi="BIZ UDゴシック" w:hint="eastAsia"/>
          <w:bCs/>
          <w:sz w:val="24"/>
        </w:rPr>
        <w:t>10</w:t>
      </w:r>
      <w:r w:rsidR="00056F73" w:rsidRPr="00D6544A">
        <w:rPr>
          <w:rFonts w:ascii="BIZ UDゴシック" w:eastAsia="BIZ UDゴシック" w:hAnsi="BIZ UDゴシック" w:hint="eastAsia"/>
          <w:bCs/>
          <w:sz w:val="24"/>
        </w:rPr>
        <w:t>日</w:t>
      </w:r>
    </w:p>
    <w:p w14:paraId="7F8B775A" w14:textId="4B95D36F" w:rsidR="00001773" w:rsidRPr="009840A5" w:rsidRDefault="00223565" w:rsidP="00223565">
      <w:pPr>
        <w:spacing w:line="312" w:lineRule="auto"/>
        <w:ind w:firstLineChars="200" w:firstLine="480"/>
        <w:rPr>
          <w:rFonts w:ascii="BIZ UDゴシック" w:eastAsia="BIZ UDゴシック" w:hAnsi="BIZ UDゴシック"/>
          <w:bCs/>
          <w:sz w:val="24"/>
        </w:rPr>
      </w:pPr>
      <w:r w:rsidRPr="009840A5">
        <w:rPr>
          <w:rFonts w:ascii="BIZ UDゴシック" w:eastAsia="BIZ UDゴシック" w:hAnsi="BIZ UDゴシック" w:hint="eastAsia"/>
          <w:bCs/>
          <w:sz w:val="24"/>
        </w:rPr>
        <w:t xml:space="preserve">②　</w:t>
      </w:r>
      <w:r w:rsidR="000175B1" w:rsidRPr="009840A5">
        <w:rPr>
          <w:rFonts w:ascii="BIZ UDゴシック" w:eastAsia="BIZ UDゴシック" w:hAnsi="BIZ UDゴシック" w:hint="eastAsia"/>
          <w:bCs/>
          <w:sz w:val="24"/>
        </w:rPr>
        <w:t>世田谷区</w:t>
      </w:r>
      <w:r w:rsidR="00001773" w:rsidRPr="009840A5">
        <w:rPr>
          <w:rFonts w:ascii="BIZ UDゴシック" w:eastAsia="BIZ UDゴシック" w:hAnsi="BIZ UDゴシック" w:hint="eastAsia"/>
          <w:bCs/>
          <w:sz w:val="24"/>
        </w:rPr>
        <w:t xml:space="preserve">障害者施設アート展　　　</w:t>
      </w:r>
    </w:p>
    <w:p w14:paraId="0A933292" w14:textId="434A35A2" w:rsidR="00001773" w:rsidRPr="00D6544A" w:rsidRDefault="00001773" w:rsidP="00001773">
      <w:pPr>
        <w:spacing w:line="312" w:lineRule="auto"/>
        <w:ind w:firstLineChars="400" w:firstLine="960"/>
        <w:rPr>
          <w:rFonts w:ascii="BIZ UDゴシック" w:eastAsia="BIZ UDゴシック" w:hAnsi="BIZ UDゴシック"/>
          <w:bCs/>
          <w:sz w:val="24"/>
        </w:rPr>
      </w:pPr>
      <w:r w:rsidRPr="009840A5">
        <w:rPr>
          <w:rFonts w:ascii="BIZ UDゴシック" w:eastAsia="BIZ UDゴシック" w:hAnsi="BIZ UDゴシック" w:hint="eastAsia"/>
          <w:bCs/>
          <w:sz w:val="24"/>
        </w:rPr>
        <w:t xml:space="preserve">世田谷美術館　　　</w:t>
      </w:r>
      <w:r w:rsidR="00056F73" w:rsidRPr="00D6544A">
        <w:rPr>
          <w:rFonts w:ascii="BIZ UDゴシック" w:eastAsia="BIZ UDゴシック" w:hAnsi="BIZ UDゴシック" w:hint="eastAsia"/>
          <w:bCs/>
          <w:sz w:val="24"/>
        </w:rPr>
        <w:t>令和</w:t>
      </w:r>
      <w:r w:rsidR="00664FE5" w:rsidRPr="00D6544A">
        <w:rPr>
          <w:rFonts w:ascii="BIZ UDゴシック" w:eastAsia="BIZ UDゴシック" w:hAnsi="BIZ UDゴシック" w:hint="eastAsia"/>
          <w:bCs/>
          <w:sz w:val="24"/>
        </w:rPr>
        <w:t>７</w:t>
      </w:r>
      <w:r w:rsidR="00056F73" w:rsidRPr="00D6544A">
        <w:rPr>
          <w:rFonts w:ascii="BIZ UDゴシック" w:eastAsia="BIZ UDゴシック" w:hAnsi="BIZ UDゴシック" w:hint="eastAsia"/>
          <w:bCs/>
          <w:sz w:val="24"/>
        </w:rPr>
        <w:t>年</w:t>
      </w:r>
      <w:r w:rsidR="00664FE5" w:rsidRPr="00D6544A">
        <w:rPr>
          <w:rFonts w:ascii="BIZ UDゴシック" w:eastAsia="BIZ UDゴシック" w:hAnsi="BIZ UDゴシック" w:hint="eastAsia"/>
          <w:bCs/>
          <w:sz w:val="24"/>
        </w:rPr>
        <w:t>10</w:t>
      </w:r>
      <w:r w:rsidR="00056F73" w:rsidRPr="00D6544A">
        <w:rPr>
          <w:rFonts w:ascii="BIZ UDゴシック" w:eastAsia="BIZ UDゴシック" w:hAnsi="BIZ UDゴシック" w:hint="eastAsia"/>
          <w:bCs/>
          <w:sz w:val="24"/>
        </w:rPr>
        <w:t>月</w:t>
      </w:r>
      <w:r w:rsidR="00664FE5" w:rsidRPr="00D6544A">
        <w:rPr>
          <w:rFonts w:ascii="BIZ UDゴシック" w:eastAsia="BIZ UDゴシック" w:hAnsi="BIZ UDゴシック" w:hint="eastAsia"/>
          <w:bCs/>
          <w:sz w:val="24"/>
        </w:rPr>
        <w:t>28</w:t>
      </w:r>
      <w:r w:rsidR="00056F73" w:rsidRPr="00D6544A">
        <w:rPr>
          <w:rFonts w:ascii="BIZ UDゴシック" w:eastAsia="BIZ UDゴシック" w:hAnsi="BIZ UDゴシック" w:hint="eastAsia"/>
          <w:bCs/>
          <w:sz w:val="24"/>
        </w:rPr>
        <w:t>日～11月</w:t>
      </w:r>
      <w:r w:rsidR="00664FE5" w:rsidRPr="00D6544A">
        <w:rPr>
          <w:rFonts w:ascii="BIZ UDゴシック" w:eastAsia="BIZ UDゴシック" w:hAnsi="BIZ UDゴシック" w:hint="eastAsia"/>
          <w:bCs/>
          <w:sz w:val="24"/>
        </w:rPr>
        <w:t>２</w:t>
      </w:r>
      <w:r w:rsidR="00056F73" w:rsidRPr="00D6544A">
        <w:rPr>
          <w:rFonts w:ascii="BIZ UDゴシック" w:eastAsia="BIZ UDゴシック" w:hAnsi="BIZ UDゴシック" w:hint="eastAsia"/>
          <w:bCs/>
          <w:sz w:val="24"/>
        </w:rPr>
        <w:t>日</w:t>
      </w:r>
    </w:p>
    <w:p w14:paraId="20E0D83F" w14:textId="2AA7E64C" w:rsidR="00E204FC" w:rsidRPr="0062637C" w:rsidRDefault="00766569" w:rsidP="00E204FC">
      <w:pPr>
        <w:spacing w:line="312" w:lineRule="auto"/>
        <w:ind w:left="720" w:hangingChars="300" w:hanging="720"/>
        <w:rPr>
          <w:rFonts w:ascii="BIZ UDゴシック" w:eastAsia="BIZ UDゴシック" w:hAnsi="BIZ UDゴシック"/>
          <w:b/>
          <w:sz w:val="24"/>
        </w:rPr>
      </w:pPr>
      <w:r w:rsidRPr="0062637C">
        <w:rPr>
          <w:rFonts w:ascii="BIZ UDゴシック" w:eastAsia="BIZ UDゴシック" w:hAnsi="BIZ UDゴシック" w:hint="eastAsia"/>
          <w:b/>
          <w:sz w:val="24"/>
        </w:rPr>
        <w:t>（</w:t>
      </w:r>
      <w:r w:rsidR="00C60E63">
        <w:rPr>
          <w:rFonts w:ascii="BIZ UDゴシック" w:eastAsia="BIZ UDゴシック" w:hAnsi="BIZ UDゴシック" w:hint="eastAsia"/>
          <w:b/>
          <w:sz w:val="24"/>
        </w:rPr>
        <w:t>４</w:t>
      </w:r>
      <w:r w:rsidR="00E204FC" w:rsidRPr="0062637C">
        <w:rPr>
          <w:rFonts w:ascii="BIZ UDゴシック" w:eastAsia="BIZ UDゴシック" w:hAnsi="BIZ UDゴシック" w:hint="eastAsia"/>
          <w:b/>
          <w:sz w:val="24"/>
        </w:rPr>
        <w:t>）世界自閉症啓発デー庁舎ブルーデコレーション</w:t>
      </w:r>
    </w:p>
    <w:p w14:paraId="36484D63" w14:textId="4FF5AF11" w:rsidR="004820FD" w:rsidRPr="0062637C" w:rsidRDefault="004820FD" w:rsidP="00DA64A7">
      <w:pPr>
        <w:spacing w:line="312" w:lineRule="auto"/>
        <w:rPr>
          <w:rFonts w:ascii="BIZ UDゴシック" w:eastAsia="BIZ UDゴシック" w:hAnsi="BIZ UDゴシック"/>
          <w:b/>
          <w:sz w:val="24"/>
        </w:rPr>
      </w:pPr>
      <w:r w:rsidRPr="0062637C">
        <w:rPr>
          <w:rFonts w:ascii="BIZ UDゴシック" w:eastAsia="BIZ UDゴシック" w:hAnsi="BIZ UDゴシック" w:hint="eastAsia"/>
          <w:b/>
          <w:sz w:val="24"/>
        </w:rPr>
        <w:t>（</w:t>
      </w:r>
      <w:r w:rsidR="00F321BB">
        <w:rPr>
          <w:rFonts w:ascii="BIZ UDゴシック" w:eastAsia="BIZ UDゴシック" w:hAnsi="BIZ UDゴシック" w:hint="eastAsia"/>
          <w:b/>
          <w:sz w:val="24"/>
        </w:rPr>
        <w:t>５</w:t>
      </w:r>
      <w:r w:rsidRPr="0062637C">
        <w:rPr>
          <w:rFonts w:ascii="BIZ UDゴシック" w:eastAsia="BIZ UDゴシック" w:hAnsi="BIZ UDゴシック" w:hint="eastAsia"/>
          <w:b/>
          <w:sz w:val="24"/>
        </w:rPr>
        <w:t>）ヘルプマーク</w:t>
      </w:r>
      <w:r w:rsidR="00057DD4" w:rsidRPr="0062637C">
        <w:rPr>
          <w:rFonts w:ascii="BIZ UDゴシック" w:eastAsia="BIZ UDゴシック" w:hAnsi="BIZ UDゴシック" w:hint="eastAsia"/>
          <w:b/>
          <w:sz w:val="24"/>
        </w:rPr>
        <w:t>等</w:t>
      </w:r>
      <w:r w:rsidRPr="0062637C">
        <w:rPr>
          <w:rFonts w:ascii="BIZ UDゴシック" w:eastAsia="BIZ UDゴシック" w:hAnsi="BIZ UDゴシック" w:hint="eastAsia"/>
          <w:b/>
          <w:sz w:val="24"/>
        </w:rPr>
        <w:t>の配布</w:t>
      </w:r>
    </w:p>
    <w:p w14:paraId="4B1A302E" w14:textId="77777777" w:rsidR="00F500D2" w:rsidRDefault="00D46945" w:rsidP="00F500D2">
      <w:pPr>
        <w:spacing w:line="312" w:lineRule="auto"/>
        <w:ind w:left="720" w:hangingChars="300" w:hanging="720"/>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w:t>
      </w:r>
      <w:r w:rsidR="00F321BB">
        <w:rPr>
          <w:rFonts w:ascii="BIZ UDゴシック" w:eastAsia="BIZ UDゴシック" w:hAnsi="BIZ UDゴシック" w:hint="eastAsia"/>
          <w:b/>
          <w:sz w:val="24"/>
          <w:szCs w:val="24"/>
        </w:rPr>
        <w:t>６</w:t>
      </w:r>
      <w:r w:rsidR="001B4D2D" w:rsidRPr="0062637C">
        <w:rPr>
          <w:rFonts w:ascii="BIZ UDゴシック" w:eastAsia="BIZ UDゴシック" w:hAnsi="BIZ UDゴシック" w:hint="eastAsia"/>
          <w:b/>
          <w:sz w:val="24"/>
          <w:szCs w:val="24"/>
        </w:rPr>
        <w:t>）</w:t>
      </w:r>
      <w:r w:rsidRPr="0062637C">
        <w:rPr>
          <w:rFonts w:ascii="BIZ UDゴシック" w:eastAsia="BIZ UDゴシック" w:hAnsi="BIZ UDゴシック" w:hint="eastAsia"/>
          <w:b/>
          <w:sz w:val="24"/>
          <w:szCs w:val="24"/>
        </w:rPr>
        <w:t>障害者差別解消に関する</w:t>
      </w:r>
      <w:r w:rsidR="001B4D2D" w:rsidRPr="0062637C">
        <w:rPr>
          <w:rFonts w:ascii="BIZ UDゴシック" w:eastAsia="BIZ UDゴシック" w:hAnsi="BIZ UDゴシック" w:hint="eastAsia"/>
          <w:b/>
          <w:sz w:val="24"/>
          <w:szCs w:val="24"/>
        </w:rPr>
        <w:t>研修・講演会等への講師派遣・資料提供・開催協力</w:t>
      </w:r>
    </w:p>
    <w:p w14:paraId="4BC2D1F5" w14:textId="0F9F8955" w:rsidR="00F500D2" w:rsidRPr="00304BFF" w:rsidRDefault="00F500D2" w:rsidP="008E60DD">
      <w:pPr>
        <w:spacing w:line="312" w:lineRule="auto"/>
        <w:ind w:left="720" w:hangingChars="300" w:hanging="720"/>
        <w:rPr>
          <w:rFonts w:ascii="BIZ UDゴシック" w:eastAsia="BIZ UDゴシック" w:hAnsi="BIZ UDゴシック"/>
          <w:b/>
          <w:sz w:val="24"/>
          <w:szCs w:val="24"/>
        </w:rPr>
      </w:pPr>
      <w:r w:rsidRPr="00304BFF">
        <w:rPr>
          <w:rFonts w:ascii="BIZ UDゴシック" w:eastAsia="BIZ UDゴシック" w:hAnsi="BIZ UDゴシック" w:hint="eastAsia"/>
          <w:b/>
          <w:sz w:val="24"/>
          <w:szCs w:val="24"/>
        </w:rPr>
        <w:t>（７）</w:t>
      </w:r>
      <w:bookmarkStart w:id="8" w:name="_Hlk200122328"/>
      <w:r w:rsidRPr="00304BFF">
        <w:rPr>
          <w:rFonts w:ascii="BIZ UDゴシック" w:eastAsia="BIZ UDゴシック" w:hAnsi="BIZ UDゴシック" w:hint="eastAsia"/>
          <w:b/>
          <w:sz w:val="24"/>
          <w:szCs w:val="24"/>
        </w:rPr>
        <w:t>ユニバーサルデザインの考え方、まちづくりの理解を図るための</w:t>
      </w:r>
      <w:r w:rsidR="008061EF" w:rsidRPr="00304BFF">
        <w:rPr>
          <w:rFonts w:ascii="BIZ UDゴシック" w:eastAsia="BIZ UDゴシック" w:hAnsi="BIZ UDゴシック" w:hint="eastAsia"/>
          <w:b/>
          <w:sz w:val="24"/>
          <w:szCs w:val="24"/>
        </w:rPr>
        <w:t>小学校等への</w:t>
      </w:r>
      <w:r w:rsidRPr="00304BFF">
        <w:rPr>
          <w:rFonts w:ascii="BIZ UDゴシック" w:eastAsia="BIZ UDゴシック" w:hAnsi="BIZ UDゴシック" w:hint="eastAsia"/>
          <w:b/>
          <w:sz w:val="24"/>
          <w:szCs w:val="24"/>
        </w:rPr>
        <w:t>出張講座実施</w:t>
      </w:r>
    </w:p>
    <w:bookmarkEnd w:id="8"/>
    <w:p w14:paraId="43DF924E" w14:textId="77777777" w:rsidR="006677CB" w:rsidRPr="00F500D2" w:rsidRDefault="006677CB" w:rsidP="00670F8C">
      <w:pPr>
        <w:spacing w:line="312" w:lineRule="auto"/>
        <w:rPr>
          <w:rFonts w:ascii="BIZ UDゴシック" w:eastAsia="BIZ UDゴシック" w:hAnsi="BIZ UDゴシック"/>
          <w:b/>
          <w:sz w:val="24"/>
          <w:szCs w:val="24"/>
        </w:rPr>
      </w:pPr>
    </w:p>
    <w:p w14:paraId="2D6428AB" w14:textId="5E816699" w:rsidR="00A96FDB" w:rsidRPr="0062637C" w:rsidRDefault="00A96FDB" w:rsidP="00EB346A">
      <w:pPr>
        <w:spacing w:line="312" w:lineRule="auto"/>
        <w:ind w:left="720" w:hangingChars="300" w:hanging="720"/>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３　障害者差別解消支援地域協議会</w:t>
      </w:r>
    </w:p>
    <w:p w14:paraId="76790148" w14:textId="500FB9EE" w:rsidR="00A96FDB" w:rsidRPr="00D6544A" w:rsidRDefault="005C1AC5" w:rsidP="005C1AC5">
      <w:pPr>
        <w:ind w:leftChars="100" w:left="210" w:firstLineChars="100" w:firstLine="24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障害を理由とする差別に関する相談及び当該相談に係る事例を踏まえた障害を理由とする差別を解消するための取組</w:t>
      </w:r>
      <w:r w:rsidR="002F179E" w:rsidRPr="0062637C">
        <w:rPr>
          <w:rFonts w:ascii="BIZ UDゴシック" w:eastAsia="BIZ UDゴシック" w:hAnsi="BIZ UDゴシック" w:hint="eastAsia"/>
          <w:sz w:val="24"/>
          <w:szCs w:val="24"/>
        </w:rPr>
        <w:t>み</w:t>
      </w:r>
      <w:r w:rsidRPr="0062637C">
        <w:rPr>
          <w:rFonts w:ascii="BIZ UDゴシック" w:eastAsia="BIZ UDゴシック" w:hAnsi="BIZ UDゴシック" w:hint="eastAsia"/>
          <w:sz w:val="24"/>
          <w:szCs w:val="24"/>
        </w:rPr>
        <w:t>を</w:t>
      </w:r>
      <w:r w:rsidR="00F4761B" w:rsidRPr="0062637C">
        <w:rPr>
          <w:rFonts w:ascii="BIZ UDゴシック" w:eastAsia="BIZ UDゴシック" w:hAnsi="BIZ UDゴシック" w:hint="eastAsia"/>
          <w:sz w:val="24"/>
          <w:szCs w:val="24"/>
        </w:rPr>
        <w:t>、地域において関係機関が</w:t>
      </w:r>
      <w:r w:rsidRPr="0062637C">
        <w:rPr>
          <w:rFonts w:ascii="BIZ UDゴシック" w:eastAsia="BIZ UDゴシック" w:hAnsi="BIZ UDゴシック" w:hint="eastAsia"/>
          <w:sz w:val="24"/>
          <w:szCs w:val="24"/>
        </w:rPr>
        <w:t>効果的かつ円滑に行うため、</w:t>
      </w:r>
      <w:r w:rsidR="00A96FDB" w:rsidRPr="0062637C">
        <w:rPr>
          <w:rFonts w:ascii="BIZ UDゴシック" w:eastAsia="BIZ UDゴシック" w:hAnsi="BIZ UDゴシック" w:hint="eastAsia"/>
          <w:sz w:val="24"/>
          <w:szCs w:val="24"/>
        </w:rPr>
        <w:t>障害者差別解消支援地域協議会</w:t>
      </w:r>
      <w:r w:rsidR="00CB7879" w:rsidRPr="0062637C">
        <w:rPr>
          <w:rFonts w:ascii="BIZ UDゴシック" w:eastAsia="BIZ UDゴシック" w:hAnsi="BIZ UDゴシック" w:hint="eastAsia"/>
          <w:sz w:val="24"/>
          <w:szCs w:val="24"/>
        </w:rPr>
        <w:t>として、世田谷区自立支援協議会</w:t>
      </w:r>
      <w:r w:rsidR="00DF2BE2" w:rsidRPr="0062637C">
        <w:rPr>
          <w:rFonts w:ascii="BIZ UDゴシック" w:eastAsia="BIZ UDゴシック" w:hAnsi="BIZ UDゴシック" w:hint="eastAsia"/>
          <w:sz w:val="24"/>
          <w:szCs w:val="24"/>
        </w:rPr>
        <w:t>を開催する。</w:t>
      </w:r>
      <w:r w:rsidR="00F4761B" w:rsidRPr="0062637C">
        <w:rPr>
          <w:rFonts w:ascii="BIZ UDゴシック" w:eastAsia="BIZ UDゴシック" w:hAnsi="BIZ UDゴシック" w:hint="eastAsia"/>
          <w:sz w:val="24"/>
          <w:szCs w:val="24"/>
        </w:rPr>
        <w:t>（</w:t>
      </w:r>
      <w:r w:rsidR="00AA2556" w:rsidRPr="00D6544A">
        <w:rPr>
          <w:rFonts w:ascii="BIZ UDゴシック" w:eastAsia="BIZ UDゴシック" w:hAnsi="BIZ UDゴシック" w:hint="eastAsia"/>
          <w:sz w:val="24"/>
          <w:szCs w:val="24"/>
        </w:rPr>
        <w:t>本会：令和</w:t>
      </w:r>
      <w:r w:rsidR="00AB5482" w:rsidRPr="00D6544A">
        <w:rPr>
          <w:rFonts w:ascii="BIZ UDゴシック" w:eastAsia="BIZ UDゴシック" w:hAnsi="BIZ UDゴシック" w:hint="eastAsia"/>
          <w:sz w:val="24"/>
          <w:szCs w:val="24"/>
        </w:rPr>
        <w:t>７</w:t>
      </w:r>
      <w:r w:rsidR="00AA2556" w:rsidRPr="00D6544A">
        <w:rPr>
          <w:rFonts w:ascii="BIZ UDゴシック" w:eastAsia="BIZ UDゴシック" w:hAnsi="BIZ UDゴシック" w:hint="eastAsia"/>
          <w:sz w:val="24"/>
          <w:szCs w:val="24"/>
        </w:rPr>
        <w:t>年</w:t>
      </w:r>
      <w:r w:rsidR="008C0085" w:rsidRPr="00D6544A">
        <w:rPr>
          <w:rFonts w:ascii="BIZ UDゴシック" w:eastAsia="BIZ UDゴシック" w:hAnsi="BIZ UDゴシック" w:hint="eastAsia"/>
          <w:sz w:val="24"/>
          <w:szCs w:val="24"/>
        </w:rPr>
        <w:t>７</w:t>
      </w:r>
      <w:r w:rsidR="00AA2556" w:rsidRPr="00D6544A">
        <w:rPr>
          <w:rFonts w:ascii="BIZ UDゴシック" w:eastAsia="BIZ UDゴシック" w:hAnsi="BIZ UDゴシック" w:hint="eastAsia"/>
          <w:sz w:val="24"/>
          <w:szCs w:val="24"/>
        </w:rPr>
        <w:t>月</w:t>
      </w:r>
      <w:r w:rsidR="00AB5482" w:rsidRPr="00D6544A">
        <w:rPr>
          <w:rFonts w:ascii="BIZ UDゴシック" w:eastAsia="BIZ UDゴシック" w:hAnsi="BIZ UDゴシック" w:hint="eastAsia"/>
          <w:sz w:val="24"/>
          <w:szCs w:val="24"/>
        </w:rPr>
        <w:t>25</w:t>
      </w:r>
      <w:r w:rsidR="00AA2556" w:rsidRPr="00D6544A">
        <w:rPr>
          <w:rFonts w:ascii="BIZ UDゴシック" w:eastAsia="BIZ UDゴシック" w:hAnsi="BIZ UDゴシック" w:hint="eastAsia"/>
          <w:sz w:val="24"/>
          <w:szCs w:val="24"/>
        </w:rPr>
        <w:t>日、令和</w:t>
      </w:r>
      <w:r w:rsidR="00AB5482" w:rsidRPr="00D6544A">
        <w:rPr>
          <w:rFonts w:ascii="BIZ UDゴシック" w:eastAsia="BIZ UDゴシック" w:hAnsi="BIZ UDゴシック" w:hint="eastAsia"/>
          <w:sz w:val="24"/>
          <w:szCs w:val="24"/>
        </w:rPr>
        <w:t>８</w:t>
      </w:r>
      <w:r w:rsidR="00AA2556" w:rsidRPr="00D6544A">
        <w:rPr>
          <w:rFonts w:ascii="BIZ UDゴシック" w:eastAsia="BIZ UDゴシック" w:hAnsi="BIZ UDゴシック" w:hint="eastAsia"/>
          <w:sz w:val="24"/>
          <w:szCs w:val="24"/>
        </w:rPr>
        <w:t>年</w:t>
      </w:r>
      <w:r w:rsidR="008C0085" w:rsidRPr="00D6544A">
        <w:rPr>
          <w:rFonts w:ascii="BIZ UDゴシック" w:eastAsia="BIZ UDゴシック" w:hAnsi="BIZ UDゴシック" w:hint="eastAsia"/>
          <w:sz w:val="24"/>
          <w:szCs w:val="24"/>
        </w:rPr>
        <w:t>１</w:t>
      </w:r>
      <w:r w:rsidR="00AA2556" w:rsidRPr="00D6544A">
        <w:rPr>
          <w:rFonts w:ascii="BIZ UDゴシック" w:eastAsia="BIZ UDゴシック" w:hAnsi="BIZ UDゴシック" w:hint="eastAsia"/>
          <w:sz w:val="24"/>
          <w:szCs w:val="24"/>
        </w:rPr>
        <w:t>月</w:t>
      </w:r>
      <w:r w:rsidR="007100F7" w:rsidRPr="00D6544A">
        <w:rPr>
          <w:rFonts w:ascii="BIZ UDゴシック" w:eastAsia="BIZ UDゴシック" w:hAnsi="BIZ UDゴシック" w:hint="eastAsia"/>
          <w:sz w:val="24"/>
          <w:szCs w:val="24"/>
        </w:rPr>
        <w:t>3</w:t>
      </w:r>
      <w:r w:rsidR="00AB5482" w:rsidRPr="00D6544A">
        <w:rPr>
          <w:rFonts w:ascii="BIZ UDゴシック" w:eastAsia="BIZ UDゴシック" w:hAnsi="BIZ UDゴシック" w:hint="eastAsia"/>
          <w:sz w:val="24"/>
          <w:szCs w:val="24"/>
        </w:rPr>
        <w:t>0</w:t>
      </w:r>
      <w:r w:rsidR="00AA2556" w:rsidRPr="00D6544A">
        <w:rPr>
          <w:rFonts w:ascii="BIZ UDゴシック" w:eastAsia="BIZ UDゴシック" w:hAnsi="BIZ UDゴシック" w:hint="eastAsia"/>
          <w:sz w:val="24"/>
          <w:szCs w:val="24"/>
        </w:rPr>
        <w:t>日、</w:t>
      </w:r>
      <w:r w:rsidR="00CB7879" w:rsidRPr="00D6544A">
        <w:rPr>
          <w:rFonts w:ascii="BIZ UDゴシック" w:eastAsia="BIZ UDゴシック" w:hAnsi="BIZ UDゴシック" w:hint="eastAsia"/>
          <w:sz w:val="24"/>
          <w:szCs w:val="24"/>
        </w:rPr>
        <w:t>虐待防止・差別解消・権利擁護</w:t>
      </w:r>
      <w:r w:rsidR="00AA2556" w:rsidRPr="00D6544A">
        <w:rPr>
          <w:rFonts w:ascii="BIZ UDゴシック" w:eastAsia="BIZ UDゴシック" w:hAnsi="BIZ UDゴシック" w:hint="eastAsia"/>
          <w:sz w:val="24"/>
          <w:szCs w:val="24"/>
        </w:rPr>
        <w:t>部会：令和</w:t>
      </w:r>
      <w:r w:rsidR="00AB5482" w:rsidRPr="00D6544A">
        <w:rPr>
          <w:rFonts w:ascii="BIZ UDゴシック" w:eastAsia="BIZ UDゴシック" w:hAnsi="BIZ UDゴシック" w:hint="eastAsia"/>
          <w:sz w:val="24"/>
          <w:szCs w:val="24"/>
        </w:rPr>
        <w:t>７</w:t>
      </w:r>
      <w:r w:rsidR="00AA2556" w:rsidRPr="00D6544A">
        <w:rPr>
          <w:rFonts w:ascii="BIZ UDゴシック" w:eastAsia="BIZ UDゴシック" w:hAnsi="BIZ UDゴシック" w:hint="eastAsia"/>
          <w:sz w:val="24"/>
          <w:szCs w:val="24"/>
        </w:rPr>
        <w:t>年</w:t>
      </w:r>
      <w:r w:rsidR="008C0085" w:rsidRPr="00D6544A">
        <w:rPr>
          <w:rFonts w:ascii="BIZ UDゴシック" w:eastAsia="BIZ UDゴシック" w:hAnsi="BIZ UDゴシック" w:hint="eastAsia"/>
          <w:sz w:val="24"/>
          <w:szCs w:val="24"/>
        </w:rPr>
        <w:t>７</w:t>
      </w:r>
      <w:r w:rsidR="00AA2556" w:rsidRPr="00D6544A">
        <w:rPr>
          <w:rFonts w:ascii="BIZ UDゴシック" w:eastAsia="BIZ UDゴシック" w:hAnsi="BIZ UDゴシック" w:hint="eastAsia"/>
          <w:sz w:val="24"/>
          <w:szCs w:val="24"/>
        </w:rPr>
        <w:t>月</w:t>
      </w:r>
      <w:r w:rsidR="00701D00" w:rsidRPr="00D6544A">
        <w:rPr>
          <w:rFonts w:ascii="BIZ UDゴシック" w:eastAsia="BIZ UDゴシック" w:hAnsi="BIZ UDゴシック" w:hint="eastAsia"/>
          <w:sz w:val="24"/>
          <w:szCs w:val="24"/>
        </w:rPr>
        <w:t>2</w:t>
      </w:r>
      <w:r w:rsidR="00AB5482" w:rsidRPr="00D6544A">
        <w:rPr>
          <w:rFonts w:ascii="BIZ UDゴシック" w:eastAsia="BIZ UDゴシック" w:hAnsi="BIZ UDゴシック" w:hint="eastAsia"/>
          <w:sz w:val="24"/>
          <w:szCs w:val="24"/>
        </w:rPr>
        <w:t>8</w:t>
      </w:r>
      <w:r w:rsidR="00AA2556" w:rsidRPr="00D6544A">
        <w:rPr>
          <w:rFonts w:ascii="BIZ UDゴシック" w:eastAsia="BIZ UDゴシック" w:hAnsi="BIZ UDゴシック" w:hint="eastAsia"/>
          <w:sz w:val="24"/>
          <w:szCs w:val="24"/>
        </w:rPr>
        <w:t>日、</w:t>
      </w:r>
      <w:r w:rsidR="00295933" w:rsidRPr="00D6544A">
        <w:rPr>
          <w:rFonts w:ascii="BIZ UDゴシック" w:eastAsia="BIZ UDゴシック" w:hAnsi="BIZ UDゴシック" w:hint="eastAsia"/>
          <w:sz w:val="24"/>
          <w:szCs w:val="24"/>
        </w:rPr>
        <w:t>12</w:t>
      </w:r>
      <w:r w:rsidR="00AA2556" w:rsidRPr="00D6544A">
        <w:rPr>
          <w:rFonts w:ascii="BIZ UDゴシック" w:eastAsia="BIZ UDゴシック" w:hAnsi="BIZ UDゴシック" w:hint="eastAsia"/>
          <w:sz w:val="24"/>
          <w:szCs w:val="24"/>
        </w:rPr>
        <w:t>月</w:t>
      </w:r>
      <w:r w:rsidR="00AB5482" w:rsidRPr="00D6544A">
        <w:rPr>
          <w:rFonts w:ascii="BIZ UDゴシック" w:eastAsia="BIZ UDゴシック" w:hAnsi="BIZ UDゴシック" w:hint="eastAsia"/>
          <w:sz w:val="24"/>
          <w:szCs w:val="24"/>
        </w:rPr>
        <w:t>８</w:t>
      </w:r>
      <w:r w:rsidR="00AA2556" w:rsidRPr="00D6544A">
        <w:rPr>
          <w:rFonts w:ascii="BIZ UDゴシック" w:eastAsia="BIZ UDゴシック" w:hAnsi="BIZ UDゴシック" w:hint="eastAsia"/>
          <w:sz w:val="24"/>
          <w:szCs w:val="24"/>
        </w:rPr>
        <w:t>日</w:t>
      </w:r>
      <w:r w:rsidR="00007A94" w:rsidRPr="00D6544A">
        <w:rPr>
          <w:rFonts w:ascii="BIZ UDゴシック" w:eastAsia="BIZ UDゴシック" w:hAnsi="BIZ UDゴシック" w:hint="eastAsia"/>
          <w:sz w:val="24"/>
          <w:szCs w:val="24"/>
        </w:rPr>
        <w:t>開催</w:t>
      </w:r>
      <w:r w:rsidR="00AA2556" w:rsidRPr="00D6544A">
        <w:rPr>
          <w:rFonts w:ascii="BIZ UDゴシック" w:eastAsia="BIZ UDゴシック" w:hAnsi="BIZ UDゴシック" w:hint="eastAsia"/>
          <w:sz w:val="24"/>
          <w:szCs w:val="24"/>
        </w:rPr>
        <w:t>予定</w:t>
      </w:r>
      <w:r w:rsidR="00D54313" w:rsidRPr="00D6544A">
        <w:rPr>
          <w:rFonts w:ascii="BIZ UDゴシック" w:eastAsia="BIZ UDゴシック" w:hAnsi="BIZ UDゴシック" w:hint="eastAsia"/>
          <w:sz w:val="24"/>
          <w:szCs w:val="24"/>
        </w:rPr>
        <w:t>）</w:t>
      </w:r>
    </w:p>
    <w:p w14:paraId="1B332D35" w14:textId="77777777" w:rsidR="002B4A8D" w:rsidRPr="0062637C" w:rsidRDefault="002F179E" w:rsidP="00D54313">
      <w:pPr>
        <w:ind w:leftChars="100" w:left="210" w:firstLineChars="100" w:firstLine="24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障害者差別解消支援地域協議会において</w:t>
      </w:r>
      <w:r w:rsidR="004A2B0D" w:rsidRPr="0062637C">
        <w:rPr>
          <w:rFonts w:ascii="BIZ UDゴシック" w:eastAsia="BIZ UDゴシック" w:hAnsi="BIZ UDゴシック" w:hint="eastAsia"/>
          <w:sz w:val="24"/>
          <w:szCs w:val="24"/>
        </w:rPr>
        <w:t>、</w:t>
      </w:r>
      <w:r w:rsidRPr="0062637C">
        <w:rPr>
          <w:rFonts w:ascii="BIZ UDゴシック" w:eastAsia="BIZ UDゴシック" w:hAnsi="BIZ UDゴシック" w:hint="eastAsia"/>
          <w:sz w:val="24"/>
          <w:szCs w:val="24"/>
        </w:rPr>
        <w:t>事例の共有・分析を通じ、事業者や関係</w:t>
      </w:r>
      <w:r w:rsidR="00B64341" w:rsidRPr="0062637C">
        <w:rPr>
          <w:rFonts w:ascii="BIZ UDゴシック" w:eastAsia="BIZ UDゴシック" w:hAnsi="BIZ UDゴシック" w:hint="eastAsia"/>
          <w:sz w:val="24"/>
          <w:szCs w:val="24"/>
        </w:rPr>
        <w:t>機関等における業務改善</w:t>
      </w:r>
      <w:r w:rsidRPr="0062637C">
        <w:rPr>
          <w:rFonts w:ascii="BIZ UDゴシック" w:eastAsia="BIZ UDゴシック" w:hAnsi="BIZ UDゴシック" w:hint="eastAsia"/>
          <w:sz w:val="24"/>
          <w:szCs w:val="24"/>
        </w:rPr>
        <w:t>や</w:t>
      </w:r>
      <w:r w:rsidR="00B64341" w:rsidRPr="0062637C">
        <w:rPr>
          <w:rFonts w:ascii="BIZ UDゴシック" w:eastAsia="BIZ UDゴシック" w:hAnsi="BIZ UDゴシック" w:hint="eastAsia"/>
          <w:sz w:val="24"/>
          <w:szCs w:val="24"/>
        </w:rPr>
        <w:t>、事案の発生防止のための取組</w:t>
      </w:r>
      <w:r w:rsidRPr="0062637C">
        <w:rPr>
          <w:rFonts w:ascii="BIZ UDゴシック" w:eastAsia="BIZ UDゴシック" w:hAnsi="BIZ UDゴシック" w:hint="eastAsia"/>
          <w:sz w:val="24"/>
          <w:szCs w:val="24"/>
        </w:rPr>
        <w:t>みの共有、</w:t>
      </w:r>
      <w:r w:rsidR="00B64341" w:rsidRPr="0062637C">
        <w:rPr>
          <w:rFonts w:ascii="BIZ UDゴシック" w:eastAsia="BIZ UDゴシック" w:hAnsi="BIZ UDゴシック" w:hint="eastAsia"/>
          <w:sz w:val="24"/>
          <w:szCs w:val="24"/>
        </w:rPr>
        <w:t>啓発活動に係る協議等を行う。</w:t>
      </w:r>
    </w:p>
    <w:p w14:paraId="38288374" w14:textId="77777777" w:rsidR="003747F3" w:rsidRPr="0062637C" w:rsidRDefault="00ED424E" w:rsidP="003747F3">
      <w:pPr>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lastRenderedPageBreak/>
        <w:t>４</w:t>
      </w:r>
      <w:r w:rsidR="003747F3" w:rsidRPr="0062637C">
        <w:rPr>
          <w:rFonts w:ascii="BIZ UDゴシック" w:eastAsia="BIZ UDゴシック" w:hAnsi="BIZ UDゴシック" w:hint="eastAsia"/>
          <w:b/>
          <w:sz w:val="24"/>
          <w:szCs w:val="24"/>
        </w:rPr>
        <w:t xml:space="preserve">　庁内での取組み</w:t>
      </w:r>
    </w:p>
    <w:p w14:paraId="0547BA1B" w14:textId="77777777" w:rsidR="00F71CBD" w:rsidRPr="0062637C" w:rsidRDefault="0035320E" w:rsidP="003747F3">
      <w:pPr>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 xml:space="preserve">　</w:t>
      </w:r>
      <w:r w:rsidR="005B622E" w:rsidRPr="0062637C">
        <w:rPr>
          <w:rFonts w:ascii="BIZ UDゴシック" w:eastAsia="BIZ UDゴシック" w:hAnsi="BIZ UDゴシック" w:hint="eastAsia"/>
          <w:sz w:val="24"/>
          <w:szCs w:val="24"/>
        </w:rPr>
        <w:t xml:space="preserve">　</w:t>
      </w:r>
      <w:r w:rsidRPr="0062637C">
        <w:rPr>
          <w:rFonts w:ascii="BIZ UDゴシック" w:eastAsia="BIZ UDゴシック" w:hAnsi="BIZ UDゴシック" w:hint="eastAsia"/>
          <w:sz w:val="24"/>
          <w:szCs w:val="24"/>
        </w:rPr>
        <w:t>環境整備及び個別事案への対応の両面において</w:t>
      </w:r>
      <w:r w:rsidR="00D05BCD" w:rsidRPr="0062637C">
        <w:rPr>
          <w:rFonts w:ascii="BIZ UDゴシック" w:eastAsia="BIZ UDゴシック" w:hAnsi="BIZ UDゴシック" w:hint="eastAsia"/>
          <w:sz w:val="24"/>
          <w:szCs w:val="24"/>
        </w:rPr>
        <w:t>、</w:t>
      </w:r>
      <w:r w:rsidRPr="0062637C">
        <w:rPr>
          <w:rFonts w:ascii="BIZ UDゴシック" w:eastAsia="BIZ UDゴシック" w:hAnsi="BIZ UDゴシック" w:hint="eastAsia"/>
          <w:sz w:val="24"/>
          <w:szCs w:val="24"/>
        </w:rPr>
        <w:t>合理的配慮の提供を進める。</w:t>
      </w:r>
    </w:p>
    <w:p w14:paraId="2BBB63CB" w14:textId="77777777" w:rsidR="0035320E" w:rsidRPr="0062637C" w:rsidRDefault="00D05BCD" w:rsidP="005B622E">
      <w:pPr>
        <w:ind w:firstLineChars="200" w:firstLine="480"/>
        <w:rPr>
          <w:rFonts w:ascii="BIZ UDゴシック" w:eastAsia="BIZ UDゴシック" w:hAnsi="BIZ UDゴシック"/>
          <w:sz w:val="24"/>
          <w:szCs w:val="24"/>
        </w:rPr>
      </w:pPr>
      <w:r w:rsidRPr="0062637C">
        <w:rPr>
          <w:rFonts w:ascii="BIZ UDゴシック" w:eastAsia="BIZ UDゴシック" w:hAnsi="BIZ UDゴシック" w:hint="eastAsia"/>
          <w:sz w:val="24"/>
          <w:szCs w:val="24"/>
        </w:rPr>
        <w:t>また、職員への情報提供と、対応力向上の取</w:t>
      </w:r>
      <w:r w:rsidR="00F71CBD" w:rsidRPr="0062637C">
        <w:rPr>
          <w:rFonts w:ascii="BIZ UDゴシック" w:eastAsia="BIZ UDゴシック" w:hAnsi="BIZ UDゴシック" w:hint="eastAsia"/>
          <w:sz w:val="24"/>
          <w:szCs w:val="24"/>
        </w:rPr>
        <w:t>組みを継続的に行う。</w:t>
      </w:r>
    </w:p>
    <w:p w14:paraId="4EF02F3F" w14:textId="77777777" w:rsidR="003747F3" w:rsidRPr="0062637C" w:rsidRDefault="003747F3" w:rsidP="00CA5D3D">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（１）世田谷区障害者差別解消推進委員会の開催</w:t>
      </w:r>
    </w:p>
    <w:p w14:paraId="6F516F2E" w14:textId="77777777" w:rsidR="003747F3" w:rsidRPr="0062637C" w:rsidRDefault="003747F3" w:rsidP="00CA5D3D">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（２）障害者への配</w:t>
      </w:r>
      <w:r w:rsidR="002B7371" w:rsidRPr="0062637C">
        <w:rPr>
          <w:rFonts w:ascii="BIZ UDゴシック" w:eastAsia="BIZ UDゴシック" w:hAnsi="BIZ UDゴシック" w:hint="eastAsia"/>
          <w:b/>
          <w:sz w:val="24"/>
          <w:szCs w:val="24"/>
        </w:rPr>
        <w:t>慮の推進に向けた</w:t>
      </w:r>
      <w:r w:rsidRPr="0062637C">
        <w:rPr>
          <w:rFonts w:ascii="BIZ UDゴシック" w:eastAsia="BIZ UDゴシック" w:hAnsi="BIZ UDゴシック" w:hint="eastAsia"/>
          <w:b/>
          <w:sz w:val="24"/>
          <w:szCs w:val="24"/>
        </w:rPr>
        <w:t>取組み</w:t>
      </w:r>
    </w:p>
    <w:p w14:paraId="22233C1D" w14:textId="77777777" w:rsidR="003747F3" w:rsidRPr="0062637C" w:rsidRDefault="003747F3" w:rsidP="00CA5D3D">
      <w:pPr>
        <w:spacing w:line="312" w:lineRule="auto"/>
        <w:ind w:firstLineChars="300" w:firstLine="720"/>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（印刷物への音声対応、講演会等における手話通訳の実施等）</w:t>
      </w:r>
    </w:p>
    <w:p w14:paraId="3CC5D683" w14:textId="77777777" w:rsidR="003747F3" w:rsidRPr="0062637C" w:rsidRDefault="003832AD" w:rsidP="00CA5D3D">
      <w:pPr>
        <w:spacing w:line="312" w:lineRule="auto"/>
        <w:ind w:left="720" w:hangingChars="300" w:hanging="720"/>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（３）指定管理者及び委託契約仕様書</w:t>
      </w:r>
      <w:r w:rsidR="003747F3" w:rsidRPr="0062637C">
        <w:rPr>
          <w:rFonts w:ascii="BIZ UDゴシック" w:eastAsia="BIZ UDゴシック" w:hAnsi="BIZ UDゴシック" w:hint="eastAsia"/>
          <w:b/>
          <w:sz w:val="24"/>
          <w:szCs w:val="24"/>
        </w:rPr>
        <w:t>「障害を理由とする差別の解消の推進に関する特記事項」</w:t>
      </w:r>
      <w:r w:rsidR="00D05BCD" w:rsidRPr="0062637C">
        <w:rPr>
          <w:rFonts w:ascii="BIZ UDゴシック" w:eastAsia="BIZ UDゴシック" w:hAnsi="BIZ UDゴシック" w:hint="eastAsia"/>
          <w:b/>
          <w:sz w:val="24"/>
          <w:szCs w:val="24"/>
        </w:rPr>
        <w:t>の</w:t>
      </w:r>
      <w:r w:rsidR="003747F3" w:rsidRPr="0062637C">
        <w:rPr>
          <w:rFonts w:ascii="BIZ UDゴシック" w:eastAsia="BIZ UDゴシック" w:hAnsi="BIZ UDゴシック" w:hint="eastAsia"/>
          <w:b/>
          <w:sz w:val="24"/>
          <w:szCs w:val="24"/>
        </w:rPr>
        <w:t>添付</w:t>
      </w:r>
      <w:r w:rsidR="00E52F18" w:rsidRPr="0062637C">
        <w:rPr>
          <w:rFonts w:ascii="BIZ UDゴシック" w:eastAsia="BIZ UDゴシック" w:hAnsi="BIZ UDゴシック" w:hint="eastAsia"/>
          <w:b/>
          <w:sz w:val="24"/>
          <w:szCs w:val="24"/>
        </w:rPr>
        <w:t>の徹底</w:t>
      </w:r>
    </w:p>
    <w:p w14:paraId="0CC33F5A" w14:textId="77777777" w:rsidR="003747F3" w:rsidRPr="0062637C" w:rsidRDefault="003747F3" w:rsidP="00CA5D3D">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（４）庁内向けメールマガジンの発行</w:t>
      </w:r>
      <w:r w:rsidR="00CD6975" w:rsidRPr="0062637C">
        <w:rPr>
          <w:rFonts w:ascii="BIZ UDゴシック" w:eastAsia="BIZ UDゴシック" w:hAnsi="BIZ UDゴシック" w:hint="eastAsia"/>
          <w:b/>
          <w:sz w:val="24"/>
          <w:szCs w:val="24"/>
        </w:rPr>
        <w:t>（随時）</w:t>
      </w:r>
    </w:p>
    <w:p w14:paraId="034F879C" w14:textId="4AF164BD" w:rsidR="003747F3" w:rsidRPr="0062637C" w:rsidRDefault="00F602C9" w:rsidP="00CA5D3D">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w:t>
      </w:r>
      <w:r w:rsidR="0053630B" w:rsidRPr="0062637C">
        <w:rPr>
          <w:rFonts w:ascii="BIZ UDゴシック" w:eastAsia="BIZ UDゴシック" w:hAnsi="BIZ UDゴシック" w:hint="eastAsia"/>
          <w:b/>
          <w:sz w:val="24"/>
          <w:szCs w:val="24"/>
        </w:rPr>
        <w:t>５</w:t>
      </w:r>
      <w:r w:rsidR="003747F3" w:rsidRPr="0062637C">
        <w:rPr>
          <w:rFonts w:ascii="BIZ UDゴシック" w:eastAsia="BIZ UDゴシック" w:hAnsi="BIZ UDゴシック" w:hint="eastAsia"/>
          <w:b/>
          <w:sz w:val="24"/>
          <w:szCs w:val="24"/>
        </w:rPr>
        <w:t>）職員研修　職層研修・保健福祉領域研修・共催研修</w:t>
      </w:r>
    </w:p>
    <w:p w14:paraId="7DF06C59" w14:textId="0B799589" w:rsidR="00531862" w:rsidRPr="0062637C" w:rsidRDefault="003747F3" w:rsidP="00CA5D3D">
      <w:pPr>
        <w:spacing w:line="312" w:lineRule="auto"/>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w:t>
      </w:r>
      <w:r w:rsidR="0053630B" w:rsidRPr="0062637C">
        <w:rPr>
          <w:rFonts w:ascii="BIZ UDゴシック" w:eastAsia="BIZ UDゴシック" w:hAnsi="BIZ UDゴシック" w:hint="eastAsia"/>
          <w:b/>
          <w:sz w:val="24"/>
          <w:szCs w:val="24"/>
        </w:rPr>
        <w:t>６</w:t>
      </w:r>
      <w:r w:rsidRPr="0062637C">
        <w:rPr>
          <w:rFonts w:ascii="BIZ UDゴシック" w:eastAsia="BIZ UDゴシック" w:hAnsi="BIZ UDゴシック" w:hint="eastAsia"/>
          <w:b/>
          <w:sz w:val="24"/>
          <w:szCs w:val="24"/>
        </w:rPr>
        <w:t>）区外郭団体等への周知・</w:t>
      </w:r>
      <w:r w:rsidR="00CD6975" w:rsidRPr="0062637C">
        <w:rPr>
          <w:rFonts w:ascii="BIZ UDゴシック" w:eastAsia="BIZ UDゴシック" w:hAnsi="BIZ UDゴシック" w:hint="eastAsia"/>
          <w:b/>
          <w:sz w:val="24"/>
          <w:szCs w:val="24"/>
        </w:rPr>
        <w:t>協力</w:t>
      </w:r>
      <w:r w:rsidRPr="0062637C">
        <w:rPr>
          <w:rFonts w:ascii="BIZ UDゴシック" w:eastAsia="BIZ UDゴシック" w:hAnsi="BIZ UDゴシック" w:hint="eastAsia"/>
          <w:b/>
          <w:sz w:val="24"/>
          <w:szCs w:val="24"/>
        </w:rPr>
        <w:t>依頼</w:t>
      </w:r>
    </w:p>
    <w:p w14:paraId="5833E9A8" w14:textId="77777777" w:rsidR="00DB2F93" w:rsidRPr="0062637C" w:rsidRDefault="00DB2F93" w:rsidP="00CA5D3D">
      <w:pPr>
        <w:spacing w:line="312" w:lineRule="auto"/>
        <w:rPr>
          <w:rFonts w:ascii="BIZ UDゴシック" w:eastAsia="BIZ UDゴシック" w:hAnsi="BIZ UDゴシック"/>
          <w:b/>
          <w:sz w:val="24"/>
          <w:szCs w:val="24"/>
        </w:rPr>
      </w:pPr>
    </w:p>
    <w:p w14:paraId="068CC87E" w14:textId="67CD93E7" w:rsidR="00CD34CA" w:rsidRPr="0062637C" w:rsidRDefault="00295933">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 xml:space="preserve">５　</w:t>
      </w:r>
      <w:r w:rsidR="0061071D" w:rsidRPr="0062637C">
        <w:rPr>
          <w:rFonts w:ascii="BIZ UDゴシック" w:eastAsia="BIZ UDゴシック" w:hAnsi="BIZ UDゴシック" w:hint="eastAsia"/>
          <w:b/>
          <w:sz w:val="24"/>
          <w:szCs w:val="24"/>
        </w:rPr>
        <w:t>障害理解の促進と地域共生社会の実現をめざす条例</w:t>
      </w:r>
      <w:r w:rsidR="00897968" w:rsidRPr="0062637C">
        <w:rPr>
          <w:rFonts w:ascii="BIZ UDゴシック" w:eastAsia="BIZ UDゴシック" w:hAnsi="BIZ UDゴシック" w:hint="eastAsia"/>
          <w:b/>
          <w:sz w:val="24"/>
          <w:szCs w:val="24"/>
        </w:rPr>
        <w:t>に関する事業の推進</w:t>
      </w:r>
    </w:p>
    <w:p w14:paraId="1975037C" w14:textId="16EE5B47" w:rsidR="00897968" w:rsidRPr="0062637C" w:rsidRDefault="00897968">
      <w:pPr>
        <w:widowControl/>
        <w:jc w:val="left"/>
        <w:rPr>
          <w:rFonts w:ascii="BIZ UDゴシック" w:eastAsia="BIZ UDゴシック" w:hAnsi="BIZ UDゴシック"/>
          <w:b/>
          <w:sz w:val="24"/>
          <w:szCs w:val="24"/>
        </w:rPr>
      </w:pPr>
      <w:r w:rsidRPr="0062637C">
        <w:rPr>
          <w:rFonts w:ascii="BIZ UDゴシック" w:eastAsia="BIZ UDゴシック" w:hAnsi="BIZ UDゴシック" w:hint="eastAsia"/>
          <w:b/>
          <w:sz w:val="24"/>
          <w:szCs w:val="24"/>
        </w:rPr>
        <w:t>（１）普及・啓発</w:t>
      </w:r>
    </w:p>
    <w:p w14:paraId="5A245291" w14:textId="7FFD1B64" w:rsidR="00E61B14" w:rsidRPr="00D6544A" w:rsidRDefault="00FE45B1" w:rsidP="00897968">
      <w:pPr>
        <w:widowControl/>
        <w:ind w:left="480" w:hangingChars="200" w:hanging="480"/>
        <w:jc w:val="left"/>
        <w:rPr>
          <w:rFonts w:ascii="BIZ UDゴシック" w:eastAsia="BIZ UDゴシック" w:hAnsi="BIZ UDゴシック"/>
          <w:sz w:val="24"/>
          <w:szCs w:val="24"/>
        </w:rPr>
      </w:pPr>
      <w:r w:rsidRPr="0062637C">
        <w:rPr>
          <w:rFonts w:ascii="BIZ UDゴシック" w:eastAsia="BIZ UDゴシック" w:hAnsi="BIZ UDゴシック" w:hint="eastAsia"/>
          <w:b/>
          <w:sz w:val="24"/>
          <w:szCs w:val="24"/>
        </w:rPr>
        <w:t xml:space="preserve">　　</w:t>
      </w:r>
      <w:r w:rsidR="008D198B" w:rsidRPr="0062637C">
        <w:rPr>
          <w:rFonts w:ascii="BIZ UDゴシック" w:eastAsia="BIZ UDゴシック" w:hAnsi="BIZ UDゴシック" w:hint="eastAsia"/>
          <w:sz w:val="24"/>
          <w:szCs w:val="24"/>
        </w:rPr>
        <w:t>条例解説パンフレット配布、</w:t>
      </w:r>
      <w:r w:rsidR="00B91644" w:rsidRPr="00D6544A">
        <w:rPr>
          <w:rFonts w:ascii="BIZ UDゴシック" w:eastAsia="BIZ UDゴシック" w:hAnsi="BIZ UDゴシック" w:hint="eastAsia"/>
          <w:sz w:val="24"/>
          <w:szCs w:val="24"/>
        </w:rPr>
        <w:t>区民等に広く周知するためのPR事業等の施策に取り組む。</w:t>
      </w:r>
    </w:p>
    <w:p w14:paraId="1EC9682C" w14:textId="57BDE53B" w:rsidR="00897968" w:rsidRPr="0062637C" w:rsidRDefault="00897968" w:rsidP="00C64098">
      <w:pPr>
        <w:pStyle w:val="a7"/>
        <w:numPr>
          <w:ilvl w:val="0"/>
          <w:numId w:val="25"/>
        </w:numPr>
        <w:spacing w:line="312" w:lineRule="auto"/>
        <w:ind w:leftChars="0"/>
        <w:rPr>
          <w:rFonts w:ascii="HG丸ｺﾞｼｯｸM-PRO" w:eastAsia="HG丸ｺﾞｼｯｸM-PRO" w:hAnsi="HG丸ｺﾞｼｯｸM-PRO"/>
          <w:b/>
          <w:sz w:val="24"/>
          <w:szCs w:val="24"/>
        </w:rPr>
      </w:pPr>
      <w:r w:rsidRPr="0062637C">
        <w:rPr>
          <w:rFonts w:ascii="BIZ UDゴシック" w:eastAsia="BIZ UDゴシック" w:hAnsi="BIZ UDゴシック" w:hint="eastAsia"/>
          <w:b/>
          <w:sz w:val="24"/>
          <w:szCs w:val="24"/>
        </w:rPr>
        <w:t>商店等における共生社会促進物品助成事業の実施</w:t>
      </w:r>
    </w:p>
    <w:p w14:paraId="7225BCF0" w14:textId="4B3CC661" w:rsidR="00897968" w:rsidRPr="0062637C" w:rsidRDefault="00897968" w:rsidP="00897968">
      <w:pPr>
        <w:widowControl/>
        <w:ind w:left="240" w:hangingChars="100" w:hanging="240"/>
        <w:jc w:val="left"/>
        <w:rPr>
          <w:rFonts w:ascii="ＭＳ 明朝" w:eastAsia="ＭＳ 明朝" w:hAnsi="ＭＳ 明朝"/>
          <w:sz w:val="24"/>
          <w:szCs w:val="24"/>
        </w:rPr>
      </w:pPr>
    </w:p>
    <w:p w14:paraId="607E9BF4" w14:textId="6716706B" w:rsidR="00C64098" w:rsidRPr="0062637C" w:rsidRDefault="00C64098" w:rsidP="00C64098">
      <w:pPr>
        <w:jc w:val="left"/>
        <w:rPr>
          <w:rFonts w:ascii="BIZ UDゴシック" w:eastAsia="BIZ UDゴシック" w:hAnsi="BIZ UDゴシック"/>
          <w:b/>
          <w:bCs/>
          <w:sz w:val="24"/>
          <w:szCs w:val="24"/>
        </w:rPr>
      </w:pPr>
      <w:bookmarkStart w:id="9" w:name="_Hlk167791674"/>
      <w:bookmarkStart w:id="10" w:name="_Hlk198215396"/>
      <w:r w:rsidRPr="0062637C">
        <w:rPr>
          <w:rFonts w:ascii="BIZ UDゴシック" w:eastAsia="BIZ UDゴシック" w:hAnsi="BIZ UDゴシック" w:hint="eastAsia"/>
          <w:b/>
          <w:bCs/>
          <w:sz w:val="24"/>
          <w:szCs w:val="24"/>
        </w:rPr>
        <w:t>６　世田谷区手話言語条例の普及・啓発、手話を使いやすい環境の整備</w:t>
      </w:r>
    </w:p>
    <w:bookmarkEnd w:id="9"/>
    <w:p w14:paraId="55B22AF0" w14:textId="293F1090" w:rsidR="00531862" w:rsidRPr="00D6544A" w:rsidRDefault="00DA7EBC" w:rsidP="00DA7EBC">
      <w:pPr>
        <w:jc w:val="left"/>
        <w:rPr>
          <w:rFonts w:ascii="BIZ UDゴシック" w:eastAsia="BIZ UDゴシック" w:hAnsi="BIZ UDゴシック"/>
          <w:b/>
          <w:bCs/>
          <w:sz w:val="24"/>
          <w:szCs w:val="24"/>
        </w:rPr>
      </w:pPr>
      <w:r w:rsidRPr="00D6544A">
        <w:rPr>
          <w:rFonts w:ascii="BIZ UDゴシック" w:eastAsia="BIZ UDゴシック" w:hAnsi="BIZ UDゴシック" w:hint="eastAsia"/>
          <w:b/>
          <w:bCs/>
          <w:sz w:val="24"/>
          <w:szCs w:val="24"/>
        </w:rPr>
        <w:t>（１）</w:t>
      </w:r>
      <w:r w:rsidR="00C64098" w:rsidRPr="00D6544A">
        <w:rPr>
          <w:rFonts w:ascii="BIZ UDゴシック" w:eastAsia="BIZ UDゴシック" w:hAnsi="BIZ UDゴシック" w:hint="eastAsia"/>
          <w:b/>
          <w:bCs/>
          <w:sz w:val="24"/>
          <w:szCs w:val="24"/>
        </w:rPr>
        <w:t>条例趣旨を区民等に広く周知するための</w:t>
      </w:r>
      <w:r w:rsidR="003D27E2" w:rsidRPr="00D6544A">
        <w:rPr>
          <w:rFonts w:ascii="BIZ UDゴシック" w:eastAsia="BIZ UDゴシック" w:hAnsi="BIZ UDゴシック" w:hint="eastAsia"/>
          <w:b/>
          <w:bCs/>
          <w:sz w:val="24"/>
          <w:szCs w:val="24"/>
        </w:rPr>
        <w:t>ＰＲ施策</w:t>
      </w:r>
      <w:r w:rsidR="00C64098" w:rsidRPr="00D6544A">
        <w:rPr>
          <w:rFonts w:ascii="BIZ UDゴシック" w:eastAsia="BIZ UDゴシック" w:hAnsi="BIZ UDゴシック" w:hint="eastAsia"/>
          <w:b/>
          <w:bCs/>
          <w:sz w:val="24"/>
          <w:szCs w:val="24"/>
        </w:rPr>
        <w:t>の実施</w:t>
      </w:r>
    </w:p>
    <w:p w14:paraId="637A78C7" w14:textId="2AB777E8" w:rsidR="00F321BB" w:rsidRPr="00D6544A" w:rsidRDefault="00F321BB" w:rsidP="00F7295C">
      <w:pPr>
        <w:ind w:leftChars="270" w:left="567"/>
        <w:jc w:val="left"/>
        <w:rPr>
          <w:rFonts w:ascii="BIZ UDゴシック" w:eastAsia="BIZ UDゴシック" w:hAnsi="BIZ UDゴシック"/>
          <w:sz w:val="24"/>
          <w:szCs w:val="24"/>
        </w:rPr>
      </w:pPr>
      <w:r w:rsidRPr="00D6544A">
        <w:rPr>
          <w:rFonts w:ascii="BIZ UDゴシック" w:eastAsia="BIZ UDゴシック" w:hAnsi="BIZ UDゴシック" w:hint="eastAsia"/>
          <w:sz w:val="24"/>
          <w:szCs w:val="24"/>
        </w:rPr>
        <w:t>民間企業と連携し、条例と令和７年11 月開催の東京2025 デフリンピック（ろう者のためのオリンピック）を関連づけたPR施策に取り組む。</w:t>
      </w:r>
    </w:p>
    <w:p w14:paraId="503E0884" w14:textId="77777777" w:rsidR="00F321BB" w:rsidRPr="00D6544A" w:rsidRDefault="00A70430" w:rsidP="00531862">
      <w:pPr>
        <w:ind w:leftChars="58" w:left="568" w:hangingChars="186" w:hanging="446"/>
        <w:jc w:val="left"/>
        <w:rPr>
          <w:rFonts w:ascii="BIZ UDゴシック" w:eastAsia="BIZ UDゴシック" w:hAnsi="BIZ UDゴシック"/>
          <w:b/>
          <w:bCs/>
          <w:sz w:val="24"/>
          <w:szCs w:val="24"/>
        </w:rPr>
      </w:pPr>
      <w:r w:rsidRPr="00D6544A">
        <w:rPr>
          <w:rFonts w:ascii="BIZ UDゴシック" w:eastAsia="BIZ UDゴシック" w:hAnsi="BIZ UDゴシック" w:hint="eastAsia"/>
          <w:b/>
          <w:bCs/>
          <w:sz w:val="24"/>
          <w:szCs w:val="24"/>
        </w:rPr>
        <w:t>(２)</w:t>
      </w:r>
      <w:r w:rsidR="00531862" w:rsidRPr="00D6544A">
        <w:rPr>
          <w:rFonts w:ascii="BIZ UDゴシック" w:eastAsia="BIZ UDゴシック" w:hAnsi="BIZ UDゴシック"/>
          <w:b/>
          <w:bCs/>
          <w:sz w:val="24"/>
          <w:szCs w:val="24"/>
        </w:rPr>
        <w:t xml:space="preserve"> </w:t>
      </w:r>
      <w:r w:rsidR="00C64098" w:rsidRPr="00D6544A">
        <w:rPr>
          <w:rFonts w:ascii="BIZ UDゴシック" w:eastAsia="BIZ UDゴシック" w:hAnsi="BIZ UDゴシック" w:hint="eastAsia"/>
          <w:b/>
          <w:bCs/>
          <w:sz w:val="24"/>
          <w:szCs w:val="24"/>
        </w:rPr>
        <w:t>手話を使いやすい環境を整備</w:t>
      </w:r>
    </w:p>
    <w:bookmarkEnd w:id="10"/>
    <w:p w14:paraId="50CC8661" w14:textId="501C662D" w:rsidR="00F7295C" w:rsidRPr="00D6544A" w:rsidRDefault="00F321BB" w:rsidP="00F7295C">
      <w:pPr>
        <w:widowControl/>
        <w:ind w:leftChars="223" w:left="708" w:hangingChars="100" w:hanging="240"/>
        <w:jc w:val="left"/>
        <w:rPr>
          <w:rFonts w:ascii="BIZ UDゴシック" w:eastAsia="BIZ UDゴシック" w:hAnsi="BIZ UDゴシック"/>
          <w:sz w:val="24"/>
          <w:szCs w:val="24"/>
        </w:rPr>
      </w:pPr>
      <w:r w:rsidRPr="00D6544A">
        <w:rPr>
          <w:rFonts w:ascii="BIZ UDゴシック" w:eastAsia="BIZ UDゴシック" w:hAnsi="BIZ UDゴシック" w:hint="eastAsia"/>
          <w:sz w:val="24"/>
          <w:szCs w:val="24"/>
        </w:rPr>
        <w:t>区職員の手話</w:t>
      </w:r>
      <w:r w:rsidR="006558C8" w:rsidRPr="00D6544A">
        <w:rPr>
          <w:rFonts w:ascii="BIZ UDゴシック" w:eastAsia="BIZ UDゴシック" w:hAnsi="BIZ UDゴシック" w:hint="eastAsia"/>
          <w:sz w:val="24"/>
          <w:szCs w:val="24"/>
        </w:rPr>
        <w:t>への理解促進と、手話を必要とする方とコミュニケーション</w:t>
      </w:r>
      <w:r w:rsidR="00F81BAB" w:rsidRPr="00D6544A">
        <w:rPr>
          <w:rFonts w:ascii="BIZ UDゴシック" w:eastAsia="BIZ UDゴシック" w:hAnsi="BIZ UDゴシック" w:hint="eastAsia"/>
          <w:sz w:val="24"/>
          <w:szCs w:val="24"/>
        </w:rPr>
        <w:t>を</w:t>
      </w:r>
      <w:r w:rsidR="006558C8" w:rsidRPr="00D6544A">
        <w:rPr>
          <w:rFonts w:ascii="BIZ UDゴシック" w:eastAsia="BIZ UDゴシック" w:hAnsi="BIZ UDゴシック" w:hint="eastAsia"/>
          <w:sz w:val="24"/>
          <w:szCs w:val="24"/>
        </w:rPr>
        <w:t>図ること</w:t>
      </w:r>
    </w:p>
    <w:p w14:paraId="75935BCA" w14:textId="1CD920D0" w:rsidR="00C64098" w:rsidRPr="00D6544A" w:rsidRDefault="006558C8" w:rsidP="00F7295C">
      <w:pPr>
        <w:widowControl/>
        <w:ind w:leftChars="223" w:left="708" w:hangingChars="100" w:hanging="240"/>
        <w:jc w:val="left"/>
        <w:rPr>
          <w:rFonts w:ascii="BIZ UDゴシック" w:eastAsia="BIZ UDゴシック" w:hAnsi="BIZ UDゴシック"/>
          <w:sz w:val="24"/>
          <w:szCs w:val="24"/>
        </w:rPr>
      </w:pPr>
      <w:r w:rsidRPr="00D6544A">
        <w:rPr>
          <w:rFonts w:ascii="BIZ UDゴシック" w:eastAsia="BIZ UDゴシック" w:hAnsi="BIZ UDゴシック" w:hint="eastAsia"/>
          <w:sz w:val="24"/>
          <w:szCs w:val="24"/>
        </w:rPr>
        <w:t>を目的に、</w:t>
      </w:r>
      <w:r w:rsidR="00F321BB" w:rsidRPr="00D6544A">
        <w:rPr>
          <w:rFonts w:ascii="BIZ UDゴシック" w:eastAsia="BIZ UDゴシック" w:hAnsi="BIZ UDゴシック" w:hint="eastAsia"/>
          <w:sz w:val="24"/>
          <w:szCs w:val="24"/>
        </w:rPr>
        <w:t>福祉窓口の職員が簡単な挨拶の手話</w:t>
      </w:r>
      <w:r w:rsidRPr="00D6544A">
        <w:rPr>
          <w:rFonts w:ascii="BIZ UDゴシック" w:eastAsia="BIZ UDゴシック" w:hAnsi="BIZ UDゴシック" w:hint="eastAsia"/>
          <w:sz w:val="24"/>
          <w:szCs w:val="24"/>
        </w:rPr>
        <w:t>等を学ぶ</w:t>
      </w:r>
      <w:r w:rsidR="00F321BB" w:rsidRPr="00D6544A">
        <w:rPr>
          <w:rFonts w:ascii="BIZ UDゴシック" w:eastAsia="BIZ UDゴシック" w:hAnsi="BIZ UDゴシック" w:hint="eastAsia"/>
          <w:sz w:val="24"/>
          <w:szCs w:val="24"/>
        </w:rPr>
        <w:t>研修を実施する。</w:t>
      </w:r>
    </w:p>
    <w:sectPr w:rsidR="00C64098" w:rsidRPr="00D6544A" w:rsidSect="00945E95">
      <w:headerReference w:type="default" r:id="rId11"/>
      <w:footerReference w:type="default" r:id="rId12"/>
      <w:headerReference w:type="first" r:id="rId13"/>
      <w:footerReference w:type="first" r:id="rId14"/>
      <w:type w:val="continuous"/>
      <w:pgSz w:w="11906" w:h="16838" w:code="9"/>
      <w:pgMar w:top="1418" w:right="1134" w:bottom="567"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4985" w14:textId="77777777" w:rsidR="00CB1F66" w:rsidRDefault="00CB1F66" w:rsidP="0039398E">
      <w:r>
        <w:separator/>
      </w:r>
    </w:p>
  </w:endnote>
  <w:endnote w:type="continuationSeparator" w:id="0">
    <w:p w14:paraId="0730F7E1" w14:textId="77777777" w:rsidR="00CB1F66" w:rsidRDefault="00CB1F66" w:rsidP="0039398E">
      <w:r>
        <w:continuationSeparator/>
      </w:r>
    </w:p>
  </w:endnote>
  <w:endnote w:type="continuationNotice" w:id="1">
    <w:p w14:paraId="714AF88D" w14:textId="77777777" w:rsidR="00CB1F66" w:rsidRDefault="00CB1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othicMB101Pro-Medium">
    <w:altName w:val="ＤＦＰ平成ゴシック体W5"/>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UDP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5EE" w14:textId="77777777" w:rsidR="00CB1F66" w:rsidRDefault="00CB1F66" w:rsidP="00F0054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36966"/>
      <w:docPartObj>
        <w:docPartGallery w:val="Page Numbers (Bottom of Page)"/>
        <w:docPartUnique/>
      </w:docPartObj>
    </w:sdtPr>
    <w:sdtEndPr/>
    <w:sdtContent>
      <w:p w14:paraId="2614C9D7" w14:textId="4F567F6E" w:rsidR="00CB1F66" w:rsidRDefault="00663F6F">
        <w:pPr>
          <w:pStyle w:val="a5"/>
          <w:jc w:val="center"/>
        </w:pPr>
      </w:p>
    </w:sdtContent>
  </w:sdt>
  <w:p w14:paraId="0690033E" w14:textId="77777777" w:rsidR="00CB1F66" w:rsidRDefault="00CB1F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7E54" w14:textId="77777777" w:rsidR="00CB1F66" w:rsidRDefault="00CB1F66" w:rsidP="0039398E">
      <w:r>
        <w:rPr>
          <w:rFonts w:hint="eastAsia"/>
        </w:rPr>
        <w:separator/>
      </w:r>
    </w:p>
  </w:footnote>
  <w:footnote w:type="continuationSeparator" w:id="0">
    <w:p w14:paraId="41B50548" w14:textId="77777777" w:rsidR="00CB1F66" w:rsidRDefault="00CB1F66" w:rsidP="0039398E">
      <w:r>
        <w:continuationSeparator/>
      </w:r>
    </w:p>
  </w:footnote>
  <w:footnote w:type="continuationNotice" w:id="1">
    <w:p w14:paraId="6ABEF877" w14:textId="77777777" w:rsidR="00CB1F66" w:rsidRDefault="00CB1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1DEC" w14:textId="00ECD8C1" w:rsidR="003F7FC5" w:rsidRDefault="00F74F5B" w:rsidP="00F74F5B">
    <w:pPr>
      <w:pStyle w:val="a3"/>
      <w:jc w:val="right"/>
    </w:pPr>
    <w:r>
      <w:fldChar w:fldCharType="begin"/>
    </w:r>
    <w:r>
      <w:instrText>PAGE   \* MERGEFORMAT</w:instrText>
    </w:r>
    <w:r>
      <w:fldChar w:fldCharType="separate"/>
    </w:r>
    <w:r>
      <w:rPr>
        <w:lang w:val="ja-JP"/>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57E" w14:textId="4EF18334" w:rsidR="003F7FC5" w:rsidRDefault="003F7FC5">
    <w:pPr>
      <w:pStyle w:val="a3"/>
      <w:jc w:val="right"/>
    </w:pPr>
  </w:p>
  <w:p w14:paraId="7466A932" w14:textId="77777777" w:rsidR="003F7FC5" w:rsidRDefault="003F7F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23F"/>
    <w:multiLevelType w:val="hybridMultilevel"/>
    <w:tmpl w:val="ADE0EFA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B02472"/>
    <w:multiLevelType w:val="hybridMultilevel"/>
    <w:tmpl w:val="93A0FC0A"/>
    <w:lvl w:ilvl="0" w:tplc="FF2CDD82">
      <w:start w:val="1"/>
      <w:numFmt w:val="decimalEnclosedCircle"/>
      <w:lvlText w:val="%1"/>
      <w:lvlJc w:val="left"/>
      <w:pPr>
        <w:ind w:left="119" w:hanging="360"/>
      </w:pPr>
      <w:rPr>
        <w:rFonts w:hint="default"/>
      </w:rPr>
    </w:lvl>
    <w:lvl w:ilvl="1" w:tplc="04090017" w:tentative="1">
      <w:start w:val="1"/>
      <w:numFmt w:val="aiueoFullWidth"/>
      <w:lvlText w:val="(%2)"/>
      <w:lvlJc w:val="left"/>
      <w:pPr>
        <w:ind w:left="599" w:hanging="420"/>
      </w:pPr>
    </w:lvl>
    <w:lvl w:ilvl="2" w:tplc="04090011" w:tentative="1">
      <w:start w:val="1"/>
      <w:numFmt w:val="decimalEnclosedCircle"/>
      <w:lvlText w:val="%3"/>
      <w:lvlJc w:val="left"/>
      <w:pPr>
        <w:ind w:left="1019" w:hanging="420"/>
      </w:pPr>
    </w:lvl>
    <w:lvl w:ilvl="3" w:tplc="0409000F" w:tentative="1">
      <w:start w:val="1"/>
      <w:numFmt w:val="decimal"/>
      <w:lvlText w:val="%4."/>
      <w:lvlJc w:val="left"/>
      <w:pPr>
        <w:ind w:left="1439" w:hanging="420"/>
      </w:pPr>
    </w:lvl>
    <w:lvl w:ilvl="4" w:tplc="04090017" w:tentative="1">
      <w:start w:val="1"/>
      <w:numFmt w:val="aiueoFullWidth"/>
      <w:lvlText w:val="(%5)"/>
      <w:lvlJc w:val="left"/>
      <w:pPr>
        <w:ind w:left="1859" w:hanging="420"/>
      </w:pPr>
    </w:lvl>
    <w:lvl w:ilvl="5" w:tplc="04090011" w:tentative="1">
      <w:start w:val="1"/>
      <w:numFmt w:val="decimalEnclosedCircle"/>
      <w:lvlText w:val="%6"/>
      <w:lvlJc w:val="left"/>
      <w:pPr>
        <w:ind w:left="2279" w:hanging="420"/>
      </w:pPr>
    </w:lvl>
    <w:lvl w:ilvl="6" w:tplc="0409000F" w:tentative="1">
      <w:start w:val="1"/>
      <w:numFmt w:val="decimal"/>
      <w:lvlText w:val="%7."/>
      <w:lvlJc w:val="left"/>
      <w:pPr>
        <w:ind w:left="2699" w:hanging="420"/>
      </w:pPr>
    </w:lvl>
    <w:lvl w:ilvl="7" w:tplc="04090017" w:tentative="1">
      <w:start w:val="1"/>
      <w:numFmt w:val="aiueoFullWidth"/>
      <w:lvlText w:val="(%8)"/>
      <w:lvlJc w:val="left"/>
      <w:pPr>
        <w:ind w:left="3119" w:hanging="420"/>
      </w:pPr>
    </w:lvl>
    <w:lvl w:ilvl="8" w:tplc="04090011" w:tentative="1">
      <w:start w:val="1"/>
      <w:numFmt w:val="decimalEnclosedCircle"/>
      <w:lvlText w:val="%9"/>
      <w:lvlJc w:val="left"/>
      <w:pPr>
        <w:ind w:left="3539" w:hanging="420"/>
      </w:pPr>
    </w:lvl>
  </w:abstractNum>
  <w:abstractNum w:abstractNumId="2" w15:restartNumberingAfterBreak="0">
    <w:nsid w:val="11C61305"/>
    <w:multiLevelType w:val="hybridMultilevel"/>
    <w:tmpl w:val="3604C502"/>
    <w:lvl w:ilvl="0" w:tplc="769CBF38">
      <w:start w:val="5"/>
      <w:numFmt w:val="decimalFullWidth"/>
      <w:lvlText w:val="＜%1＞"/>
      <w:lvlJc w:val="left"/>
      <w:pPr>
        <w:ind w:left="840" w:hanging="840"/>
      </w:pPr>
      <w:rPr>
        <w:rFonts w:hint="default"/>
        <w:sz w:val="28"/>
      </w:rPr>
    </w:lvl>
    <w:lvl w:ilvl="1" w:tplc="7F4E751A">
      <w:start w:val="1"/>
      <w:numFmt w:val="decimalEnclosedCircle"/>
      <w:lvlText w:val="%2"/>
      <w:lvlJc w:val="left"/>
      <w:pPr>
        <w:ind w:left="800" w:hanging="360"/>
      </w:pPr>
      <w:rPr>
        <w:rFonts w:hint="default"/>
        <w:b w:val="0"/>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717738"/>
    <w:multiLevelType w:val="hybridMultilevel"/>
    <w:tmpl w:val="D5CC7F1C"/>
    <w:lvl w:ilvl="0" w:tplc="5E9E6C14">
      <w:start w:val="1"/>
      <w:numFmt w:val="decimalEnclosedCircle"/>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87037E"/>
    <w:multiLevelType w:val="hybridMultilevel"/>
    <w:tmpl w:val="4B3A6496"/>
    <w:lvl w:ilvl="0" w:tplc="D33655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7214DA"/>
    <w:multiLevelType w:val="hybridMultilevel"/>
    <w:tmpl w:val="22B0236E"/>
    <w:lvl w:ilvl="0" w:tplc="C03EAE48">
      <w:start w:val="1"/>
      <w:numFmt w:val="decimalEnclosedCircle"/>
      <w:lvlText w:val="%1"/>
      <w:lvlJc w:val="left"/>
      <w:pPr>
        <w:ind w:left="840" w:hanging="360"/>
      </w:pPr>
      <w:rPr>
        <w:rFonts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D2F5B03"/>
    <w:multiLevelType w:val="hybridMultilevel"/>
    <w:tmpl w:val="1100A630"/>
    <w:lvl w:ilvl="0" w:tplc="00F2B0FA">
      <w:start w:val="2"/>
      <w:numFmt w:val="decimalFullWidth"/>
      <w:lvlText w:val="（%1）"/>
      <w:lvlJc w:val="left"/>
      <w:pPr>
        <w:ind w:left="720" w:hanging="720"/>
      </w:pPr>
      <w:rPr>
        <w:rFonts w:ascii="BIZ UDゴシック" w:eastAsia="BIZ UDゴシック" w:hAnsi="BIZ UD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7647474"/>
    <w:multiLevelType w:val="hybridMultilevel"/>
    <w:tmpl w:val="229632C8"/>
    <w:lvl w:ilvl="0" w:tplc="BE405708">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0FC68DE"/>
    <w:multiLevelType w:val="hybridMultilevel"/>
    <w:tmpl w:val="C5BAF610"/>
    <w:lvl w:ilvl="0" w:tplc="5E30D0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2D4E18"/>
    <w:multiLevelType w:val="hybridMultilevel"/>
    <w:tmpl w:val="B98EFC24"/>
    <w:lvl w:ilvl="0" w:tplc="48C64D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082207"/>
    <w:multiLevelType w:val="hybridMultilevel"/>
    <w:tmpl w:val="98FA1700"/>
    <w:lvl w:ilvl="0" w:tplc="9E3000AC">
      <w:start w:val="1"/>
      <w:numFmt w:val="decimalFullWidth"/>
      <w:lvlText w:val="（%1）"/>
      <w:lvlJc w:val="left"/>
      <w:pPr>
        <w:ind w:left="765" w:hanging="765"/>
      </w:pPr>
      <w:rPr>
        <w:rFonts w:hint="default"/>
      </w:rPr>
    </w:lvl>
    <w:lvl w:ilvl="1" w:tplc="BF0CD4A2">
      <w:start w:val="1"/>
      <w:numFmt w:val="decimalEnclosedCircle"/>
      <w:lvlText w:val="%2"/>
      <w:lvlJc w:val="left"/>
      <w:pPr>
        <w:ind w:left="78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573C9F"/>
    <w:multiLevelType w:val="hybridMultilevel"/>
    <w:tmpl w:val="4A96D024"/>
    <w:lvl w:ilvl="0" w:tplc="369E9D02">
      <w:start w:val="2"/>
      <w:numFmt w:val="decimalFullWidth"/>
      <w:lvlText w:val="（%1）"/>
      <w:lvlJc w:val="left"/>
      <w:pPr>
        <w:ind w:left="720" w:hanging="720"/>
      </w:pPr>
      <w:rPr>
        <w:rFonts w:hint="default"/>
      </w:rPr>
    </w:lvl>
    <w:lvl w:ilvl="1" w:tplc="F6EC8764">
      <w:start w:val="1"/>
      <w:numFmt w:val="decimalEnclosedCircle"/>
      <w:lvlText w:val="%2"/>
      <w:lvlJc w:val="left"/>
      <w:pPr>
        <w:ind w:left="840" w:hanging="42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D51F24"/>
    <w:multiLevelType w:val="hybridMultilevel"/>
    <w:tmpl w:val="7966CC34"/>
    <w:lvl w:ilvl="0" w:tplc="694CEF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6034AAF"/>
    <w:multiLevelType w:val="hybridMultilevel"/>
    <w:tmpl w:val="8CE6B98C"/>
    <w:lvl w:ilvl="0" w:tplc="A420D8C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44BC1A70"/>
    <w:multiLevelType w:val="hybridMultilevel"/>
    <w:tmpl w:val="42564634"/>
    <w:lvl w:ilvl="0" w:tplc="28B4DCCC">
      <w:start w:val="1"/>
      <w:numFmt w:val="decimalEnclosedCircle"/>
      <w:lvlText w:val="%1"/>
      <w:lvlJc w:val="left"/>
      <w:pPr>
        <w:ind w:left="841" w:hanging="360"/>
      </w:pPr>
      <w:rPr>
        <w:rFonts w:cs="Times New Roman" w:hint="default"/>
        <w:b/>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5" w15:restartNumberingAfterBreak="0">
    <w:nsid w:val="4C5359BC"/>
    <w:multiLevelType w:val="hybridMultilevel"/>
    <w:tmpl w:val="BFD87B5A"/>
    <w:lvl w:ilvl="0" w:tplc="FDC2AE8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4D1612B2"/>
    <w:multiLevelType w:val="hybridMultilevel"/>
    <w:tmpl w:val="479CB03E"/>
    <w:lvl w:ilvl="0" w:tplc="37CCFF2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7" w15:restartNumberingAfterBreak="0">
    <w:nsid w:val="4E1F3B41"/>
    <w:multiLevelType w:val="hybridMultilevel"/>
    <w:tmpl w:val="E912F9CE"/>
    <w:lvl w:ilvl="0" w:tplc="D33655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E2B05A2"/>
    <w:multiLevelType w:val="hybridMultilevel"/>
    <w:tmpl w:val="E8BE69FC"/>
    <w:lvl w:ilvl="0" w:tplc="7BA04942">
      <w:start w:val="2"/>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1F14159"/>
    <w:multiLevelType w:val="hybridMultilevel"/>
    <w:tmpl w:val="04466744"/>
    <w:lvl w:ilvl="0" w:tplc="EBB64B76">
      <w:start w:val="1"/>
      <w:numFmt w:val="decimalFullWidth"/>
      <w:lvlText w:val="（%1）"/>
      <w:lvlJc w:val="left"/>
      <w:pPr>
        <w:ind w:left="907" w:hanging="765"/>
      </w:pPr>
      <w:rPr>
        <w:rFonts w:hint="default"/>
      </w:rPr>
    </w:lvl>
    <w:lvl w:ilvl="1" w:tplc="2D1CF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7262"/>
    <w:multiLevelType w:val="hybridMultilevel"/>
    <w:tmpl w:val="D60AF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5E5441"/>
    <w:multiLevelType w:val="hybridMultilevel"/>
    <w:tmpl w:val="135889D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6A5B751A"/>
    <w:multiLevelType w:val="hybridMultilevel"/>
    <w:tmpl w:val="F976CF54"/>
    <w:lvl w:ilvl="0" w:tplc="EDAA36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BB07C7D"/>
    <w:multiLevelType w:val="hybridMultilevel"/>
    <w:tmpl w:val="83DC22B2"/>
    <w:lvl w:ilvl="0" w:tplc="1568766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B7382"/>
    <w:multiLevelType w:val="hybridMultilevel"/>
    <w:tmpl w:val="6776A9B6"/>
    <w:lvl w:ilvl="0" w:tplc="FF2CDD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B613B"/>
    <w:multiLevelType w:val="hybridMultilevel"/>
    <w:tmpl w:val="7BA6EDA4"/>
    <w:lvl w:ilvl="0" w:tplc="FF2CD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EF4306"/>
    <w:multiLevelType w:val="hybridMultilevel"/>
    <w:tmpl w:val="DC543F7A"/>
    <w:lvl w:ilvl="0" w:tplc="F75651A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590166504">
    <w:abstractNumId w:val="24"/>
  </w:num>
  <w:num w:numId="2" w16cid:durableId="74330467">
    <w:abstractNumId w:val="25"/>
  </w:num>
  <w:num w:numId="3" w16cid:durableId="1951158665">
    <w:abstractNumId w:val="1"/>
  </w:num>
  <w:num w:numId="4" w16cid:durableId="1606234313">
    <w:abstractNumId w:val="10"/>
  </w:num>
  <w:num w:numId="5" w16cid:durableId="1125151484">
    <w:abstractNumId w:val="20"/>
  </w:num>
  <w:num w:numId="6" w16cid:durableId="2126384198">
    <w:abstractNumId w:val="19"/>
  </w:num>
  <w:num w:numId="7" w16cid:durableId="1596672124">
    <w:abstractNumId w:val="11"/>
  </w:num>
  <w:num w:numId="8" w16cid:durableId="179515055">
    <w:abstractNumId w:val="15"/>
  </w:num>
  <w:num w:numId="9" w16cid:durableId="69812511">
    <w:abstractNumId w:val="4"/>
  </w:num>
  <w:num w:numId="10" w16cid:durableId="1580020862">
    <w:abstractNumId w:val="17"/>
  </w:num>
  <w:num w:numId="11" w16cid:durableId="1564174344">
    <w:abstractNumId w:val="12"/>
  </w:num>
  <w:num w:numId="12" w16cid:durableId="1877692073">
    <w:abstractNumId w:val="23"/>
  </w:num>
  <w:num w:numId="13" w16cid:durableId="763495258">
    <w:abstractNumId w:val="7"/>
  </w:num>
  <w:num w:numId="14" w16cid:durableId="10685552">
    <w:abstractNumId w:val="18"/>
  </w:num>
  <w:num w:numId="15" w16cid:durableId="52386146">
    <w:abstractNumId w:val="21"/>
  </w:num>
  <w:num w:numId="16" w16cid:durableId="412046601">
    <w:abstractNumId w:val="13"/>
  </w:num>
  <w:num w:numId="17" w16cid:durableId="1604023639">
    <w:abstractNumId w:val="22"/>
  </w:num>
  <w:num w:numId="18" w16cid:durableId="1098789070">
    <w:abstractNumId w:val="26"/>
  </w:num>
  <w:num w:numId="19" w16cid:durableId="444347577">
    <w:abstractNumId w:val="0"/>
  </w:num>
  <w:num w:numId="20" w16cid:durableId="492382357">
    <w:abstractNumId w:val="3"/>
  </w:num>
  <w:num w:numId="21" w16cid:durableId="2133474372">
    <w:abstractNumId w:val="5"/>
  </w:num>
  <w:num w:numId="22" w16cid:durableId="1305355500">
    <w:abstractNumId w:val="14"/>
  </w:num>
  <w:num w:numId="23" w16cid:durableId="1162550921">
    <w:abstractNumId w:val="8"/>
  </w:num>
  <w:num w:numId="24" w16cid:durableId="324012145">
    <w:abstractNumId w:val="2"/>
  </w:num>
  <w:num w:numId="25" w16cid:durableId="1642345638">
    <w:abstractNumId w:val="6"/>
  </w:num>
  <w:num w:numId="26" w16cid:durableId="807821345">
    <w:abstractNumId w:val="9"/>
  </w:num>
  <w:num w:numId="27" w16cid:durableId="36340416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34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7B"/>
    <w:rsid w:val="00000F2D"/>
    <w:rsid w:val="00001773"/>
    <w:rsid w:val="00001BD8"/>
    <w:rsid w:val="00001BED"/>
    <w:rsid w:val="0000213C"/>
    <w:rsid w:val="00002289"/>
    <w:rsid w:val="000024B8"/>
    <w:rsid w:val="000025D1"/>
    <w:rsid w:val="000031D6"/>
    <w:rsid w:val="00003B3C"/>
    <w:rsid w:val="00004B86"/>
    <w:rsid w:val="0000514D"/>
    <w:rsid w:val="00006516"/>
    <w:rsid w:val="00007A94"/>
    <w:rsid w:val="000107E2"/>
    <w:rsid w:val="00012D19"/>
    <w:rsid w:val="00013F20"/>
    <w:rsid w:val="0001586A"/>
    <w:rsid w:val="0001594D"/>
    <w:rsid w:val="00015E77"/>
    <w:rsid w:val="0001654D"/>
    <w:rsid w:val="000175B1"/>
    <w:rsid w:val="00017A88"/>
    <w:rsid w:val="00017DFC"/>
    <w:rsid w:val="000200A8"/>
    <w:rsid w:val="000205A1"/>
    <w:rsid w:val="00021E0F"/>
    <w:rsid w:val="0002216C"/>
    <w:rsid w:val="000225C5"/>
    <w:rsid w:val="00022734"/>
    <w:rsid w:val="00022890"/>
    <w:rsid w:val="00022CA8"/>
    <w:rsid w:val="00022D89"/>
    <w:rsid w:val="000267E6"/>
    <w:rsid w:val="00026AA0"/>
    <w:rsid w:val="00030D03"/>
    <w:rsid w:val="0003200A"/>
    <w:rsid w:val="00032236"/>
    <w:rsid w:val="00033E9C"/>
    <w:rsid w:val="000357F7"/>
    <w:rsid w:val="00035A76"/>
    <w:rsid w:val="00035B59"/>
    <w:rsid w:val="00036ADD"/>
    <w:rsid w:val="000374F1"/>
    <w:rsid w:val="00037F0F"/>
    <w:rsid w:val="00037F87"/>
    <w:rsid w:val="00040ACF"/>
    <w:rsid w:val="00041540"/>
    <w:rsid w:val="00041B67"/>
    <w:rsid w:val="00041C33"/>
    <w:rsid w:val="0004403D"/>
    <w:rsid w:val="00044AB9"/>
    <w:rsid w:val="000456D4"/>
    <w:rsid w:val="00046A6A"/>
    <w:rsid w:val="00046C39"/>
    <w:rsid w:val="00047440"/>
    <w:rsid w:val="00051C2C"/>
    <w:rsid w:val="00051C36"/>
    <w:rsid w:val="00051E44"/>
    <w:rsid w:val="0005204D"/>
    <w:rsid w:val="00052634"/>
    <w:rsid w:val="000534EB"/>
    <w:rsid w:val="0005368C"/>
    <w:rsid w:val="00053BB4"/>
    <w:rsid w:val="00054306"/>
    <w:rsid w:val="00054B42"/>
    <w:rsid w:val="000560AA"/>
    <w:rsid w:val="00056F73"/>
    <w:rsid w:val="00057091"/>
    <w:rsid w:val="00057D93"/>
    <w:rsid w:val="00057DD4"/>
    <w:rsid w:val="00060A14"/>
    <w:rsid w:val="00061A82"/>
    <w:rsid w:val="000624A6"/>
    <w:rsid w:val="000641E4"/>
    <w:rsid w:val="000642D7"/>
    <w:rsid w:val="00064604"/>
    <w:rsid w:val="00070339"/>
    <w:rsid w:val="000714F5"/>
    <w:rsid w:val="000720A5"/>
    <w:rsid w:val="00072200"/>
    <w:rsid w:val="0007399D"/>
    <w:rsid w:val="00073B4E"/>
    <w:rsid w:val="000741A6"/>
    <w:rsid w:val="00074250"/>
    <w:rsid w:val="00074B97"/>
    <w:rsid w:val="00074D84"/>
    <w:rsid w:val="0007500A"/>
    <w:rsid w:val="00075540"/>
    <w:rsid w:val="0007598B"/>
    <w:rsid w:val="000761DD"/>
    <w:rsid w:val="00076735"/>
    <w:rsid w:val="000771DE"/>
    <w:rsid w:val="00077BBC"/>
    <w:rsid w:val="00077EB2"/>
    <w:rsid w:val="000801AD"/>
    <w:rsid w:val="00080245"/>
    <w:rsid w:val="00081DBB"/>
    <w:rsid w:val="00081DFB"/>
    <w:rsid w:val="00082255"/>
    <w:rsid w:val="0008236D"/>
    <w:rsid w:val="00082CD7"/>
    <w:rsid w:val="00083C09"/>
    <w:rsid w:val="00083D25"/>
    <w:rsid w:val="00085B03"/>
    <w:rsid w:val="00085F86"/>
    <w:rsid w:val="00086DA4"/>
    <w:rsid w:val="00087480"/>
    <w:rsid w:val="000901D2"/>
    <w:rsid w:val="000902D8"/>
    <w:rsid w:val="0009059D"/>
    <w:rsid w:val="00091075"/>
    <w:rsid w:val="00092BA6"/>
    <w:rsid w:val="0009447E"/>
    <w:rsid w:val="00095231"/>
    <w:rsid w:val="00097998"/>
    <w:rsid w:val="000A1134"/>
    <w:rsid w:val="000A1347"/>
    <w:rsid w:val="000A2CD2"/>
    <w:rsid w:val="000A2F96"/>
    <w:rsid w:val="000A3480"/>
    <w:rsid w:val="000A3C80"/>
    <w:rsid w:val="000A3CA1"/>
    <w:rsid w:val="000A41E0"/>
    <w:rsid w:val="000A4318"/>
    <w:rsid w:val="000A45F8"/>
    <w:rsid w:val="000A6951"/>
    <w:rsid w:val="000A6EB5"/>
    <w:rsid w:val="000A6F62"/>
    <w:rsid w:val="000A7DA9"/>
    <w:rsid w:val="000B282B"/>
    <w:rsid w:val="000B32D4"/>
    <w:rsid w:val="000B332E"/>
    <w:rsid w:val="000B7914"/>
    <w:rsid w:val="000C093E"/>
    <w:rsid w:val="000C0DC8"/>
    <w:rsid w:val="000C0DDF"/>
    <w:rsid w:val="000C0FC4"/>
    <w:rsid w:val="000C100F"/>
    <w:rsid w:val="000C16E4"/>
    <w:rsid w:val="000C1DD7"/>
    <w:rsid w:val="000C20CE"/>
    <w:rsid w:val="000C2370"/>
    <w:rsid w:val="000C33AA"/>
    <w:rsid w:val="000C3493"/>
    <w:rsid w:val="000C3F90"/>
    <w:rsid w:val="000C45C0"/>
    <w:rsid w:val="000C58BD"/>
    <w:rsid w:val="000C5A1B"/>
    <w:rsid w:val="000C617B"/>
    <w:rsid w:val="000C628B"/>
    <w:rsid w:val="000C640D"/>
    <w:rsid w:val="000C6B76"/>
    <w:rsid w:val="000C704C"/>
    <w:rsid w:val="000C78F1"/>
    <w:rsid w:val="000C7E31"/>
    <w:rsid w:val="000D061B"/>
    <w:rsid w:val="000D1792"/>
    <w:rsid w:val="000D17BF"/>
    <w:rsid w:val="000D1DFC"/>
    <w:rsid w:val="000D2044"/>
    <w:rsid w:val="000D2213"/>
    <w:rsid w:val="000D23E1"/>
    <w:rsid w:val="000D390C"/>
    <w:rsid w:val="000D3921"/>
    <w:rsid w:val="000D3AB7"/>
    <w:rsid w:val="000D4001"/>
    <w:rsid w:val="000D4EDB"/>
    <w:rsid w:val="000D50EF"/>
    <w:rsid w:val="000D5A45"/>
    <w:rsid w:val="000D6041"/>
    <w:rsid w:val="000D6301"/>
    <w:rsid w:val="000D6D75"/>
    <w:rsid w:val="000D748A"/>
    <w:rsid w:val="000D74FF"/>
    <w:rsid w:val="000D7EA4"/>
    <w:rsid w:val="000E08D2"/>
    <w:rsid w:val="000E0FB2"/>
    <w:rsid w:val="000E1986"/>
    <w:rsid w:val="000E1C50"/>
    <w:rsid w:val="000E276B"/>
    <w:rsid w:val="000E2EA7"/>
    <w:rsid w:val="000E3588"/>
    <w:rsid w:val="000E36D2"/>
    <w:rsid w:val="000E4125"/>
    <w:rsid w:val="000E4BDD"/>
    <w:rsid w:val="000E54A1"/>
    <w:rsid w:val="000E5AC2"/>
    <w:rsid w:val="000E5E97"/>
    <w:rsid w:val="000F0568"/>
    <w:rsid w:val="000F0992"/>
    <w:rsid w:val="000F2279"/>
    <w:rsid w:val="000F3CCF"/>
    <w:rsid w:val="000F3CE8"/>
    <w:rsid w:val="000F48C8"/>
    <w:rsid w:val="000F51AA"/>
    <w:rsid w:val="000F6D94"/>
    <w:rsid w:val="001009D9"/>
    <w:rsid w:val="00101474"/>
    <w:rsid w:val="001018EA"/>
    <w:rsid w:val="00103D09"/>
    <w:rsid w:val="00105C55"/>
    <w:rsid w:val="0010632C"/>
    <w:rsid w:val="001063FC"/>
    <w:rsid w:val="00107426"/>
    <w:rsid w:val="00112ECB"/>
    <w:rsid w:val="001138A2"/>
    <w:rsid w:val="00113DD7"/>
    <w:rsid w:val="00114392"/>
    <w:rsid w:val="00115317"/>
    <w:rsid w:val="001153F1"/>
    <w:rsid w:val="001157B3"/>
    <w:rsid w:val="001206A3"/>
    <w:rsid w:val="00121F95"/>
    <w:rsid w:val="00122010"/>
    <w:rsid w:val="0012392B"/>
    <w:rsid w:val="00124046"/>
    <w:rsid w:val="00124F9B"/>
    <w:rsid w:val="00127D7C"/>
    <w:rsid w:val="001302B4"/>
    <w:rsid w:val="0013054C"/>
    <w:rsid w:val="00130CFB"/>
    <w:rsid w:val="00131523"/>
    <w:rsid w:val="00131C48"/>
    <w:rsid w:val="00131C83"/>
    <w:rsid w:val="00131CA9"/>
    <w:rsid w:val="0013221D"/>
    <w:rsid w:val="001323B8"/>
    <w:rsid w:val="00136613"/>
    <w:rsid w:val="00136E12"/>
    <w:rsid w:val="00137848"/>
    <w:rsid w:val="001400BA"/>
    <w:rsid w:val="00140154"/>
    <w:rsid w:val="001403E3"/>
    <w:rsid w:val="0014074D"/>
    <w:rsid w:val="00140D2C"/>
    <w:rsid w:val="00140E9B"/>
    <w:rsid w:val="001438AA"/>
    <w:rsid w:val="001438B3"/>
    <w:rsid w:val="00145C79"/>
    <w:rsid w:val="00146B87"/>
    <w:rsid w:val="00146ECA"/>
    <w:rsid w:val="001470C6"/>
    <w:rsid w:val="00147E03"/>
    <w:rsid w:val="0015012F"/>
    <w:rsid w:val="001501E1"/>
    <w:rsid w:val="001505D0"/>
    <w:rsid w:val="00150B48"/>
    <w:rsid w:val="00152CBA"/>
    <w:rsid w:val="00153B06"/>
    <w:rsid w:val="00153D16"/>
    <w:rsid w:val="001555B2"/>
    <w:rsid w:val="00156D02"/>
    <w:rsid w:val="00156DB5"/>
    <w:rsid w:val="00157981"/>
    <w:rsid w:val="00160183"/>
    <w:rsid w:val="00160CF8"/>
    <w:rsid w:val="00160EAE"/>
    <w:rsid w:val="00160F59"/>
    <w:rsid w:val="00162817"/>
    <w:rsid w:val="00163EF7"/>
    <w:rsid w:val="00165A5B"/>
    <w:rsid w:val="0017073E"/>
    <w:rsid w:val="001711F9"/>
    <w:rsid w:val="0017194D"/>
    <w:rsid w:val="0017221A"/>
    <w:rsid w:val="001731E5"/>
    <w:rsid w:val="00173442"/>
    <w:rsid w:val="00174ECA"/>
    <w:rsid w:val="00176AE0"/>
    <w:rsid w:val="00176CE2"/>
    <w:rsid w:val="00177225"/>
    <w:rsid w:val="0017750F"/>
    <w:rsid w:val="00177CBF"/>
    <w:rsid w:val="001802D5"/>
    <w:rsid w:val="00181E48"/>
    <w:rsid w:val="001822C3"/>
    <w:rsid w:val="00184642"/>
    <w:rsid w:val="00184721"/>
    <w:rsid w:val="00185392"/>
    <w:rsid w:val="00186546"/>
    <w:rsid w:val="00187384"/>
    <w:rsid w:val="001877C8"/>
    <w:rsid w:val="00190EBD"/>
    <w:rsid w:val="001916E5"/>
    <w:rsid w:val="00192FD3"/>
    <w:rsid w:val="001937F2"/>
    <w:rsid w:val="00194A74"/>
    <w:rsid w:val="0019508C"/>
    <w:rsid w:val="00195E5D"/>
    <w:rsid w:val="00196760"/>
    <w:rsid w:val="00196E17"/>
    <w:rsid w:val="001A122E"/>
    <w:rsid w:val="001A2403"/>
    <w:rsid w:val="001A36C8"/>
    <w:rsid w:val="001A38D0"/>
    <w:rsid w:val="001A3A2F"/>
    <w:rsid w:val="001A4E6A"/>
    <w:rsid w:val="001A5DD3"/>
    <w:rsid w:val="001A5FE5"/>
    <w:rsid w:val="001A6613"/>
    <w:rsid w:val="001A7EAF"/>
    <w:rsid w:val="001B0806"/>
    <w:rsid w:val="001B0DAE"/>
    <w:rsid w:val="001B15E4"/>
    <w:rsid w:val="001B1DBA"/>
    <w:rsid w:val="001B2EF0"/>
    <w:rsid w:val="001B3A38"/>
    <w:rsid w:val="001B4518"/>
    <w:rsid w:val="001B4D2D"/>
    <w:rsid w:val="001B5546"/>
    <w:rsid w:val="001B56B1"/>
    <w:rsid w:val="001B5E5E"/>
    <w:rsid w:val="001B6833"/>
    <w:rsid w:val="001B6DB4"/>
    <w:rsid w:val="001B6EED"/>
    <w:rsid w:val="001B7C07"/>
    <w:rsid w:val="001C09BC"/>
    <w:rsid w:val="001C13C5"/>
    <w:rsid w:val="001C1CD6"/>
    <w:rsid w:val="001C46F4"/>
    <w:rsid w:val="001C470E"/>
    <w:rsid w:val="001C5194"/>
    <w:rsid w:val="001C53F2"/>
    <w:rsid w:val="001C6088"/>
    <w:rsid w:val="001C6233"/>
    <w:rsid w:val="001C6320"/>
    <w:rsid w:val="001C75DD"/>
    <w:rsid w:val="001C7D83"/>
    <w:rsid w:val="001D0745"/>
    <w:rsid w:val="001D07B5"/>
    <w:rsid w:val="001D0AE0"/>
    <w:rsid w:val="001D18A5"/>
    <w:rsid w:val="001D1BA1"/>
    <w:rsid w:val="001D1DA4"/>
    <w:rsid w:val="001D21FF"/>
    <w:rsid w:val="001D2761"/>
    <w:rsid w:val="001D2C30"/>
    <w:rsid w:val="001D2D88"/>
    <w:rsid w:val="001D2E6A"/>
    <w:rsid w:val="001D3CF0"/>
    <w:rsid w:val="001D4045"/>
    <w:rsid w:val="001D449B"/>
    <w:rsid w:val="001D4C55"/>
    <w:rsid w:val="001D4C74"/>
    <w:rsid w:val="001D5F06"/>
    <w:rsid w:val="001D648E"/>
    <w:rsid w:val="001D6854"/>
    <w:rsid w:val="001D6ADA"/>
    <w:rsid w:val="001D7789"/>
    <w:rsid w:val="001D799A"/>
    <w:rsid w:val="001D7B5C"/>
    <w:rsid w:val="001E0B68"/>
    <w:rsid w:val="001E0BA6"/>
    <w:rsid w:val="001E2F6F"/>
    <w:rsid w:val="001E343A"/>
    <w:rsid w:val="001E3779"/>
    <w:rsid w:val="001E39C1"/>
    <w:rsid w:val="001E3FB0"/>
    <w:rsid w:val="001E415E"/>
    <w:rsid w:val="001E5892"/>
    <w:rsid w:val="001E76A3"/>
    <w:rsid w:val="001F02ED"/>
    <w:rsid w:val="001F0753"/>
    <w:rsid w:val="001F0ED6"/>
    <w:rsid w:val="001F209C"/>
    <w:rsid w:val="001F29B0"/>
    <w:rsid w:val="001F2A49"/>
    <w:rsid w:val="001F2E18"/>
    <w:rsid w:val="001F5252"/>
    <w:rsid w:val="001F5AC3"/>
    <w:rsid w:val="001F5BEF"/>
    <w:rsid w:val="001F5D61"/>
    <w:rsid w:val="001F5D69"/>
    <w:rsid w:val="001F77AF"/>
    <w:rsid w:val="001F79AD"/>
    <w:rsid w:val="001F7C63"/>
    <w:rsid w:val="001F7F9F"/>
    <w:rsid w:val="00201BC9"/>
    <w:rsid w:val="002026E9"/>
    <w:rsid w:val="00205AF7"/>
    <w:rsid w:val="00205D88"/>
    <w:rsid w:val="00207A09"/>
    <w:rsid w:val="0021189C"/>
    <w:rsid w:val="00213705"/>
    <w:rsid w:val="00213A03"/>
    <w:rsid w:val="00213A68"/>
    <w:rsid w:val="0021404D"/>
    <w:rsid w:val="00214AF5"/>
    <w:rsid w:val="00214C4A"/>
    <w:rsid w:val="002150AE"/>
    <w:rsid w:val="0021565F"/>
    <w:rsid w:val="0021618D"/>
    <w:rsid w:val="0021667C"/>
    <w:rsid w:val="002178D1"/>
    <w:rsid w:val="00217A97"/>
    <w:rsid w:val="002211EF"/>
    <w:rsid w:val="0022315D"/>
    <w:rsid w:val="00223565"/>
    <w:rsid w:val="00223EDF"/>
    <w:rsid w:val="00224BF0"/>
    <w:rsid w:val="0022641D"/>
    <w:rsid w:val="00226BBE"/>
    <w:rsid w:val="002301F1"/>
    <w:rsid w:val="002308A5"/>
    <w:rsid w:val="00230FB9"/>
    <w:rsid w:val="0023141E"/>
    <w:rsid w:val="002317AC"/>
    <w:rsid w:val="002325DD"/>
    <w:rsid w:val="00233955"/>
    <w:rsid w:val="00233AEA"/>
    <w:rsid w:val="00234A32"/>
    <w:rsid w:val="00235097"/>
    <w:rsid w:val="00236F6F"/>
    <w:rsid w:val="00236FFA"/>
    <w:rsid w:val="0023747E"/>
    <w:rsid w:val="00237A61"/>
    <w:rsid w:val="00237C4F"/>
    <w:rsid w:val="00241A80"/>
    <w:rsid w:val="00242217"/>
    <w:rsid w:val="0024272E"/>
    <w:rsid w:val="00243088"/>
    <w:rsid w:val="00244B8A"/>
    <w:rsid w:val="00244F57"/>
    <w:rsid w:val="00246093"/>
    <w:rsid w:val="00246B75"/>
    <w:rsid w:val="00246CAE"/>
    <w:rsid w:val="00247BA9"/>
    <w:rsid w:val="00250A42"/>
    <w:rsid w:val="0025143B"/>
    <w:rsid w:val="00252620"/>
    <w:rsid w:val="002532EC"/>
    <w:rsid w:val="002539D0"/>
    <w:rsid w:val="00254E4C"/>
    <w:rsid w:val="00255BA7"/>
    <w:rsid w:val="00256154"/>
    <w:rsid w:val="00256C6C"/>
    <w:rsid w:val="00256EB5"/>
    <w:rsid w:val="00257164"/>
    <w:rsid w:val="00257977"/>
    <w:rsid w:val="00260872"/>
    <w:rsid w:val="00260A57"/>
    <w:rsid w:val="002628AA"/>
    <w:rsid w:val="00262C73"/>
    <w:rsid w:val="0026397C"/>
    <w:rsid w:val="0026468E"/>
    <w:rsid w:val="00264CD5"/>
    <w:rsid w:val="002655FF"/>
    <w:rsid w:val="0026560D"/>
    <w:rsid w:val="00265F2A"/>
    <w:rsid w:val="0026631C"/>
    <w:rsid w:val="002675A2"/>
    <w:rsid w:val="00267D01"/>
    <w:rsid w:val="002705BB"/>
    <w:rsid w:val="00270CB8"/>
    <w:rsid w:val="00270FAD"/>
    <w:rsid w:val="00273035"/>
    <w:rsid w:val="002740D0"/>
    <w:rsid w:val="00274273"/>
    <w:rsid w:val="0027463C"/>
    <w:rsid w:val="0027577D"/>
    <w:rsid w:val="00275E32"/>
    <w:rsid w:val="00275F36"/>
    <w:rsid w:val="002775BB"/>
    <w:rsid w:val="00281EB3"/>
    <w:rsid w:val="00282733"/>
    <w:rsid w:val="00282FC5"/>
    <w:rsid w:val="00283871"/>
    <w:rsid w:val="002869F6"/>
    <w:rsid w:val="00286D8D"/>
    <w:rsid w:val="002900C5"/>
    <w:rsid w:val="002904BC"/>
    <w:rsid w:val="00290A4F"/>
    <w:rsid w:val="00290BFC"/>
    <w:rsid w:val="00291455"/>
    <w:rsid w:val="00291BA9"/>
    <w:rsid w:val="002940E7"/>
    <w:rsid w:val="00294397"/>
    <w:rsid w:val="00295933"/>
    <w:rsid w:val="00296767"/>
    <w:rsid w:val="00296CC7"/>
    <w:rsid w:val="00297524"/>
    <w:rsid w:val="002979F2"/>
    <w:rsid w:val="002A3C3F"/>
    <w:rsid w:val="002A42CE"/>
    <w:rsid w:val="002A4AB1"/>
    <w:rsid w:val="002A5F96"/>
    <w:rsid w:val="002A62E5"/>
    <w:rsid w:val="002A66A3"/>
    <w:rsid w:val="002A710A"/>
    <w:rsid w:val="002A7846"/>
    <w:rsid w:val="002A78FE"/>
    <w:rsid w:val="002A7F89"/>
    <w:rsid w:val="002B116F"/>
    <w:rsid w:val="002B2086"/>
    <w:rsid w:val="002B2C45"/>
    <w:rsid w:val="002B2DCE"/>
    <w:rsid w:val="002B423D"/>
    <w:rsid w:val="002B4917"/>
    <w:rsid w:val="002B4A8D"/>
    <w:rsid w:val="002B5A68"/>
    <w:rsid w:val="002B69E3"/>
    <w:rsid w:val="002B71A9"/>
    <w:rsid w:val="002B7371"/>
    <w:rsid w:val="002B799D"/>
    <w:rsid w:val="002B7ABE"/>
    <w:rsid w:val="002C1007"/>
    <w:rsid w:val="002C1759"/>
    <w:rsid w:val="002C1A90"/>
    <w:rsid w:val="002C26A6"/>
    <w:rsid w:val="002C3471"/>
    <w:rsid w:val="002C381E"/>
    <w:rsid w:val="002C4A5D"/>
    <w:rsid w:val="002C6397"/>
    <w:rsid w:val="002C67DB"/>
    <w:rsid w:val="002C751D"/>
    <w:rsid w:val="002D0368"/>
    <w:rsid w:val="002D0C59"/>
    <w:rsid w:val="002D130A"/>
    <w:rsid w:val="002D1832"/>
    <w:rsid w:val="002D18B2"/>
    <w:rsid w:val="002D2878"/>
    <w:rsid w:val="002D31FF"/>
    <w:rsid w:val="002D4222"/>
    <w:rsid w:val="002D459A"/>
    <w:rsid w:val="002D4729"/>
    <w:rsid w:val="002D5D03"/>
    <w:rsid w:val="002D5EC3"/>
    <w:rsid w:val="002D6649"/>
    <w:rsid w:val="002D693D"/>
    <w:rsid w:val="002E0785"/>
    <w:rsid w:val="002E0B9A"/>
    <w:rsid w:val="002E1CAB"/>
    <w:rsid w:val="002E2B93"/>
    <w:rsid w:val="002E42B5"/>
    <w:rsid w:val="002E4828"/>
    <w:rsid w:val="002E5FB5"/>
    <w:rsid w:val="002E616F"/>
    <w:rsid w:val="002E6F88"/>
    <w:rsid w:val="002F0B6A"/>
    <w:rsid w:val="002F179E"/>
    <w:rsid w:val="002F2492"/>
    <w:rsid w:val="002F2608"/>
    <w:rsid w:val="002F260B"/>
    <w:rsid w:val="002F33D3"/>
    <w:rsid w:val="002F3711"/>
    <w:rsid w:val="002F3928"/>
    <w:rsid w:val="002F4257"/>
    <w:rsid w:val="002F43D7"/>
    <w:rsid w:val="002F4866"/>
    <w:rsid w:val="002F4B3D"/>
    <w:rsid w:val="002F5248"/>
    <w:rsid w:val="002F5FD5"/>
    <w:rsid w:val="002F68CA"/>
    <w:rsid w:val="002F7FBD"/>
    <w:rsid w:val="003005B0"/>
    <w:rsid w:val="003005FA"/>
    <w:rsid w:val="00301071"/>
    <w:rsid w:val="0030108B"/>
    <w:rsid w:val="003026DC"/>
    <w:rsid w:val="00302A0D"/>
    <w:rsid w:val="00302F25"/>
    <w:rsid w:val="003033D7"/>
    <w:rsid w:val="00303D36"/>
    <w:rsid w:val="00304A2E"/>
    <w:rsid w:val="00304BFF"/>
    <w:rsid w:val="003069AB"/>
    <w:rsid w:val="0030724C"/>
    <w:rsid w:val="00307E91"/>
    <w:rsid w:val="00311376"/>
    <w:rsid w:val="0031281D"/>
    <w:rsid w:val="003131BC"/>
    <w:rsid w:val="00315624"/>
    <w:rsid w:val="00316560"/>
    <w:rsid w:val="00316607"/>
    <w:rsid w:val="00317674"/>
    <w:rsid w:val="003178A4"/>
    <w:rsid w:val="003205EF"/>
    <w:rsid w:val="00320F8F"/>
    <w:rsid w:val="00321119"/>
    <w:rsid w:val="00321B51"/>
    <w:rsid w:val="00322148"/>
    <w:rsid w:val="00324204"/>
    <w:rsid w:val="00324626"/>
    <w:rsid w:val="00327103"/>
    <w:rsid w:val="003277E4"/>
    <w:rsid w:val="0032799D"/>
    <w:rsid w:val="00327C05"/>
    <w:rsid w:val="003306D7"/>
    <w:rsid w:val="0033103A"/>
    <w:rsid w:val="00331687"/>
    <w:rsid w:val="003319D4"/>
    <w:rsid w:val="00331AAB"/>
    <w:rsid w:val="0033223F"/>
    <w:rsid w:val="00332456"/>
    <w:rsid w:val="003328A1"/>
    <w:rsid w:val="0033385F"/>
    <w:rsid w:val="00333C09"/>
    <w:rsid w:val="00334A67"/>
    <w:rsid w:val="00335185"/>
    <w:rsid w:val="00336818"/>
    <w:rsid w:val="00337142"/>
    <w:rsid w:val="00337673"/>
    <w:rsid w:val="00337FA2"/>
    <w:rsid w:val="00340D51"/>
    <w:rsid w:val="003412F2"/>
    <w:rsid w:val="00341473"/>
    <w:rsid w:val="00342486"/>
    <w:rsid w:val="00342B01"/>
    <w:rsid w:val="003452CA"/>
    <w:rsid w:val="0034680A"/>
    <w:rsid w:val="00346B9C"/>
    <w:rsid w:val="00347385"/>
    <w:rsid w:val="00347FB0"/>
    <w:rsid w:val="00351008"/>
    <w:rsid w:val="00351935"/>
    <w:rsid w:val="0035320E"/>
    <w:rsid w:val="00353544"/>
    <w:rsid w:val="00354B19"/>
    <w:rsid w:val="00355A85"/>
    <w:rsid w:val="00356BDC"/>
    <w:rsid w:val="00357915"/>
    <w:rsid w:val="00357F8E"/>
    <w:rsid w:val="0036025A"/>
    <w:rsid w:val="00360698"/>
    <w:rsid w:val="00361708"/>
    <w:rsid w:val="003620C5"/>
    <w:rsid w:val="00363C7D"/>
    <w:rsid w:val="00364769"/>
    <w:rsid w:val="00365049"/>
    <w:rsid w:val="00365B28"/>
    <w:rsid w:val="003665F6"/>
    <w:rsid w:val="00366B28"/>
    <w:rsid w:val="00367BC9"/>
    <w:rsid w:val="00367E67"/>
    <w:rsid w:val="00370934"/>
    <w:rsid w:val="0037188B"/>
    <w:rsid w:val="00371F23"/>
    <w:rsid w:val="00373815"/>
    <w:rsid w:val="00373E68"/>
    <w:rsid w:val="00373EAB"/>
    <w:rsid w:val="003747F3"/>
    <w:rsid w:val="00375FF4"/>
    <w:rsid w:val="00376293"/>
    <w:rsid w:val="003768C5"/>
    <w:rsid w:val="00377D83"/>
    <w:rsid w:val="00380A0A"/>
    <w:rsid w:val="00381599"/>
    <w:rsid w:val="00382226"/>
    <w:rsid w:val="00382D0F"/>
    <w:rsid w:val="00383182"/>
    <w:rsid w:val="003832AD"/>
    <w:rsid w:val="00383F1A"/>
    <w:rsid w:val="003841F1"/>
    <w:rsid w:val="00384F93"/>
    <w:rsid w:val="00385607"/>
    <w:rsid w:val="00385D6A"/>
    <w:rsid w:val="003873B7"/>
    <w:rsid w:val="003909E7"/>
    <w:rsid w:val="00390CCD"/>
    <w:rsid w:val="00390CF6"/>
    <w:rsid w:val="00390F49"/>
    <w:rsid w:val="003917CD"/>
    <w:rsid w:val="00391879"/>
    <w:rsid w:val="00391B91"/>
    <w:rsid w:val="00391E72"/>
    <w:rsid w:val="0039398E"/>
    <w:rsid w:val="00393EC4"/>
    <w:rsid w:val="00393F3B"/>
    <w:rsid w:val="00394D9E"/>
    <w:rsid w:val="003951FC"/>
    <w:rsid w:val="003962F7"/>
    <w:rsid w:val="0039664F"/>
    <w:rsid w:val="003970D9"/>
    <w:rsid w:val="003A025B"/>
    <w:rsid w:val="003A4955"/>
    <w:rsid w:val="003A4F92"/>
    <w:rsid w:val="003A5468"/>
    <w:rsid w:val="003A7006"/>
    <w:rsid w:val="003B029D"/>
    <w:rsid w:val="003B0679"/>
    <w:rsid w:val="003B1143"/>
    <w:rsid w:val="003B290F"/>
    <w:rsid w:val="003B307E"/>
    <w:rsid w:val="003B3A76"/>
    <w:rsid w:val="003B4E32"/>
    <w:rsid w:val="003B53A8"/>
    <w:rsid w:val="003B6AB5"/>
    <w:rsid w:val="003B79B9"/>
    <w:rsid w:val="003C0A3F"/>
    <w:rsid w:val="003C0FD4"/>
    <w:rsid w:val="003C1451"/>
    <w:rsid w:val="003C29B2"/>
    <w:rsid w:val="003C39D2"/>
    <w:rsid w:val="003C424E"/>
    <w:rsid w:val="003C45B7"/>
    <w:rsid w:val="003C5122"/>
    <w:rsid w:val="003C5EF7"/>
    <w:rsid w:val="003C6E54"/>
    <w:rsid w:val="003D150E"/>
    <w:rsid w:val="003D2756"/>
    <w:rsid w:val="003D27E2"/>
    <w:rsid w:val="003D37FC"/>
    <w:rsid w:val="003D53B5"/>
    <w:rsid w:val="003D5BB7"/>
    <w:rsid w:val="003E0730"/>
    <w:rsid w:val="003E07F7"/>
    <w:rsid w:val="003E1DBB"/>
    <w:rsid w:val="003E29A2"/>
    <w:rsid w:val="003E35AB"/>
    <w:rsid w:val="003E3BBF"/>
    <w:rsid w:val="003E5146"/>
    <w:rsid w:val="003E5251"/>
    <w:rsid w:val="003E55F5"/>
    <w:rsid w:val="003E5D38"/>
    <w:rsid w:val="003E68B0"/>
    <w:rsid w:val="003E7145"/>
    <w:rsid w:val="003F0354"/>
    <w:rsid w:val="003F0F5C"/>
    <w:rsid w:val="003F4258"/>
    <w:rsid w:val="003F429F"/>
    <w:rsid w:val="003F4B41"/>
    <w:rsid w:val="003F4FAD"/>
    <w:rsid w:val="003F4FE4"/>
    <w:rsid w:val="003F6DBB"/>
    <w:rsid w:val="003F7FC5"/>
    <w:rsid w:val="00400589"/>
    <w:rsid w:val="00400790"/>
    <w:rsid w:val="004018EB"/>
    <w:rsid w:val="00401C6B"/>
    <w:rsid w:val="0040298A"/>
    <w:rsid w:val="00402C66"/>
    <w:rsid w:val="00403050"/>
    <w:rsid w:val="004031DF"/>
    <w:rsid w:val="0040469D"/>
    <w:rsid w:val="00404BD8"/>
    <w:rsid w:val="00406F5A"/>
    <w:rsid w:val="00407AE7"/>
    <w:rsid w:val="00410B1D"/>
    <w:rsid w:val="0041127E"/>
    <w:rsid w:val="00411612"/>
    <w:rsid w:val="004128A3"/>
    <w:rsid w:val="00412AB9"/>
    <w:rsid w:val="00413FE5"/>
    <w:rsid w:val="00414BC0"/>
    <w:rsid w:val="00415E9E"/>
    <w:rsid w:val="00416316"/>
    <w:rsid w:val="00416962"/>
    <w:rsid w:val="00416A87"/>
    <w:rsid w:val="00417653"/>
    <w:rsid w:val="00417A80"/>
    <w:rsid w:val="00420103"/>
    <w:rsid w:val="00420ED2"/>
    <w:rsid w:val="004211E4"/>
    <w:rsid w:val="0042175A"/>
    <w:rsid w:val="00421E53"/>
    <w:rsid w:val="00421F2B"/>
    <w:rsid w:val="00422787"/>
    <w:rsid w:val="004229B6"/>
    <w:rsid w:val="004243AD"/>
    <w:rsid w:val="00424A26"/>
    <w:rsid w:val="004257AF"/>
    <w:rsid w:val="00425C63"/>
    <w:rsid w:val="004262A5"/>
    <w:rsid w:val="004273CA"/>
    <w:rsid w:val="004278BF"/>
    <w:rsid w:val="00427A44"/>
    <w:rsid w:val="00430229"/>
    <w:rsid w:val="00430632"/>
    <w:rsid w:val="00431173"/>
    <w:rsid w:val="00431A07"/>
    <w:rsid w:val="00431C2B"/>
    <w:rsid w:val="00433B47"/>
    <w:rsid w:val="00434112"/>
    <w:rsid w:val="004344A2"/>
    <w:rsid w:val="00435131"/>
    <w:rsid w:val="0043671D"/>
    <w:rsid w:val="00436E8D"/>
    <w:rsid w:val="00436FB4"/>
    <w:rsid w:val="00437077"/>
    <w:rsid w:val="00437BE9"/>
    <w:rsid w:val="00437D40"/>
    <w:rsid w:val="00437E75"/>
    <w:rsid w:val="0044031A"/>
    <w:rsid w:val="00440C60"/>
    <w:rsid w:val="00441625"/>
    <w:rsid w:val="0044258E"/>
    <w:rsid w:val="004429CC"/>
    <w:rsid w:val="004430D0"/>
    <w:rsid w:val="004447F8"/>
    <w:rsid w:val="00444C8D"/>
    <w:rsid w:val="00445724"/>
    <w:rsid w:val="00445E47"/>
    <w:rsid w:val="004460FA"/>
    <w:rsid w:val="00446968"/>
    <w:rsid w:val="00447B68"/>
    <w:rsid w:val="00450676"/>
    <w:rsid w:val="00451F5D"/>
    <w:rsid w:val="00454F0E"/>
    <w:rsid w:val="004554C9"/>
    <w:rsid w:val="0045559E"/>
    <w:rsid w:val="00455E1F"/>
    <w:rsid w:val="0045670D"/>
    <w:rsid w:val="0046064C"/>
    <w:rsid w:val="004609CF"/>
    <w:rsid w:val="00460AFE"/>
    <w:rsid w:val="004612F7"/>
    <w:rsid w:val="00462114"/>
    <w:rsid w:val="00463096"/>
    <w:rsid w:val="00464B8D"/>
    <w:rsid w:val="00466B3B"/>
    <w:rsid w:val="00466C85"/>
    <w:rsid w:val="004677B4"/>
    <w:rsid w:val="0046786F"/>
    <w:rsid w:val="004679EE"/>
    <w:rsid w:val="00471A16"/>
    <w:rsid w:val="00472C6B"/>
    <w:rsid w:val="00473D27"/>
    <w:rsid w:val="00475233"/>
    <w:rsid w:val="00475314"/>
    <w:rsid w:val="00476758"/>
    <w:rsid w:val="00476D01"/>
    <w:rsid w:val="00476ED6"/>
    <w:rsid w:val="00477B44"/>
    <w:rsid w:val="0048046E"/>
    <w:rsid w:val="0048060E"/>
    <w:rsid w:val="00480C58"/>
    <w:rsid w:val="00481254"/>
    <w:rsid w:val="00481BDC"/>
    <w:rsid w:val="004820FD"/>
    <w:rsid w:val="0048362F"/>
    <w:rsid w:val="004838D1"/>
    <w:rsid w:val="00485B0D"/>
    <w:rsid w:val="004862C3"/>
    <w:rsid w:val="00486996"/>
    <w:rsid w:val="00486B98"/>
    <w:rsid w:val="004870F7"/>
    <w:rsid w:val="0048718B"/>
    <w:rsid w:val="00487340"/>
    <w:rsid w:val="00490F3F"/>
    <w:rsid w:val="00491136"/>
    <w:rsid w:val="00491FD0"/>
    <w:rsid w:val="004921E0"/>
    <w:rsid w:val="004935A8"/>
    <w:rsid w:val="00493D8A"/>
    <w:rsid w:val="004947A5"/>
    <w:rsid w:val="004954EA"/>
    <w:rsid w:val="00495579"/>
    <w:rsid w:val="00496390"/>
    <w:rsid w:val="00496A96"/>
    <w:rsid w:val="004977C7"/>
    <w:rsid w:val="00497937"/>
    <w:rsid w:val="00497F56"/>
    <w:rsid w:val="004A1364"/>
    <w:rsid w:val="004A1526"/>
    <w:rsid w:val="004A1D5E"/>
    <w:rsid w:val="004A29CC"/>
    <w:rsid w:val="004A2B0D"/>
    <w:rsid w:val="004A2DF9"/>
    <w:rsid w:val="004A315A"/>
    <w:rsid w:val="004A5822"/>
    <w:rsid w:val="004A58ED"/>
    <w:rsid w:val="004A5C83"/>
    <w:rsid w:val="004A6207"/>
    <w:rsid w:val="004A6C67"/>
    <w:rsid w:val="004A7FE3"/>
    <w:rsid w:val="004B06B8"/>
    <w:rsid w:val="004B19A5"/>
    <w:rsid w:val="004B1A2F"/>
    <w:rsid w:val="004B1EE5"/>
    <w:rsid w:val="004B3600"/>
    <w:rsid w:val="004B3F90"/>
    <w:rsid w:val="004B4568"/>
    <w:rsid w:val="004B4C57"/>
    <w:rsid w:val="004B4DDD"/>
    <w:rsid w:val="004B52D0"/>
    <w:rsid w:val="004B708E"/>
    <w:rsid w:val="004C0344"/>
    <w:rsid w:val="004C06C2"/>
    <w:rsid w:val="004C15C8"/>
    <w:rsid w:val="004C2679"/>
    <w:rsid w:val="004C3556"/>
    <w:rsid w:val="004C39B3"/>
    <w:rsid w:val="004C4CFF"/>
    <w:rsid w:val="004C55F6"/>
    <w:rsid w:val="004C599F"/>
    <w:rsid w:val="004C66B7"/>
    <w:rsid w:val="004C779D"/>
    <w:rsid w:val="004C7A96"/>
    <w:rsid w:val="004D0701"/>
    <w:rsid w:val="004D079F"/>
    <w:rsid w:val="004D1556"/>
    <w:rsid w:val="004D4DA2"/>
    <w:rsid w:val="004D507F"/>
    <w:rsid w:val="004D6FE2"/>
    <w:rsid w:val="004D77BA"/>
    <w:rsid w:val="004E0FE0"/>
    <w:rsid w:val="004E122A"/>
    <w:rsid w:val="004E5684"/>
    <w:rsid w:val="004E5FA2"/>
    <w:rsid w:val="004E6A97"/>
    <w:rsid w:val="004E6C1D"/>
    <w:rsid w:val="004E6FCC"/>
    <w:rsid w:val="004E712E"/>
    <w:rsid w:val="004E7793"/>
    <w:rsid w:val="004F05CE"/>
    <w:rsid w:val="004F0E03"/>
    <w:rsid w:val="004F15F2"/>
    <w:rsid w:val="004F1752"/>
    <w:rsid w:val="004F1C8D"/>
    <w:rsid w:val="004F2814"/>
    <w:rsid w:val="004F324E"/>
    <w:rsid w:val="004F3611"/>
    <w:rsid w:val="004F36CB"/>
    <w:rsid w:val="004F36F2"/>
    <w:rsid w:val="004F4495"/>
    <w:rsid w:val="004F4CF5"/>
    <w:rsid w:val="004F50CE"/>
    <w:rsid w:val="004F5190"/>
    <w:rsid w:val="004F5C0B"/>
    <w:rsid w:val="004F6798"/>
    <w:rsid w:val="004F6C28"/>
    <w:rsid w:val="004F76D1"/>
    <w:rsid w:val="004F7FAC"/>
    <w:rsid w:val="00503A7F"/>
    <w:rsid w:val="00505464"/>
    <w:rsid w:val="00505F4A"/>
    <w:rsid w:val="005064BD"/>
    <w:rsid w:val="00506B3B"/>
    <w:rsid w:val="00507F3A"/>
    <w:rsid w:val="00510DB4"/>
    <w:rsid w:val="005110EF"/>
    <w:rsid w:val="005123FD"/>
    <w:rsid w:val="00512CD0"/>
    <w:rsid w:val="00512D72"/>
    <w:rsid w:val="005136F9"/>
    <w:rsid w:val="00513D76"/>
    <w:rsid w:val="005150D5"/>
    <w:rsid w:val="00515BBB"/>
    <w:rsid w:val="00516183"/>
    <w:rsid w:val="00516C19"/>
    <w:rsid w:val="0052138B"/>
    <w:rsid w:val="00521419"/>
    <w:rsid w:val="00521BD5"/>
    <w:rsid w:val="00522419"/>
    <w:rsid w:val="005225EE"/>
    <w:rsid w:val="00523AE0"/>
    <w:rsid w:val="005256F8"/>
    <w:rsid w:val="00526D31"/>
    <w:rsid w:val="00527126"/>
    <w:rsid w:val="005276D2"/>
    <w:rsid w:val="00530589"/>
    <w:rsid w:val="00530D76"/>
    <w:rsid w:val="00531862"/>
    <w:rsid w:val="00531AC7"/>
    <w:rsid w:val="00531E7C"/>
    <w:rsid w:val="00533460"/>
    <w:rsid w:val="005334C0"/>
    <w:rsid w:val="00533851"/>
    <w:rsid w:val="005341E0"/>
    <w:rsid w:val="005345CE"/>
    <w:rsid w:val="005346AA"/>
    <w:rsid w:val="005348C8"/>
    <w:rsid w:val="00534E30"/>
    <w:rsid w:val="00535087"/>
    <w:rsid w:val="00535BAA"/>
    <w:rsid w:val="0053630B"/>
    <w:rsid w:val="0053642A"/>
    <w:rsid w:val="0053744A"/>
    <w:rsid w:val="00537661"/>
    <w:rsid w:val="00540C60"/>
    <w:rsid w:val="00541C2D"/>
    <w:rsid w:val="0054485A"/>
    <w:rsid w:val="005457EB"/>
    <w:rsid w:val="00545D43"/>
    <w:rsid w:val="00545F0A"/>
    <w:rsid w:val="00546AAC"/>
    <w:rsid w:val="00550011"/>
    <w:rsid w:val="005515C9"/>
    <w:rsid w:val="00551BD3"/>
    <w:rsid w:val="005525F2"/>
    <w:rsid w:val="00552829"/>
    <w:rsid w:val="00553546"/>
    <w:rsid w:val="00553BE8"/>
    <w:rsid w:val="0055520B"/>
    <w:rsid w:val="005558D9"/>
    <w:rsid w:val="00556068"/>
    <w:rsid w:val="005565A5"/>
    <w:rsid w:val="0056003D"/>
    <w:rsid w:val="0056027F"/>
    <w:rsid w:val="00560BDC"/>
    <w:rsid w:val="00561839"/>
    <w:rsid w:val="00562062"/>
    <w:rsid w:val="00562397"/>
    <w:rsid w:val="0056276F"/>
    <w:rsid w:val="00562D33"/>
    <w:rsid w:val="00564647"/>
    <w:rsid w:val="00565123"/>
    <w:rsid w:val="00565C4B"/>
    <w:rsid w:val="00565CE2"/>
    <w:rsid w:val="00570494"/>
    <w:rsid w:val="00574759"/>
    <w:rsid w:val="00574A28"/>
    <w:rsid w:val="00574B44"/>
    <w:rsid w:val="005751E4"/>
    <w:rsid w:val="005768BF"/>
    <w:rsid w:val="00576D5D"/>
    <w:rsid w:val="005777E7"/>
    <w:rsid w:val="00577F67"/>
    <w:rsid w:val="0058023F"/>
    <w:rsid w:val="00580D3B"/>
    <w:rsid w:val="005810C9"/>
    <w:rsid w:val="00581964"/>
    <w:rsid w:val="00582984"/>
    <w:rsid w:val="00583827"/>
    <w:rsid w:val="005878C3"/>
    <w:rsid w:val="0058792E"/>
    <w:rsid w:val="00587B68"/>
    <w:rsid w:val="00590170"/>
    <w:rsid w:val="00590C0A"/>
    <w:rsid w:val="00590D1C"/>
    <w:rsid w:val="00590E40"/>
    <w:rsid w:val="00591304"/>
    <w:rsid w:val="005919A3"/>
    <w:rsid w:val="00591AEB"/>
    <w:rsid w:val="00591F63"/>
    <w:rsid w:val="005926E6"/>
    <w:rsid w:val="00592C61"/>
    <w:rsid w:val="005947AF"/>
    <w:rsid w:val="005968C8"/>
    <w:rsid w:val="005971D2"/>
    <w:rsid w:val="005977E3"/>
    <w:rsid w:val="005A06C2"/>
    <w:rsid w:val="005A0956"/>
    <w:rsid w:val="005A0E1A"/>
    <w:rsid w:val="005A1080"/>
    <w:rsid w:val="005A1611"/>
    <w:rsid w:val="005A1B14"/>
    <w:rsid w:val="005A20CC"/>
    <w:rsid w:val="005A2785"/>
    <w:rsid w:val="005A2BA8"/>
    <w:rsid w:val="005A35E7"/>
    <w:rsid w:val="005A386D"/>
    <w:rsid w:val="005A3971"/>
    <w:rsid w:val="005A3A3D"/>
    <w:rsid w:val="005A427B"/>
    <w:rsid w:val="005A447A"/>
    <w:rsid w:val="005A4BFC"/>
    <w:rsid w:val="005A7810"/>
    <w:rsid w:val="005A7D9E"/>
    <w:rsid w:val="005B1721"/>
    <w:rsid w:val="005B33B0"/>
    <w:rsid w:val="005B3C5D"/>
    <w:rsid w:val="005B5620"/>
    <w:rsid w:val="005B587E"/>
    <w:rsid w:val="005B5B6C"/>
    <w:rsid w:val="005B621A"/>
    <w:rsid w:val="005B622E"/>
    <w:rsid w:val="005C1AC5"/>
    <w:rsid w:val="005C206E"/>
    <w:rsid w:val="005C2876"/>
    <w:rsid w:val="005C4645"/>
    <w:rsid w:val="005C497C"/>
    <w:rsid w:val="005C63E5"/>
    <w:rsid w:val="005C6DE0"/>
    <w:rsid w:val="005C7ABA"/>
    <w:rsid w:val="005D08D9"/>
    <w:rsid w:val="005D2321"/>
    <w:rsid w:val="005D27A0"/>
    <w:rsid w:val="005D35E1"/>
    <w:rsid w:val="005D459D"/>
    <w:rsid w:val="005D4642"/>
    <w:rsid w:val="005D4996"/>
    <w:rsid w:val="005D4A18"/>
    <w:rsid w:val="005D4B50"/>
    <w:rsid w:val="005D59DA"/>
    <w:rsid w:val="005D6991"/>
    <w:rsid w:val="005D7A11"/>
    <w:rsid w:val="005E02E2"/>
    <w:rsid w:val="005E129A"/>
    <w:rsid w:val="005E17C2"/>
    <w:rsid w:val="005E1D3F"/>
    <w:rsid w:val="005E38B1"/>
    <w:rsid w:val="005E3F81"/>
    <w:rsid w:val="005E61BA"/>
    <w:rsid w:val="005E704A"/>
    <w:rsid w:val="005E76AC"/>
    <w:rsid w:val="005F01B8"/>
    <w:rsid w:val="005F18A0"/>
    <w:rsid w:val="005F27EC"/>
    <w:rsid w:val="005F2B45"/>
    <w:rsid w:val="005F354C"/>
    <w:rsid w:val="005F3F8B"/>
    <w:rsid w:val="005F46F1"/>
    <w:rsid w:val="005F4F8D"/>
    <w:rsid w:val="005F51A0"/>
    <w:rsid w:val="005F592A"/>
    <w:rsid w:val="005F709A"/>
    <w:rsid w:val="005F7804"/>
    <w:rsid w:val="005F7DF2"/>
    <w:rsid w:val="005F7F16"/>
    <w:rsid w:val="00601975"/>
    <w:rsid w:val="006028EE"/>
    <w:rsid w:val="00603042"/>
    <w:rsid w:val="0060343C"/>
    <w:rsid w:val="00603A08"/>
    <w:rsid w:val="00604271"/>
    <w:rsid w:val="00604561"/>
    <w:rsid w:val="00604D1B"/>
    <w:rsid w:val="006070E3"/>
    <w:rsid w:val="0061071D"/>
    <w:rsid w:val="00611442"/>
    <w:rsid w:val="006128AF"/>
    <w:rsid w:val="00614C8E"/>
    <w:rsid w:val="00616580"/>
    <w:rsid w:val="00616C15"/>
    <w:rsid w:val="0061766F"/>
    <w:rsid w:val="0062119A"/>
    <w:rsid w:val="00621CAA"/>
    <w:rsid w:val="0062240B"/>
    <w:rsid w:val="00623402"/>
    <w:rsid w:val="0062637C"/>
    <w:rsid w:val="00627A18"/>
    <w:rsid w:val="00631562"/>
    <w:rsid w:val="00631B52"/>
    <w:rsid w:val="00632811"/>
    <w:rsid w:val="0063348D"/>
    <w:rsid w:val="00633748"/>
    <w:rsid w:val="006343FC"/>
    <w:rsid w:val="00634E66"/>
    <w:rsid w:val="00636099"/>
    <w:rsid w:val="00636967"/>
    <w:rsid w:val="006376D1"/>
    <w:rsid w:val="00640343"/>
    <w:rsid w:val="006404E1"/>
    <w:rsid w:val="00640B73"/>
    <w:rsid w:val="006414E4"/>
    <w:rsid w:val="0064216E"/>
    <w:rsid w:val="00642922"/>
    <w:rsid w:val="00643DFE"/>
    <w:rsid w:val="006440B4"/>
    <w:rsid w:val="0064444E"/>
    <w:rsid w:val="006444D0"/>
    <w:rsid w:val="006445D0"/>
    <w:rsid w:val="0064576C"/>
    <w:rsid w:val="0064594D"/>
    <w:rsid w:val="006466AD"/>
    <w:rsid w:val="00647A00"/>
    <w:rsid w:val="00647F75"/>
    <w:rsid w:val="00650D5F"/>
    <w:rsid w:val="0065200D"/>
    <w:rsid w:val="006521A3"/>
    <w:rsid w:val="00652298"/>
    <w:rsid w:val="00653147"/>
    <w:rsid w:val="00653D17"/>
    <w:rsid w:val="00653D30"/>
    <w:rsid w:val="006551B2"/>
    <w:rsid w:val="006558C8"/>
    <w:rsid w:val="00655A84"/>
    <w:rsid w:val="006568B1"/>
    <w:rsid w:val="00656F33"/>
    <w:rsid w:val="006603D6"/>
    <w:rsid w:val="006621B7"/>
    <w:rsid w:val="00662E65"/>
    <w:rsid w:val="00663F6F"/>
    <w:rsid w:val="00664436"/>
    <w:rsid w:val="006649C3"/>
    <w:rsid w:val="00664FE5"/>
    <w:rsid w:val="00666A00"/>
    <w:rsid w:val="00666AC8"/>
    <w:rsid w:val="00667205"/>
    <w:rsid w:val="0066746F"/>
    <w:rsid w:val="0066763A"/>
    <w:rsid w:val="006677CB"/>
    <w:rsid w:val="00670D4D"/>
    <w:rsid w:val="00670F8C"/>
    <w:rsid w:val="006718C4"/>
    <w:rsid w:val="00672581"/>
    <w:rsid w:val="00673946"/>
    <w:rsid w:val="006739CE"/>
    <w:rsid w:val="0067413F"/>
    <w:rsid w:val="006744E8"/>
    <w:rsid w:val="00675186"/>
    <w:rsid w:val="00676E42"/>
    <w:rsid w:val="00677CAD"/>
    <w:rsid w:val="00677DB4"/>
    <w:rsid w:val="006804C4"/>
    <w:rsid w:val="00680CF5"/>
    <w:rsid w:val="00681408"/>
    <w:rsid w:val="00681633"/>
    <w:rsid w:val="006819DF"/>
    <w:rsid w:val="00681A00"/>
    <w:rsid w:val="00682803"/>
    <w:rsid w:val="00682A83"/>
    <w:rsid w:val="00682DD3"/>
    <w:rsid w:val="00683669"/>
    <w:rsid w:val="00684414"/>
    <w:rsid w:val="006850F5"/>
    <w:rsid w:val="00685E16"/>
    <w:rsid w:val="006861B1"/>
    <w:rsid w:val="00686C64"/>
    <w:rsid w:val="006901C7"/>
    <w:rsid w:val="006908C3"/>
    <w:rsid w:val="006927FF"/>
    <w:rsid w:val="0069309B"/>
    <w:rsid w:val="00693339"/>
    <w:rsid w:val="0069343D"/>
    <w:rsid w:val="00694495"/>
    <w:rsid w:val="00694FC6"/>
    <w:rsid w:val="00697EEB"/>
    <w:rsid w:val="006A017E"/>
    <w:rsid w:val="006A03C5"/>
    <w:rsid w:val="006A0425"/>
    <w:rsid w:val="006A0524"/>
    <w:rsid w:val="006A124B"/>
    <w:rsid w:val="006A21E1"/>
    <w:rsid w:val="006A2CB2"/>
    <w:rsid w:val="006A3183"/>
    <w:rsid w:val="006A49A1"/>
    <w:rsid w:val="006A6472"/>
    <w:rsid w:val="006A7375"/>
    <w:rsid w:val="006A7780"/>
    <w:rsid w:val="006A7B5A"/>
    <w:rsid w:val="006B0E90"/>
    <w:rsid w:val="006B1222"/>
    <w:rsid w:val="006B1A72"/>
    <w:rsid w:val="006B2739"/>
    <w:rsid w:val="006B2926"/>
    <w:rsid w:val="006B3522"/>
    <w:rsid w:val="006B4A28"/>
    <w:rsid w:val="006B5F5B"/>
    <w:rsid w:val="006B67A3"/>
    <w:rsid w:val="006B76C6"/>
    <w:rsid w:val="006B78F2"/>
    <w:rsid w:val="006C04E7"/>
    <w:rsid w:val="006C2B5A"/>
    <w:rsid w:val="006C3637"/>
    <w:rsid w:val="006C3AFC"/>
    <w:rsid w:val="006C5354"/>
    <w:rsid w:val="006D01B5"/>
    <w:rsid w:val="006D1743"/>
    <w:rsid w:val="006D1A09"/>
    <w:rsid w:val="006D3985"/>
    <w:rsid w:val="006D3BAD"/>
    <w:rsid w:val="006D4B85"/>
    <w:rsid w:val="006D68F6"/>
    <w:rsid w:val="006D7484"/>
    <w:rsid w:val="006D74C0"/>
    <w:rsid w:val="006D7DCB"/>
    <w:rsid w:val="006E0C8A"/>
    <w:rsid w:val="006E1231"/>
    <w:rsid w:val="006E1761"/>
    <w:rsid w:val="006E1EDA"/>
    <w:rsid w:val="006E21BE"/>
    <w:rsid w:val="006E5125"/>
    <w:rsid w:val="006E65BF"/>
    <w:rsid w:val="006E6BAA"/>
    <w:rsid w:val="006E6DAF"/>
    <w:rsid w:val="006E70A9"/>
    <w:rsid w:val="006E72B3"/>
    <w:rsid w:val="006E7A8E"/>
    <w:rsid w:val="006F0FCD"/>
    <w:rsid w:val="006F2837"/>
    <w:rsid w:val="006F3590"/>
    <w:rsid w:val="006F3886"/>
    <w:rsid w:val="006F3F48"/>
    <w:rsid w:val="006F4397"/>
    <w:rsid w:val="006F6064"/>
    <w:rsid w:val="006F6AB3"/>
    <w:rsid w:val="006F710C"/>
    <w:rsid w:val="006F7535"/>
    <w:rsid w:val="006F7630"/>
    <w:rsid w:val="006F76DE"/>
    <w:rsid w:val="006F7A4A"/>
    <w:rsid w:val="0070062B"/>
    <w:rsid w:val="00700D8B"/>
    <w:rsid w:val="00700F0D"/>
    <w:rsid w:val="00701D00"/>
    <w:rsid w:val="00702DB7"/>
    <w:rsid w:val="00703A76"/>
    <w:rsid w:val="00703D76"/>
    <w:rsid w:val="00703F11"/>
    <w:rsid w:val="0070410F"/>
    <w:rsid w:val="0070492E"/>
    <w:rsid w:val="00704DA3"/>
    <w:rsid w:val="00705398"/>
    <w:rsid w:val="00705C30"/>
    <w:rsid w:val="00706C33"/>
    <w:rsid w:val="00707724"/>
    <w:rsid w:val="007100F7"/>
    <w:rsid w:val="00711175"/>
    <w:rsid w:val="0071364D"/>
    <w:rsid w:val="007140CC"/>
    <w:rsid w:val="007149BC"/>
    <w:rsid w:val="00715B19"/>
    <w:rsid w:val="00715C9E"/>
    <w:rsid w:val="007163FA"/>
    <w:rsid w:val="00716E48"/>
    <w:rsid w:val="007173AE"/>
    <w:rsid w:val="00717D19"/>
    <w:rsid w:val="00717F11"/>
    <w:rsid w:val="00720DC4"/>
    <w:rsid w:val="0072105F"/>
    <w:rsid w:val="007210BB"/>
    <w:rsid w:val="00721323"/>
    <w:rsid w:val="0072168E"/>
    <w:rsid w:val="00721897"/>
    <w:rsid w:val="00722E18"/>
    <w:rsid w:val="00726395"/>
    <w:rsid w:val="00727CDB"/>
    <w:rsid w:val="00730905"/>
    <w:rsid w:val="00730AA0"/>
    <w:rsid w:val="00731AF5"/>
    <w:rsid w:val="00732233"/>
    <w:rsid w:val="00733648"/>
    <w:rsid w:val="00733947"/>
    <w:rsid w:val="00733A96"/>
    <w:rsid w:val="0073592B"/>
    <w:rsid w:val="00737F99"/>
    <w:rsid w:val="007405CC"/>
    <w:rsid w:val="00740CF8"/>
    <w:rsid w:val="00741C0B"/>
    <w:rsid w:val="00741F51"/>
    <w:rsid w:val="00742952"/>
    <w:rsid w:val="00742AF4"/>
    <w:rsid w:val="00742BDF"/>
    <w:rsid w:val="007431F4"/>
    <w:rsid w:val="007444C1"/>
    <w:rsid w:val="007446AD"/>
    <w:rsid w:val="00745021"/>
    <w:rsid w:val="00746031"/>
    <w:rsid w:val="0074606F"/>
    <w:rsid w:val="00746113"/>
    <w:rsid w:val="00746C6E"/>
    <w:rsid w:val="00747656"/>
    <w:rsid w:val="00747E0F"/>
    <w:rsid w:val="007500D8"/>
    <w:rsid w:val="00753384"/>
    <w:rsid w:val="00753722"/>
    <w:rsid w:val="00753FA5"/>
    <w:rsid w:val="00753FC1"/>
    <w:rsid w:val="00754A92"/>
    <w:rsid w:val="0075639E"/>
    <w:rsid w:val="00756D57"/>
    <w:rsid w:val="007573A3"/>
    <w:rsid w:val="007574B7"/>
    <w:rsid w:val="00760524"/>
    <w:rsid w:val="00760A47"/>
    <w:rsid w:val="00761F09"/>
    <w:rsid w:val="00762AFE"/>
    <w:rsid w:val="00762C1C"/>
    <w:rsid w:val="00764FA4"/>
    <w:rsid w:val="0076538E"/>
    <w:rsid w:val="00765EC0"/>
    <w:rsid w:val="00765F89"/>
    <w:rsid w:val="00766569"/>
    <w:rsid w:val="007669E4"/>
    <w:rsid w:val="00766D4A"/>
    <w:rsid w:val="00770920"/>
    <w:rsid w:val="00770C14"/>
    <w:rsid w:val="00770F3B"/>
    <w:rsid w:val="00771A92"/>
    <w:rsid w:val="00771EB1"/>
    <w:rsid w:val="007720DF"/>
    <w:rsid w:val="007724E9"/>
    <w:rsid w:val="0077367C"/>
    <w:rsid w:val="00773778"/>
    <w:rsid w:val="00775E78"/>
    <w:rsid w:val="0077634C"/>
    <w:rsid w:val="00777B8A"/>
    <w:rsid w:val="00777F45"/>
    <w:rsid w:val="0078037A"/>
    <w:rsid w:val="00780BA7"/>
    <w:rsid w:val="00781D38"/>
    <w:rsid w:val="007831F2"/>
    <w:rsid w:val="00783C98"/>
    <w:rsid w:val="00784543"/>
    <w:rsid w:val="00784B52"/>
    <w:rsid w:val="0078560E"/>
    <w:rsid w:val="00785FFB"/>
    <w:rsid w:val="007864FE"/>
    <w:rsid w:val="007870C3"/>
    <w:rsid w:val="00791386"/>
    <w:rsid w:val="0079143A"/>
    <w:rsid w:val="007918B8"/>
    <w:rsid w:val="007919A7"/>
    <w:rsid w:val="00794A5B"/>
    <w:rsid w:val="00794C92"/>
    <w:rsid w:val="00795406"/>
    <w:rsid w:val="00795814"/>
    <w:rsid w:val="007A05BC"/>
    <w:rsid w:val="007A1638"/>
    <w:rsid w:val="007A2E3C"/>
    <w:rsid w:val="007A3471"/>
    <w:rsid w:val="007A4021"/>
    <w:rsid w:val="007A5FE1"/>
    <w:rsid w:val="007A70CA"/>
    <w:rsid w:val="007A79D0"/>
    <w:rsid w:val="007A7E44"/>
    <w:rsid w:val="007A7F18"/>
    <w:rsid w:val="007B0B28"/>
    <w:rsid w:val="007B0D0D"/>
    <w:rsid w:val="007B0FF6"/>
    <w:rsid w:val="007B12B4"/>
    <w:rsid w:val="007B19BB"/>
    <w:rsid w:val="007B22BA"/>
    <w:rsid w:val="007B2448"/>
    <w:rsid w:val="007B3A4D"/>
    <w:rsid w:val="007B4280"/>
    <w:rsid w:val="007B430F"/>
    <w:rsid w:val="007B4CD8"/>
    <w:rsid w:val="007B4CF8"/>
    <w:rsid w:val="007B5BDF"/>
    <w:rsid w:val="007B65AC"/>
    <w:rsid w:val="007B68DC"/>
    <w:rsid w:val="007B7076"/>
    <w:rsid w:val="007B72FF"/>
    <w:rsid w:val="007B76E9"/>
    <w:rsid w:val="007B7754"/>
    <w:rsid w:val="007C0472"/>
    <w:rsid w:val="007C104C"/>
    <w:rsid w:val="007C4140"/>
    <w:rsid w:val="007C47E6"/>
    <w:rsid w:val="007C4DB3"/>
    <w:rsid w:val="007C59B1"/>
    <w:rsid w:val="007C643F"/>
    <w:rsid w:val="007C65D0"/>
    <w:rsid w:val="007C6EA4"/>
    <w:rsid w:val="007C7474"/>
    <w:rsid w:val="007C755A"/>
    <w:rsid w:val="007C7E38"/>
    <w:rsid w:val="007D1572"/>
    <w:rsid w:val="007D1B18"/>
    <w:rsid w:val="007D21B9"/>
    <w:rsid w:val="007D3515"/>
    <w:rsid w:val="007D3764"/>
    <w:rsid w:val="007D717F"/>
    <w:rsid w:val="007D76AF"/>
    <w:rsid w:val="007E0353"/>
    <w:rsid w:val="007E0A56"/>
    <w:rsid w:val="007E16BD"/>
    <w:rsid w:val="007E1A1C"/>
    <w:rsid w:val="007E1CBF"/>
    <w:rsid w:val="007E4496"/>
    <w:rsid w:val="007E453F"/>
    <w:rsid w:val="007E4FFB"/>
    <w:rsid w:val="007E5B46"/>
    <w:rsid w:val="007E5C99"/>
    <w:rsid w:val="007E5E2A"/>
    <w:rsid w:val="007E5E50"/>
    <w:rsid w:val="007E6E61"/>
    <w:rsid w:val="007E6F22"/>
    <w:rsid w:val="007E7C18"/>
    <w:rsid w:val="007F0111"/>
    <w:rsid w:val="007F0C7A"/>
    <w:rsid w:val="007F325C"/>
    <w:rsid w:val="007F32F6"/>
    <w:rsid w:val="007F76C1"/>
    <w:rsid w:val="00800089"/>
    <w:rsid w:val="00800094"/>
    <w:rsid w:val="008011C8"/>
    <w:rsid w:val="0080126F"/>
    <w:rsid w:val="00801AE0"/>
    <w:rsid w:val="008045B5"/>
    <w:rsid w:val="00805A9C"/>
    <w:rsid w:val="00806098"/>
    <w:rsid w:val="008061EF"/>
    <w:rsid w:val="00806705"/>
    <w:rsid w:val="0080690C"/>
    <w:rsid w:val="00806E3C"/>
    <w:rsid w:val="008071CF"/>
    <w:rsid w:val="00807BDF"/>
    <w:rsid w:val="00807C30"/>
    <w:rsid w:val="008102B7"/>
    <w:rsid w:val="00810ED9"/>
    <w:rsid w:val="00812D1B"/>
    <w:rsid w:val="0081306E"/>
    <w:rsid w:val="00813ABB"/>
    <w:rsid w:val="00815CFE"/>
    <w:rsid w:val="00816457"/>
    <w:rsid w:val="008173C0"/>
    <w:rsid w:val="008179C5"/>
    <w:rsid w:val="008179DF"/>
    <w:rsid w:val="008200A3"/>
    <w:rsid w:val="008205A3"/>
    <w:rsid w:val="00820E20"/>
    <w:rsid w:val="0082158E"/>
    <w:rsid w:val="00821E8A"/>
    <w:rsid w:val="008220DB"/>
    <w:rsid w:val="00822B72"/>
    <w:rsid w:val="008235EC"/>
    <w:rsid w:val="00824840"/>
    <w:rsid w:val="00824BA0"/>
    <w:rsid w:val="008262FE"/>
    <w:rsid w:val="0082640A"/>
    <w:rsid w:val="00830CBF"/>
    <w:rsid w:val="00831145"/>
    <w:rsid w:val="0083119A"/>
    <w:rsid w:val="00831E77"/>
    <w:rsid w:val="00833500"/>
    <w:rsid w:val="008348A3"/>
    <w:rsid w:val="008370C9"/>
    <w:rsid w:val="008371E0"/>
    <w:rsid w:val="00837374"/>
    <w:rsid w:val="008373DF"/>
    <w:rsid w:val="00837501"/>
    <w:rsid w:val="008406C0"/>
    <w:rsid w:val="00842F41"/>
    <w:rsid w:val="00843243"/>
    <w:rsid w:val="008444ED"/>
    <w:rsid w:val="00845464"/>
    <w:rsid w:val="00845668"/>
    <w:rsid w:val="008462BB"/>
    <w:rsid w:val="008473A7"/>
    <w:rsid w:val="00847413"/>
    <w:rsid w:val="00847814"/>
    <w:rsid w:val="00847B6B"/>
    <w:rsid w:val="008509A3"/>
    <w:rsid w:val="008515FE"/>
    <w:rsid w:val="0085221E"/>
    <w:rsid w:val="0085336C"/>
    <w:rsid w:val="008536DC"/>
    <w:rsid w:val="00854156"/>
    <w:rsid w:val="00854B55"/>
    <w:rsid w:val="008550BF"/>
    <w:rsid w:val="00855F5D"/>
    <w:rsid w:val="008569F4"/>
    <w:rsid w:val="00856A4A"/>
    <w:rsid w:val="00857CC8"/>
    <w:rsid w:val="00857DD7"/>
    <w:rsid w:val="008606BD"/>
    <w:rsid w:val="00862419"/>
    <w:rsid w:val="00862797"/>
    <w:rsid w:val="0086497B"/>
    <w:rsid w:val="00864DD7"/>
    <w:rsid w:val="00867AD5"/>
    <w:rsid w:val="0087078D"/>
    <w:rsid w:val="00870B47"/>
    <w:rsid w:val="00872D00"/>
    <w:rsid w:val="00872FAD"/>
    <w:rsid w:val="00874206"/>
    <w:rsid w:val="00874A37"/>
    <w:rsid w:val="00875184"/>
    <w:rsid w:val="008753B5"/>
    <w:rsid w:val="00877269"/>
    <w:rsid w:val="0088132F"/>
    <w:rsid w:val="00882692"/>
    <w:rsid w:val="00884801"/>
    <w:rsid w:val="00884C8A"/>
    <w:rsid w:val="00884D5A"/>
    <w:rsid w:val="0088732C"/>
    <w:rsid w:val="0088787B"/>
    <w:rsid w:val="0089008E"/>
    <w:rsid w:val="008905A2"/>
    <w:rsid w:val="00891A9D"/>
    <w:rsid w:val="00891D79"/>
    <w:rsid w:val="00891F4A"/>
    <w:rsid w:val="00893013"/>
    <w:rsid w:val="00893282"/>
    <w:rsid w:val="00894439"/>
    <w:rsid w:val="0089551C"/>
    <w:rsid w:val="00895681"/>
    <w:rsid w:val="00896D20"/>
    <w:rsid w:val="00897968"/>
    <w:rsid w:val="008A031A"/>
    <w:rsid w:val="008A0F2C"/>
    <w:rsid w:val="008A20B6"/>
    <w:rsid w:val="008A220D"/>
    <w:rsid w:val="008A24DF"/>
    <w:rsid w:val="008A33B5"/>
    <w:rsid w:val="008A36F5"/>
    <w:rsid w:val="008A5ECD"/>
    <w:rsid w:val="008A6009"/>
    <w:rsid w:val="008A6477"/>
    <w:rsid w:val="008A6840"/>
    <w:rsid w:val="008A6EBD"/>
    <w:rsid w:val="008B08B8"/>
    <w:rsid w:val="008B15E7"/>
    <w:rsid w:val="008B1F82"/>
    <w:rsid w:val="008B33A7"/>
    <w:rsid w:val="008B3BFA"/>
    <w:rsid w:val="008B44C4"/>
    <w:rsid w:val="008B46EB"/>
    <w:rsid w:val="008B4B10"/>
    <w:rsid w:val="008B57EF"/>
    <w:rsid w:val="008B786A"/>
    <w:rsid w:val="008C0085"/>
    <w:rsid w:val="008C051A"/>
    <w:rsid w:val="008C0869"/>
    <w:rsid w:val="008C086B"/>
    <w:rsid w:val="008C0DE4"/>
    <w:rsid w:val="008C21D6"/>
    <w:rsid w:val="008C3E77"/>
    <w:rsid w:val="008C464E"/>
    <w:rsid w:val="008C4DFE"/>
    <w:rsid w:val="008C54C3"/>
    <w:rsid w:val="008C5973"/>
    <w:rsid w:val="008C7F21"/>
    <w:rsid w:val="008D0AC4"/>
    <w:rsid w:val="008D198B"/>
    <w:rsid w:val="008D35EE"/>
    <w:rsid w:val="008D4650"/>
    <w:rsid w:val="008D4DBD"/>
    <w:rsid w:val="008D6382"/>
    <w:rsid w:val="008D6644"/>
    <w:rsid w:val="008E1211"/>
    <w:rsid w:val="008E1F8F"/>
    <w:rsid w:val="008E2300"/>
    <w:rsid w:val="008E324E"/>
    <w:rsid w:val="008E32F7"/>
    <w:rsid w:val="008E3E03"/>
    <w:rsid w:val="008E43F9"/>
    <w:rsid w:val="008E4E42"/>
    <w:rsid w:val="008E542F"/>
    <w:rsid w:val="008E573B"/>
    <w:rsid w:val="008E5F83"/>
    <w:rsid w:val="008E60DD"/>
    <w:rsid w:val="008E7C14"/>
    <w:rsid w:val="008F1EF6"/>
    <w:rsid w:val="008F267A"/>
    <w:rsid w:val="008F40C4"/>
    <w:rsid w:val="008F445D"/>
    <w:rsid w:val="008F5F68"/>
    <w:rsid w:val="008F7BE3"/>
    <w:rsid w:val="00900E52"/>
    <w:rsid w:val="00900E58"/>
    <w:rsid w:val="00901A9F"/>
    <w:rsid w:val="00901BC3"/>
    <w:rsid w:val="00902238"/>
    <w:rsid w:val="00902866"/>
    <w:rsid w:val="009029A1"/>
    <w:rsid w:val="00902E11"/>
    <w:rsid w:val="009030F6"/>
    <w:rsid w:val="00903476"/>
    <w:rsid w:val="009036E5"/>
    <w:rsid w:val="00903CB0"/>
    <w:rsid w:val="0090413F"/>
    <w:rsid w:val="00906020"/>
    <w:rsid w:val="00906078"/>
    <w:rsid w:val="009064DD"/>
    <w:rsid w:val="009101AB"/>
    <w:rsid w:val="00910BBE"/>
    <w:rsid w:val="009110DD"/>
    <w:rsid w:val="0091176B"/>
    <w:rsid w:val="009133F0"/>
    <w:rsid w:val="00913B98"/>
    <w:rsid w:val="00913E02"/>
    <w:rsid w:val="00915E94"/>
    <w:rsid w:val="0091715F"/>
    <w:rsid w:val="00920984"/>
    <w:rsid w:val="009219A6"/>
    <w:rsid w:val="00925D5A"/>
    <w:rsid w:val="00925F80"/>
    <w:rsid w:val="009314D6"/>
    <w:rsid w:val="009317CD"/>
    <w:rsid w:val="009322CC"/>
    <w:rsid w:val="0093236E"/>
    <w:rsid w:val="009329AB"/>
    <w:rsid w:val="009353E2"/>
    <w:rsid w:val="00935C5B"/>
    <w:rsid w:val="0093648F"/>
    <w:rsid w:val="00936ABF"/>
    <w:rsid w:val="00936FEF"/>
    <w:rsid w:val="0093730C"/>
    <w:rsid w:val="00937B5D"/>
    <w:rsid w:val="0094066D"/>
    <w:rsid w:val="0094088B"/>
    <w:rsid w:val="00941DBB"/>
    <w:rsid w:val="009427A4"/>
    <w:rsid w:val="00942F7D"/>
    <w:rsid w:val="009436ED"/>
    <w:rsid w:val="00943A99"/>
    <w:rsid w:val="00943C7A"/>
    <w:rsid w:val="0094451E"/>
    <w:rsid w:val="00944C8D"/>
    <w:rsid w:val="009452DE"/>
    <w:rsid w:val="00945E95"/>
    <w:rsid w:val="00947828"/>
    <w:rsid w:val="00947ED8"/>
    <w:rsid w:val="00950B0C"/>
    <w:rsid w:val="00951473"/>
    <w:rsid w:val="00951963"/>
    <w:rsid w:val="0095434F"/>
    <w:rsid w:val="00955128"/>
    <w:rsid w:val="00955C2E"/>
    <w:rsid w:val="0095652B"/>
    <w:rsid w:val="009606EC"/>
    <w:rsid w:val="00960F81"/>
    <w:rsid w:val="00961FE6"/>
    <w:rsid w:val="0096204B"/>
    <w:rsid w:val="0097077F"/>
    <w:rsid w:val="009709AC"/>
    <w:rsid w:val="00970F6C"/>
    <w:rsid w:val="00972A5D"/>
    <w:rsid w:val="00974900"/>
    <w:rsid w:val="00974E3F"/>
    <w:rsid w:val="009750D0"/>
    <w:rsid w:val="00975153"/>
    <w:rsid w:val="00975CDD"/>
    <w:rsid w:val="00976926"/>
    <w:rsid w:val="00976C6B"/>
    <w:rsid w:val="009808FB"/>
    <w:rsid w:val="009809D7"/>
    <w:rsid w:val="00980FCC"/>
    <w:rsid w:val="00981254"/>
    <w:rsid w:val="0098155A"/>
    <w:rsid w:val="009817AA"/>
    <w:rsid w:val="00981859"/>
    <w:rsid w:val="00982CAA"/>
    <w:rsid w:val="00982DBE"/>
    <w:rsid w:val="009830D2"/>
    <w:rsid w:val="0098345A"/>
    <w:rsid w:val="009840A5"/>
    <w:rsid w:val="00984951"/>
    <w:rsid w:val="00985406"/>
    <w:rsid w:val="009868F1"/>
    <w:rsid w:val="00986D9D"/>
    <w:rsid w:val="0099071F"/>
    <w:rsid w:val="00990E42"/>
    <w:rsid w:val="009919E5"/>
    <w:rsid w:val="00992337"/>
    <w:rsid w:val="0099257B"/>
    <w:rsid w:val="0099342E"/>
    <w:rsid w:val="0099405F"/>
    <w:rsid w:val="00994344"/>
    <w:rsid w:val="00994A53"/>
    <w:rsid w:val="00995514"/>
    <w:rsid w:val="0099625F"/>
    <w:rsid w:val="00996F6F"/>
    <w:rsid w:val="009971B3"/>
    <w:rsid w:val="009A1DA0"/>
    <w:rsid w:val="009A2334"/>
    <w:rsid w:val="009A2A86"/>
    <w:rsid w:val="009A4D1F"/>
    <w:rsid w:val="009A4E6E"/>
    <w:rsid w:val="009A4F04"/>
    <w:rsid w:val="009A513F"/>
    <w:rsid w:val="009A631A"/>
    <w:rsid w:val="009A6401"/>
    <w:rsid w:val="009A69B2"/>
    <w:rsid w:val="009A6E06"/>
    <w:rsid w:val="009B0BC3"/>
    <w:rsid w:val="009B26A8"/>
    <w:rsid w:val="009B32C3"/>
    <w:rsid w:val="009B49B7"/>
    <w:rsid w:val="009B4B15"/>
    <w:rsid w:val="009B4BCB"/>
    <w:rsid w:val="009B6A41"/>
    <w:rsid w:val="009B70D8"/>
    <w:rsid w:val="009C07E4"/>
    <w:rsid w:val="009C173E"/>
    <w:rsid w:val="009C17F2"/>
    <w:rsid w:val="009C32DC"/>
    <w:rsid w:val="009C3996"/>
    <w:rsid w:val="009C4616"/>
    <w:rsid w:val="009C465E"/>
    <w:rsid w:val="009C4A18"/>
    <w:rsid w:val="009C5252"/>
    <w:rsid w:val="009C5735"/>
    <w:rsid w:val="009C60C2"/>
    <w:rsid w:val="009C7597"/>
    <w:rsid w:val="009D0040"/>
    <w:rsid w:val="009D1765"/>
    <w:rsid w:val="009D33BA"/>
    <w:rsid w:val="009D395C"/>
    <w:rsid w:val="009D5006"/>
    <w:rsid w:val="009D6A02"/>
    <w:rsid w:val="009D7704"/>
    <w:rsid w:val="009E0A02"/>
    <w:rsid w:val="009E13EE"/>
    <w:rsid w:val="009E175C"/>
    <w:rsid w:val="009E189B"/>
    <w:rsid w:val="009E2B01"/>
    <w:rsid w:val="009E3128"/>
    <w:rsid w:val="009E4063"/>
    <w:rsid w:val="009E49D0"/>
    <w:rsid w:val="009E7366"/>
    <w:rsid w:val="009E742C"/>
    <w:rsid w:val="009F011E"/>
    <w:rsid w:val="009F1E62"/>
    <w:rsid w:val="009F27A1"/>
    <w:rsid w:val="009F2E67"/>
    <w:rsid w:val="009F3EB3"/>
    <w:rsid w:val="009F4DF7"/>
    <w:rsid w:val="009F54D3"/>
    <w:rsid w:val="009F5AED"/>
    <w:rsid w:val="009F6FA5"/>
    <w:rsid w:val="009F7167"/>
    <w:rsid w:val="00A0003C"/>
    <w:rsid w:val="00A003AD"/>
    <w:rsid w:val="00A005AF"/>
    <w:rsid w:val="00A00BEB"/>
    <w:rsid w:val="00A019EC"/>
    <w:rsid w:val="00A01C72"/>
    <w:rsid w:val="00A02517"/>
    <w:rsid w:val="00A026CB"/>
    <w:rsid w:val="00A02AC4"/>
    <w:rsid w:val="00A03726"/>
    <w:rsid w:val="00A05BD0"/>
    <w:rsid w:val="00A05C56"/>
    <w:rsid w:val="00A0632D"/>
    <w:rsid w:val="00A0652B"/>
    <w:rsid w:val="00A07596"/>
    <w:rsid w:val="00A1028B"/>
    <w:rsid w:val="00A10CF0"/>
    <w:rsid w:val="00A112F6"/>
    <w:rsid w:val="00A1160B"/>
    <w:rsid w:val="00A12323"/>
    <w:rsid w:val="00A133F1"/>
    <w:rsid w:val="00A14EB2"/>
    <w:rsid w:val="00A14F02"/>
    <w:rsid w:val="00A1610C"/>
    <w:rsid w:val="00A1632F"/>
    <w:rsid w:val="00A16417"/>
    <w:rsid w:val="00A16B5D"/>
    <w:rsid w:val="00A17AEF"/>
    <w:rsid w:val="00A22327"/>
    <w:rsid w:val="00A22593"/>
    <w:rsid w:val="00A239AC"/>
    <w:rsid w:val="00A24F87"/>
    <w:rsid w:val="00A25CA7"/>
    <w:rsid w:val="00A31CA1"/>
    <w:rsid w:val="00A3214E"/>
    <w:rsid w:val="00A32518"/>
    <w:rsid w:val="00A326FD"/>
    <w:rsid w:val="00A32C2F"/>
    <w:rsid w:val="00A350A5"/>
    <w:rsid w:val="00A35382"/>
    <w:rsid w:val="00A366A3"/>
    <w:rsid w:val="00A36A41"/>
    <w:rsid w:val="00A372AE"/>
    <w:rsid w:val="00A37A94"/>
    <w:rsid w:val="00A37BED"/>
    <w:rsid w:val="00A40C5D"/>
    <w:rsid w:val="00A40F72"/>
    <w:rsid w:val="00A41458"/>
    <w:rsid w:val="00A42C47"/>
    <w:rsid w:val="00A4654C"/>
    <w:rsid w:val="00A466FB"/>
    <w:rsid w:val="00A46B83"/>
    <w:rsid w:val="00A474A6"/>
    <w:rsid w:val="00A47A54"/>
    <w:rsid w:val="00A47B2E"/>
    <w:rsid w:val="00A47D22"/>
    <w:rsid w:val="00A5045C"/>
    <w:rsid w:val="00A50A5C"/>
    <w:rsid w:val="00A50A7C"/>
    <w:rsid w:val="00A50D1F"/>
    <w:rsid w:val="00A50E04"/>
    <w:rsid w:val="00A51769"/>
    <w:rsid w:val="00A51AAC"/>
    <w:rsid w:val="00A53CA6"/>
    <w:rsid w:val="00A53DFB"/>
    <w:rsid w:val="00A5495B"/>
    <w:rsid w:val="00A568BF"/>
    <w:rsid w:val="00A568D6"/>
    <w:rsid w:val="00A5717B"/>
    <w:rsid w:val="00A57410"/>
    <w:rsid w:val="00A57FDC"/>
    <w:rsid w:val="00A61653"/>
    <w:rsid w:val="00A61B4C"/>
    <w:rsid w:val="00A628AC"/>
    <w:rsid w:val="00A65134"/>
    <w:rsid w:val="00A66704"/>
    <w:rsid w:val="00A6775E"/>
    <w:rsid w:val="00A70430"/>
    <w:rsid w:val="00A70F7C"/>
    <w:rsid w:val="00A71226"/>
    <w:rsid w:val="00A71DD8"/>
    <w:rsid w:val="00A7231A"/>
    <w:rsid w:val="00A72BD1"/>
    <w:rsid w:val="00A730CF"/>
    <w:rsid w:val="00A74CB4"/>
    <w:rsid w:val="00A76189"/>
    <w:rsid w:val="00A76569"/>
    <w:rsid w:val="00A7697C"/>
    <w:rsid w:val="00A774EE"/>
    <w:rsid w:val="00A77E47"/>
    <w:rsid w:val="00A8069E"/>
    <w:rsid w:val="00A8086D"/>
    <w:rsid w:val="00A8095C"/>
    <w:rsid w:val="00A80E43"/>
    <w:rsid w:val="00A81667"/>
    <w:rsid w:val="00A81963"/>
    <w:rsid w:val="00A823F2"/>
    <w:rsid w:val="00A83ECB"/>
    <w:rsid w:val="00A87D48"/>
    <w:rsid w:val="00A87DD4"/>
    <w:rsid w:val="00A9046B"/>
    <w:rsid w:val="00A91ACA"/>
    <w:rsid w:val="00A91B85"/>
    <w:rsid w:val="00A921AE"/>
    <w:rsid w:val="00A92676"/>
    <w:rsid w:val="00A93E78"/>
    <w:rsid w:val="00A9522D"/>
    <w:rsid w:val="00A95E75"/>
    <w:rsid w:val="00A96199"/>
    <w:rsid w:val="00A9691E"/>
    <w:rsid w:val="00A96FDB"/>
    <w:rsid w:val="00A970CF"/>
    <w:rsid w:val="00AA1247"/>
    <w:rsid w:val="00AA13AD"/>
    <w:rsid w:val="00AA24AE"/>
    <w:rsid w:val="00AA2556"/>
    <w:rsid w:val="00AA30E7"/>
    <w:rsid w:val="00AA3E12"/>
    <w:rsid w:val="00AA4397"/>
    <w:rsid w:val="00AA5315"/>
    <w:rsid w:val="00AA5E4F"/>
    <w:rsid w:val="00AA5FE3"/>
    <w:rsid w:val="00AA65CF"/>
    <w:rsid w:val="00AA6956"/>
    <w:rsid w:val="00AA7599"/>
    <w:rsid w:val="00AB0348"/>
    <w:rsid w:val="00AB1408"/>
    <w:rsid w:val="00AB1748"/>
    <w:rsid w:val="00AB1CA5"/>
    <w:rsid w:val="00AB2144"/>
    <w:rsid w:val="00AB2757"/>
    <w:rsid w:val="00AB32FF"/>
    <w:rsid w:val="00AB39F8"/>
    <w:rsid w:val="00AB47B6"/>
    <w:rsid w:val="00AB5482"/>
    <w:rsid w:val="00AB654F"/>
    <w:rsid w:val="00AB6972"/>
    <w:rsid w:val="00AB769A"/>
    <w:rsid w:val="00AB78E4"/>
    <w:rsid w:val="00AB7C34"/>
    <w:rsid w:val="00AC07B2"/>
    <w:rsid w:val="00AC0F43"/>
    <w:rsid w:val="00AC103B"/>
    <w:rsid w:val="00AC1DB5"/>
    <w:rsid w:val="00AC2B80"/>
    <w:rsid w:val="00AC3016"/>
    <w:rsid w:val="00AC36D3"/>
    <w:rsid w:val="00AC3872"/>
    <w:rsid w:val="00AC388E"/>
    <w:rsid w:val="00AC4515"/>
    <w:rsid w:val="00AC4554"/>
    <w:rsid w:val="00AC6312"/>
    <w:rsid w:val="00AC6C5E"/>
    <w:rsid w:val="00AD299C"/>
    <w:rsid w:val="00AD386A"/>
    <w:rsid w:val="00AD407C"/>
    <w:rsid w:val="00AD4232"/>
    <w:rsid w:val="00AD4613"/>
    <w:rsid w:val="00AD479C"/>
    <w:rsid w:val="00AD4F72"/>
    <w:rsid w:val="00AD5007"/>
    <w:rsid w:val="00AD5646"/>
    <w:rsid w:val="00AD7685"/>
    <w:rsid w:val="00AD7A80"/>
    <w:rsid w:val="00AE060F"/>
    <w:rsid w:val="00AE0970"/>
    <w:rsid w:val="00AE0A41"/>
    <w:rsid w:val="00AE0A56"/>
    <w:rsid w:val="00AE1432"/>
    <w:rsid w:val="00AE182E"/>
    <w:rsid w:val="00AE2301"/>
    <w:rsid w:val="00AE3B34"/>
    <w:rsid w:val="00AE3D81"/>
    <w:rsid w:val="00AE4014"/>
    <w:rsid w:val="00AE6392"/>
    <w:rsid w:val="00AE63F1"/>
    <w:rsid w:val="00AE657A"/>
    <w:rsid w:val="00AE66A2"/>
    <w:rsid w:val="00AE74FC"/>
    <w:rsid w:val="00AE7AEF"/>
    <w:rsid w:val="00AF07FF"/>
    <w:rsid w:val="00AF1472"/>
    <w:rsid w:val="00AF164C"/>
    <w:rsid w:val="00AF272A"/>
    <w:rsid w:val="00AF2961"/>
    <w:rsid w:val="00AF2B2F"/>
    <w:rsid w:val="00AF33A4"/>
    <w:rsid w:val="00AF37B4"/>
    <w:rsid w:val="00AF3AAB"/>
    <w:rsid w:val="00AF3EF1"/>
    <w:rsid w:val="00AF4A11"/>
    <w:rsid w:val="00AF5E51"/>
    <w:rsid w:val="00AF5EDE"/>
    <w:rsid w:val="00B00960"/>
    <w:rsid w:val="00B00BD6"/>
    <w:rsid w:val="00B02C73"/>
    <w:rsid w:val="00B03365"/>
    <w:rsid w:val="00B03474"/>
    <w:rsid w:val="00B03BBA"/>
    <w:rsid w:val="00B03D78"/>
    <w:rsid w:val="00B04179"/>
    <w:rsid w:val="00B04D24"/>
    <w:rsid w:val="00B05D3B"/>
    <w:rsid w:val="00B10723"/>
    <w:rsid w:val="00B10791"/>
    <w:rsid w:val="00B10E02"/>
    <w:rsid w:val="00B117A2"/>
    <w:rsid w:val="00B11B92"/>
    <w:rsid w:val="00B11DAA"/>
    <w:rsid w:val="00B1215B"/>
    <w:rsid w:val="00B12A62"/>
    <w:rsid w:val="00B12EF7"/>
    <w:rsid w:val="00B13717"/>
    <w:rsid w:val="00B1416A"/>
    <w:rsid w:val="00B142A1"/>
    <w:rsid w:val="00B156A3"/>
    <w:rsid w:val="00B15856"/>
    <w:rsid w:val="00B15CD4"/>
    <w:rsid w:val="00B160D1"/>
    <w:rsid w:val="00B1703B"/>
    <w:rsid w:val="00B175A3"/>
    <w:rsid w:val="00B17A26"/>
    <w:rsid w:val="00B17AFE"/>
    <w:rsid w:val="00B17F51"/>
    <w:rsid w:val="00B21095"/>
    <w:rsid w:val="00B214E4"/>
    <w:rsid w:val="00B22CE7"/>
    <w:rsid w:val="00B2344C"/>
    <w:rsid w:val="00B236C6"/>
    <w:rsid w:val="00B252FB"/>
    <w:rsid w:val="00B25D0D"/>
    <w:rsid w:val="00B26C9A"/>
    <w:rsid w:val="00B270DE"/>
    <w:rsid w:val="00B30EC2"/>
    <w:rsid w:val="00B315D1"/>
    <w:rsid w:val="00B32250"/>
    <w:rsid w:val="00B3389C"/>
    <w:rsid w:val="00B341F6"/>
    <w:rsid w:val="00B34402"/>
    <w:rsid w:val="00B34A39"/>
    <w:rsid w:val="00B34CA9"/>
    <w:rsid w:val="00B34E03"/>
    <w:rsid w:val="00B357A2"/>
    <w:rsid w:val="00B35D84"/>
    <w:rsid w:val="00B3686B"/>
    <w:rsid w:val="00B37BA9"/>
    <w:rsid w:val="00B37D06"/>
    <w:rsid w:val="00B37DDA"/>
    <w:rsid w:val="00B41136"/>
    <w:rsid w:val="00B42F26"/>
    <w:rsid w:val="00B43AE5"/>
    <w:rsid w:val="00B43E49"/>
    <w:rsid w:val="00B50091"/>
    <w:rsid w:val="00B50DAE"/>
    <w:rsid w:val="00B50FED"/>
    <w:rsid w:val="00B51A4D"/>
    <w:rsid w:val="00B53849"/>
    <w:rsid w:val="00B56EE2"/>
    <w:rsid w:val="00B575D1"/>
    <w:rsid w:val="00B57ED2"/>
    <w:rsid w:val="00B57F2C"/>
    <w:rsid w:val="00B608BB"/>
    <w:rsid w:val="00B64341"/>
    <w:rsid w:val="00B646A4"/>
    <w:rsid w:val="00B6553D"/>
    <w:rsid w:val="00B65546"/>
    <w:rsid w:val="00B65C22"/>
    <w:rsid w:val="00B66634"/>
    <w:rsid w:val="00B67A72"/>
    <w:rsid w:val="00B67CBF"/>
    <w:rsid w:val="00B708C2"/>
    <w:rsid w:val="00B70C18"/>
    <w:rsid w:val="00B726AB"/>
    <w:rsid w:val="00B73023"/>
    <w:rsid w:val="00B736D3"/>
    <w:rsid w:val="00B73AD5"/>
    <w:rsid w:val="00B755A1"/>
    <w:rsid w:val="00B756BE"/>
    <w:rsid w:val="00B76C41"/>
    <w:rsid w:val="00B845D4"/>
    <w:rsid w:val="00B84FBC"/>
    <w:rsid w:val="00B85242"/>
    <w:rsid w:val="00B85D81"/>
    <w:rsid w:val="00B85F61"/>
    <w:rsid w:val="00B86763"/>
    <w:rsid w:val="00B87059"/>
    <w:rsid w:val="00B879E1"/>
    <w:rsid w:val="00B87F2B"/>
    <w:rsid w:val="00B904FE"/>
    <w:rsid w:val="00B91644"/>
    <w:rsid w:val="00B92D98"/>
    <w:rsid w:val="00B94604"/>
    <w:rsid w:val="00B94D96"/>
    <w:rsid w:val="00B955E6"/>
    <w:rsid w:val="00B95F6C"/>
    <w:rsid w:val="00B96C0D"/>
    <w:rsid w:val="00B96E58"/>
    <w:rsid w:val="00B96F00"/>
    <w:rsid w:val="00BA0526"/>
    <w:rsid w:val="00BA0EED"/>
    <w:rsid w:val="00BA1052"/>
    <w:rsid w:val="00BA1E7F"/>
    <w:rsid w:val="00BA2550"/>
    <w:rsid w:val="00BA2A21"/>
    <w:rsid w:val="00BA5E44"/>
    <w:rsid w:val="00BA75E0"/>
    <w:rsid w:val="00BA79FB"/>
    <w:rsid w:val="00BA7C7E"/>
    <w:rsid w:val="00BB28AC"/>
    <w:rsid w:val="00BB336B"/>
    <w:rsid w:val="00BB5BE3"/>
    <w:rsid w:val="00BB5F63"/>
    <w:rsid w:val="00BB66AD"/>
    <w:rsid w:val="00BB76DB"/>
    <w:rsid w:val="00BB79A0"/>
    <w:rsid w:val="00BB7CBE"/>
    <w:rsid w:val="00BC11C7"/>
    <w:rsid w:val="00BC17FD"/>
    <w:rsid w:val="00BC198D"/>
    <w:rsid w:val="00BC25D7"/>
    <w:rsid w:val="00BC2F6D"/>
    <w:rsid w:val="00BC2FC4"/>
    <w:rsid w:val="00BC324A"/>
    <w:rsid w:val="00BC3655"/>
    <w:rsid w:val="00BC3A4C"/>
    <w:rsid w:val="00BC469E"/>
    <w:rsid w:val="00BC6E5B"/>
    <w:rsid w:val="00BC7740"/>
    <w:rsid w:val="00BD0467"/>
    <w:rsid w:val="00BD0BC0"/>
    <w:rsid w:val="00BD0D67"/>
    <w:rsid w:val="00BD4E20"/>
    <w:rsid w:val="00BD6342"/>
    <w:rsid w:val="00BE0BCF"/>
    <w:rsid w:val="00BE299D"/>
    <w:rsid w:val="00BE3817"/>
    <w:rsid w:val="00BE4398"/>
    <w:rsid w:val="00BE474E"/>
    <w:rsid w:val="00BE50C1"/>
    <w:rsid w:val="00BE7BE4"/>
    <w:rsid w:val="00BF2A4C"/>
    <w:rsid w:val="00BF4729"/>
    <w:rsid w:val="00BF57B6"/>
    <w:rsid w:val="00BF5B07"/>
    <w:rsid w:val="00BF75FA"/>
    <w:rsid w:val="00C00342"/>
    <w:rsid w:val="00C004D8"/>
    <w:rsid w:val="00C01233"/>
    <w:rsid w:val="00C0231A"/>
    <w:rsid w:val="00C026FE"/>
    <w:rsid w:val="00C02B3C"/>
    <w:rsid w:val="00C04453"/>
    <w:rsid w:val="00C04CBE"/>
    <w:rsid w:val="00C04EFB"/>
    <w:rsid w:val="00C05F83"/>
    <w:rsid w:val="00C068A7"/>
    <w:rsid w:val="00C06BB9"/>
    <w:rsid w:val="00C06CCB"/>
    <w:rsid w:val="00C06EBF"/>
    <w:rsid w:val="00C0764D"/>
    <w:rsid w:val="00C07AD7"/>
    <w:rsid w:val="00C100FA"/>
    <w:rsid w:val="00C102C1"/>
    <w:rsid w:val="00C1156B"/>
    <w:rsid w:val="00C130F4"/>
    <w:rsid w:val="00C132A5"/>
    <w:rsid w:val="00C139EB"/>
    <w:rsid w:val="00C13C53"/>
    <w:rsid w:val="00C14ABC"/>
    <w:rsid w:val="00C1536D"/>
    <w:rsid w:val="00C157EC"/>
    <w:rsid w:val="00C165A4"/>
    <w:rsid w:val="00C16A40"/>
    <w:rsid w:val="00C22408"/>
    <w:rsid w:val="00C224D1"/>
    <w:rsid w:val="00C23A9C"/>
    <w:rsid w:val="00C2474D"/>
    <w:rsid w:val="00C25225"/>
    <w:rsid w:val="00C2637F"/>
    <w:rsid w:val="00C2650A"/>
    <w:rsid w:val="00C2676F"/>
    <w:rsid w:val="00C2725D"/>
    <w:rsid w:val="00C277D7"/>
    <w:rsid w:val="00C27E50"/>
    <w:rsid w:val="00C30E40"/>
    <w:rsid w:val="00C33F3B"/>
    <w:rsid w:val="00C345A7"/>
    <w:rsid w:val="00C34CB2"/>
    <w:rsid w:val="00C35EA0"/>
    <w:rsid w:val="00C36B34"/>
    <w:rsid w:val="00C37E95"/>
    <w:rsid w:val="00C4024B"/>
    <w:rsid w:val="00C40337"/>
    <w:rsid w:val="00C4053B"/>
    <w:rsid w:val="00C407C8"/>
    <w:rsid w:val="00C40855"/>
    <w:rsid w:val="00C432D1"/>
    <w:rsid w:val="00C45578"/>
    <w:rsid w:val="00C460E5"/>
    <w:rsid w:val="00C467DB"/>
    <w:rsid w:val="00C46DA7"/>
    <w:rsid w:val="00C50151"/>
    <w:rsid w:val="00C508F2"/>
    <w:rsid w:val="00C511E4"/>
    <w:rsid w:val="00C52358"/>
    <w:rsid w:val="00C52739"/>
    <w:rsid w:val="00C53812"/>
    <w:rsid w:val="00C54DD0"/>
    <w:rsid w:val="00C54EA0"/>
    <w:rsid w:val="00C5541F"/>
    <w:rsid w:val="00C56178"/>
    <w:rsid w:val="00C569E5"/>
    <w:rsid w:val="00C56C6B"/>
    <w:rsid w:val="00C5720E"/>
    <w:rsid w:val="00C60723"/>
    <w:rsid w:val="00C60C6A"/>
    <w:rsid w:val="00C60E63"/>
    <w:rsid w:val="00C613B5"/>
    <w:rsid w:val="00C617F1"/>
    <w:rsid w:val="00C63C40"/>
    <w:rsid w:val="00C64098"/>
    <w:rsid w:val="00C6433B"/>
    <w:rsid w:val="00C64623"/>
    <w:rsid w:val="00C6576F"/>
    <w:rsid w:val="00C66266"/>
    <w:rsid w:val="00C66550"/>
    <w:rsid w:val="00C66623"/>
    <w:rsid w:val="00C66699"/>
    <w:rsid w:val="00C66C02"/>
    <w:rsid w:val="00C67106"/>
    <w:rsid w:val="00C67438"/>
    <w:rsid w:val="00C67851"/>
    <w:rsid w:val="00C67DBA"/>
    <w:rsid w:val="00C70250"/>
    <w:rsid w:val="00C70391"/>
    <w:rsid w:val="00C71A5D"/>
    <w:rsid w:val="00C7233A"/>
    <w:rsid w:val="00C7240E"/>
    <w:rsid w:val="00C7365D"/>
    <w:rsid w:val="00C7384A"/>
    <w:rsid w:val="00C73B7F"/>
    <w:rsid w:val="00C74D7D"/>
    <w:rsid w:val="00C75D03"/>
    <w:rsid w:val="00C80AFD"/>
    <w:rsid w:val="00C80C7B"/>
    <w:rsid w:val="00C81743"/>
    <w:rsid w:val="00C81C46"/>
    <w:rsid w:val="00C822F8"/>
    <w:rsid w:val="00C82483"/>
    <w:rsid w:val="00C82999"/>
    <w:rsid w:val="00C83D72"/>
    <w:rsid w:val="00C84939"/>
    <w:rsid w:val="00C85177"/>
    <w:rsid w:val="00C852D4"/>
    <w:rsid w:val="00C85905"/>
    <w:rsid w:val="00C8797D"/>
    <w:rsid w:val="00C91134"/>
    <w:rsid w:val="00C9179C"/>
    <w:rsid w:val="00C9276C"/>
    <w:rsid w:val="00C9307E"/>
    <w:rsid w:val="00C9327B"/>
    <w:rsid w:val="00C93559"/>
    <w:rsid w:val="00C93A54"/>
    <w:rsid w:val="00C93C26"/>
    <w:rsid w:val="00C9469A"/>
    <w:rsid w:val="00C9510C"/>
    <w:rsid w:val="00C953E9"/>
    <w:rsid w:val="00C9630D"/>
    <w:rsid w:val="00C9686A"/>
    <w:rsid w:val="00C96E8E"/>
    <w:rsid w:val="00C9729E"/>
    <w:rsid w:val="00CA0460"/>
    <w:rsid w:val="00CA1AF3"/>
    <w:rsid w:val="00CA1B9E"/>
    <w:rsid w:val="00CA535A"/>
    <w:rsid w:val="00CA5CD7"/>
    <w:rsid w:val="00CA5D34"/>
    <w:rsid w:val="00CA5D3D"/>
    <w:rsid w:val="00CA6EE3"/>
    <w:rsid w:val="00CA70CE"/>
    <w:rsid w:val="00CA761A"/>
    <w:rsid w:val="00CB03A2"/>
    <w:rsid w:val="00CB1F66"/>
    <w:rsid w:val="00CB26BB"/>
    <w:rsid w:val="00CB45DF"/>
    <w:rsid w:val="00CB6DC1"/>
    <w:rsid w:val="00CB7879"/>
    <w:rsid w:val="00CC03B5"/>
    <w:rsid w:val="00CC448C"/>
    <w:rsid w:val="00CC5003"/>
    <w:rsid w:val="00CC635E"/>
    <w:rsid w:val="00CD14A3"/>
    <w:rsid w:val="00CD22AC"/>
    <w:rsid w:val="00CD231E"/>
    <w:rsid w:val="00CD34CA"/>
    <w:rsid w:val="00CD42B1"/>
    <w:rsid w:val="00CD53C9"/>
    <w:rsid w:val="00CD587C"/>
    <w:rsid w:val="00CD628A"/>
    <w:rsid w:val="00CD6975"/>
    <w:rsid w:val="00CD7236"/>
    <w:rsid w:val="00CD7293"/>
    <w:rsid w:val="00CD73DA"/>
    <w:rsid w:val="00CD77D9"/>
    <w:rsid w:val="00CE1F2E"/>
    <w:rsid w:val="00CE44A5"/>
    <w:rsid w:val="00CE4BF7"/>
    <w:rsid w:val="00CE520A"/>
    <w:rsid w:val="00CF01D1"/>
    <w:rsid w:val="00CF038F"/>
    <w:rsid w:val="00CF1BC8"/>
    <w:rsid w:val="00CF1E5E"/>
    <w:rsid w:val="00CF2D7A"/>
    <w:rsid w:val="00CF5303"/>
    <w:rsid w:val="00CF5421"/>
    <w:rsid w:val="00CF5A19"/>
    <w:rsid w:val="00CF5A6A"/>
    <w:rsid w:val="00CF5ABE"/>
    <w:rsid w:val="00CF5D9A"/>
    <w:rsid w:val="00CF6855"/>
    <w:rsid w:val="00CF77C9"/>
    <w:rsid w:val="00D00F76"/>
    <w:rsid w:val="00D030E9"/>
    <w:rsid w:val="00D03B84"/>
    <w:rsid w:val="00D03DE0"/>
    <w:rsid w:val="00D04090"/>
    <w:rsid w:val="00D0422F"/>
    <w:rsid w:val="00D043FF"/>
    <w:rsid w:val="00D05BCD"/>
    <w:rsid w:val="00D063E2"/>
    <w:rsid w:val="00D07ACC"/>
    <w:rsid w:val="00D07C2A"/>
    <w:rsid w:val="00D11B22"/>
    <w:rsid w:val="00D12125"/>
    <w:rsid w:val="00D1406E"/>
    <w:rsid w:val="00D141D2"/>
    <w:rsid w:val="00D152C9"/>
    <w:rsid w:val="00D16711"/>
    <w:rsid w:val="00D168B1"/>
    <w:rsid w:val="00D16F78"/>
    <w:rsid w:val="00D16FD7"/>
    <w:rsid w:val="00D173AA"/>
    <w:rsid w:val="00D203BE"/>
    <w:rsid w:val="00D21A28"/>
    <w:rsid w:val="00D21AE1"/>
    <w:rsid w:val="00D225CA"/>
    <w:rsid w:val="00D22B76"/>
    <w:rsid w:val="00D22E63"/>
    <w:rsid w:val="00D23C54"/>
    <w:rsid w:val="00D256CC"/>
    <w:rsid w:val="00D25F24"/>
    <w:rsid w:val="00D26046"/>
    <w:rsid w:val="00D2745F"/>
    <w:rsid w:val="00D27C37"/>
    <w:rsid w:val="00D30C10"/>
    <w:rsid w:val="00D31112"/>
    <w:rsid w:val="00D316E4"/>
    <w:rsid w:val="00D33BC7"/>
    <w:rsid w:val="00D351D4"/>
    <w:rsid w:val="00D35222"/>
    <w:rsid w:val="00D36237"/>
    <w:rsid w:val="00D373DB"/>
    <w:rsid w:val="00D373F6"/>
    <w:rsid w:val="00D377BD"/>
    <w:rsid w:val="00D41C6E"/>
    <w:rsid w:val="00D428DB"/>
    <w:rsid w:val="00D42D5A"/>
    <w:rsid w:val="00D42EA9"/>
    <w:rsid w:val="00D43A34"/>
    <w:rsid w:val="00D4506D"/>
    <w:rsid w:val="00D45118"/>
    <w:rsid w:val="00D46945"/>
    <w:rsid w:val="00D475F3"/>
    <w:rsid w:val="00D47C74"/>
    <w:rsid w:val="00D50E0A"/>
    <w:rsid w:val="00D520E6"/>
    <w:rsid w:val="00D52749"/>
    <w:rsid w:val="00D52E43"/>
    <w:rsid w:val="00D54313"/>
    <w:rsid w:val="00D54EE8"/>
    <w:rsid w:val="00D55A31"/>
    <w:rsid w:val="00D55AC7"/>
    <w:rsid w:val="00D55E21"/>
    <w:rsid w:val="00D57512"/>
    <w:rsid w:val="00D57E2C"/>
    <w:rsid w:val="00D60435"/>
    <w:rsid w:val="00D6093D"/>
    <w:rsid w:val="00D60D2A"/>
    <w:rsid w:val="00D616B3"/>
    <w:rsid w:val="00D617B0"/>
    <w:rsid w:val="00D6294B"/>
    <w:rsid w:val="00D63685"/>
    <w:rsid w:val="00D6544A"/>
    <w:rsid w:val="00D660F7"/>
    <w:rsid w:val="00D66839"/>
    <w:rsid w:val="00D70B4E"/>
    <w:rsid w:val="00D74E19"/>
    <w:rsid w:val="00D75566"/>
    <w:rsid w:val="00D757AF"/>
    <w:rsid w:val="00D75B12"/>
    <w:rsid w:val="00D7646B"/>
    <w:rsid w:val="00D770FA"/>
    <w:rsid w:val="00D77AF3"/>
    <w:rsid w:val="00D810FD"/>
    <w:rsid w:val="00D81D39"/>
    <w:rsid w:val="00D82709"/>
    <w:rsid w:val="00D82889"/>
    <w:rsid w:val="00D83492"/>
    <w:rsid w:val="00D84230"/>
    <w:rsid w:val="00D846FD"/>
    <w:rsid w:val="00D84E11"/>
    <w:rsid w:val="00D8534B"/>
    <w:rsid w:val="00D85511"/>
    <w:rsid w:val="00D868DF"/>
    <w:rsid w:val="00D86BCA"/>
    <w:rsid w:val="00D9020E"/>
    <w:rsid w:val="00D9284B"/>
    <w:rsid w:val="00D92894"/>
    <w:rsid w:val="00D92B23"/>
    <w:rsid w:val="00D92D29"/>
    <w:rsid w:val="00D93157"/>
    <w:rsid w:val="00D93780"/>
    <w:rsid w:val="00D93903"/>
    <w:rsid w:val="00D93907"/>
    <w:rsid w:val="00D93A27"/>
    <w:rsid w:val="00D95724"/>
    <w:rsid w:val="00D95E8E"/>
    <w:rsid w:val="00D96EB0"/>
    <w:rsid w:val="00D97266"/>
    <w:rsid w:val="00D974CB"/>
    <w:rsid w:val="00D976FE"/>
    <w:rsid w:val="00DA01AB"/>
    <w:rsid w:val="00DA02F5"/>
    <w:rsid w:val="00DA0B87"/>
    <w:rsid w:val="00DA16E5"/>
    <w:rsid w:val="00DA1C74"/>
    <w:rsid w:val="00DA226C"/>
    <w:rsid w:val="00DA4823"/>
    <w:rsid w:val="00DA48E3"/>
    <w:rsid w:val="00DA64A7"/>
    <w:rsid w:val="00DA6824"/>
    <w:rsid w:val="00DA71B3"/>
    <w:rsid w:val="00DA7EBC"/>
    <w:rsid w:val="00DB1096"/>
    <w:rsid w:val="00DB2466"/>
    <w:rsid w:val="00DB2F93"/>
    <w:rsid w:val="00DB42DB"/>
    <w:rsid w:val="00DB4477"/>
    <w:rsid w:val="00DB51FE"/>
    <w:rsid w:val="00DB6794"/>
    <w:rsid w:val="00DB6CE3"/>
    <w:rsid w:val="00DB6FDC"/>
    <w:rsid w:val="00DC0171"/>
    <w:rsid w:val="00DC044D"/>
    <w:rsid w:val="00DC055E"/>
    <w:rsid w:val="00DC0B16"/>
    <w:rsid w:val="00DC1AD0"/>
    <w:rsid w:val="00DC1E5F"/>
    <w:rsid w:val="00DC2B32"/>
    <w:rsid w:val="00DC34F7"/>
    <w:rsid w:val="00DC4370"/>
    <w:rsid w:val="00DC45D9"/>
    <w:rsid w:val="00DC5DE4"/>
    <w:rsid w:val="00DC5F7B"/>
    <w:rsid w:val="00DC6FAC"/>
    <w:rsid w:val="00DC7A48"/>
    <w:rsid w:val="00DC7B82"/>
    <w:rsid w:val="00DC7E2A"/>
    <w:rsid w:val="00DD1240"/>
    <w:rsid w:val="00DD1272"/>
    <w:rsid w:val="00DD1286"/>
    <w:rsid w:val="00DD2476"/>
    <w:rsid w:val="00DD27D5"/>
    <w:rsid w:val="00DD27FC"/>
    <w:rsid w:val="00DD344A"/>
    <w:rsid w:val="00DD3ABC"/>
    <w:rsid w:val="00DD3D95"/>
    <w:rsid w:val="00DD495C"/>
    <w:rsid w:val="00DD578E"/>
    <w:rsid w:val="00DD734D"/>
    <w:rsid w:val="00DD75B9"/>
    <w:rsid w:val="00DE27AD"/>
    <w:rsid w:val="00DE2DF3"/>
    <w:rsid w:val="00DE31C0"/>
    <w:rsid w:val="00DE3FAA"/>
    <w:rsid w:val="00DE6FBE"/>
    <w:rsid w:val="00DE72D1"/>
    <w:rsid w:val="00DF0363"/>
    <w:rsid w:val="00DF224D"/>
    <w:rsid w:val="00DF2BE2"/>
    <w:rsid w:val="00DF2ED7"/>
    <w:rsid w:val="00DF379D"/>
    <w:rsid w:val="00DF39DE"/>
    <w:rsid w:val="00DF495C"/>
    <w:rsid w:val="00DF50EF"/>
    <w:rsid w:val="00DF53FD"/>
    <w:rsid w:val="00DF54F9"/>
    <w:rsid w:val="00DF6B3D"/>
    <w:rsid w:val="00DF72D9"/>
    <w:rsid w:val="00E001C4"/>
    <w:rsid w:val="00E00CDA"/>
    <w:rsid w:val="00E02CA4"/>
    <w:rsid w:val="00E04285"/>
    <w:rsid w:val="00E04647"/>
    <w:rsid w:val="00E05F6B"/>
    <w:rsid w:val="00E0618D"/>
    <w:rsid w:val="00E067A4"/>
    <w:rsid w:val="00E06F59"/>
    <w:rsid w:val="00E076CF"/>
    <w:rsid w:val="00E11F11"/>
    <w:rsid w:val="00E128E7"/>
    <w:rsid w:val="00E13582"/>
    <w:rsid w:val="00E135E0"/>
    <w:rsid w:val="00E1456B"/>
    <w:rsid w:val="00E14643"/>
    <w:rsid w:val="00E1492C"/>
    <w:rsid w:val="00E14A35"/>
    <w:rsid w:val="00E14D63"/>
    <w:rsid w:val="00E153FD"/>
    <w:rsid w:val="00E15905"/>
    <w:rsid w:val="00E15DA6"/>
    <w:rsid w:val="00E1726C"/>
    <w:rsid w:val="00E176EC"/>
    <w:rsid w:val="00E17F1E"/>
    <w:rsid w:val="00E204D4"/>
    <w:rsid w:val="00E204FC"/>
    <w:rsid w:val="00E208FE"/>
    <w:rsid w:val="00E20A46"/>
    <w:rsid w:val="00E20EC7"/>
    <w:rsid w:val="00E223D5"/>
    <w:rsid w:val="00E22ECB"/>
    <w:rsid w:val="00E23D19"/>
    <w:rsid w:val="00E245CC"/>
    <w:rsid w:val="00E24BD6"/>
    <w:rsid w:val="00E25649"/>
    <w:rsid w:val="00E27158"/>
    <w:rsid w:val="00E303CF"/>
    <w:rsid w:val="00E30496"/>
    <w:rsid w:val="00E319F2"/>
    <w:rsid w:val="00E3220D"/>
    <w:rsid w:val="00E33433"/>
    <w:rsid w:val="00E34CEB"/>
    <w:rsid w:val="00E36124"/>
    <w:rsid w:val="00E362F4"/>
    <w:rsid w:val="00E366DA"/>
    <w:rsid w:val="00E3707B"/>
    <w:rsid w:val="00E4010D"/>
    <w:rsid w:val="00E40481"/>
    <w:rsid w:val="00E41D90"/>
    <w:rsid w:val="00E4376D"/>
    <w:rsid w:val="00E43F60"/>
    <w:rsid w:val="00E44EB2"/>
    <w:rsid w:val="00E44F23"/>
    <w:rsid w:val="00E4640A"/>
    <w:rsid w:val="00E46766"/>
    <w:rsid w:val="00E46ED6"/>
    <w:rsid w:val="00E50042"/>
    <w:rsid w:val="00E510FC"/>
    <w:rsid w:val="00E51A0A"/>
    <w:rsid w:val="00E51A84"/>
    <w:rsid w:val="00E5230A"/>
    <w:rsid w:val="00E52F18"/>
    <w:rsid w:val="00E53113"/>
    <w:rsid w:val="00E54DCC"/>
    <w:rsid w:val="00E554D1"/>
    <w:rsid w:val="00E55DBA"/>
    <w:rsid w:val="00E55E49"/>
    <w:rsid w:val="00E56712"/>
    <w:rsid w:val="00E568CE"/>
    <w:rsid w:val="00E570B5"/>
    <w:rsid w:val="00E61B14"/>
    <w:rsid w:val="00E61F54"/>
    <w:rsid w:val="00E62453"/>
    <w:rsid w:val="00E6318A"/>
    <w:rsid w:val="00E64424"/>
    <w:rsid w:val="00E65707"/>
    <w:rsid w:val="00E65C51"/>
    <w:rsid w:val="00E65C99"/>
    <w:rsid w:val="00E65E0B"/>
    <w:rsid w:val="00E66493"/>
    <w:rsid w:val="00E66950"/>
    <w:rsid w:val="00E70378"/>
    <w:rsid w:val="00E70E33"/>
    <w:rsid w:val="00E7103E"/>
    <w:rsid w:val="00E72024"/>
    <w:rsid w:val="00E72567"/>
    <w:rsid w:val="00E728C1"/>
    <w:rsid w:val="00E72E87"/>
    <w:rsid w:val="00E739FC"/>
    <w:rsid w:val="00E747B6"/>
    <w:rsid w:val="00E74E83"/>
    <w:rsid w:val="00E75047"/>
    <w:rsid w:val="00E7544F"/>
    <w:rsid w:val="00E76DB6"/>
    <w:rsid w:val="00E7786E"/>
    <w:rsid w:val="00E8052F"/>
    <w:rsid w:val="00E815FC"/>
    <w:rsid w:val="00E81648"/>
    <w:rsid w:val="00E83128"/>
    <w:rsid w:val="00E834D5"/>
    <w:rsid w:val="00E8374E"/>
    <w:rsid w:val="00E84086"/>
    <w:rsid w:val="00E8516B"/>
    <w:rsid w:val="00E859CC"/>
    <w:rsid w:val="00E8644F"/>
    <w:rsid w:val="00E873D3"/>
    <w:rsid w:val="00E91F54"/>
    <w:rsid w:val="00E92DB3"/>
    <w:rsid w:val="00E93A52"/>
    <w:rsid w:val="00E943BF"/>
    <w:rsid w:val="00E94E2F"/>
    <w:rsid w:val="00E95112"/>
    <w:rsid w:val="00E958C9"/>
    <w:rsid w:val="00E9590F"/>
    <w:rsid w:val="00E95A66"/>
    <w:rsid w:val="00E95CEB"/>
    <w:rsid w:val="00E96AC6"/>
    <w:rsid w:val="00E96E1A"/>
    <w:rsid w:val="00EA15AA"/>
    <w:rsid w:val="00EA2150"/>
    <w:rsid w:val="00EA25B5"/>
    <w:rsid w:val="00EA25B7"/>
    <w:rsid w:val="00EA2FEC"/>
    <w:rsid w:val="00EA339E"/>
    <w:rsid w:val="00EA4E16"/>
    <w:rsid w:val="00EA4FAB"/>
    <w:rsid w:val="00EA521E"/>
    <w:rsid w:val="00EA5957"/>
    <w:rsid w:val="00EA6297"/>
    <w:rsid w:val="00EA73A5"/>
    <w:rsid w:val="00EA7537"/>
    <w:rsid w:val="00EB08D0"/>
    <w:rsid w:val="00EB1136"/>
    <w:rsid w:val="00EB22D7"/>
    <w:rsid w:val="00EB3138"/>
    <w:rsid w:val="00EB346A"/>
    <w:rsid w:val="00EB5138"/>
    <w:rsid w:val="00EB5AD1"/>
    <w:rsid w:val="00EB706B"/>
    <w:rsid w:val="00EB7164"/>
    <w:rsid w:val="00EC04A3"/>
    <w:rsid w:val="00EC0553"/>
    <w:rsid w:val="00EC08D0"/>
    <w:rsid w:val="00EC21C9"/>
    <w:rsid w:val="00EC2C6E"/>
    <w:rsid w:val="00EC2CEE"/>
    <w:rsid w:val="00EC3A15"/>
    <w:rsid w:val="00EC43BE"/>
    <w:rsid w:val="00EC472F"/>
    <w:rsid w:val="00EC6E14"/>
    <w:rsid w:val="00EC7190"/>
    <w:rsid w:val="00EC74E2"/>
    <w:rsid w:val="00EC75F1"/>
    <w:rsid w:val="00EC7D7A"/>
    <w:rsid w:val="00ED01A0"/>
    <w:rsid w:val="00ED0950"/>
    <w:rsid w:val="00ED0DA1"/>
    <w:rsid w:val="00ED11B7"/>
    <w:rsid w:val="00ED1260"/>
    <w:rsid w:val="00ED2470"/>
    <w:rsid w:val="00ED3D1A"/>
    <w:rsid w:val="00ED4100"/>
    <w:rsid w:val="00ED4101"/>
    <w:rsid w:val="00ED424E"/>
    <w:rsid w:val="00ED47D6"/>
    <w:rsid w:val="00ED4D15"/>
    <w:rsid w:val="00ED58A4"/>
    <w:rsid w:val="00EE0C96"/>
    <w:rsid w:val="00EE158C"/>
    <w:rsid w:val="00EE1FD3"/>
    <w:rsid w:val="00EE2251"/>
    <w:rsid w:val="00EE268E"/>
    <w:rsid w:val="00EE2F96"/>
    <w:rsid w:val="00EE373B"/>
    <w:rsid w:val="00EE4C64"/>
    <w:rsid w:val="00EE55FE"/>
    <w:rsid w:val="00EE5E0B"/>
    <w:rsid w:val="00EE6B01"/>
    <w:rsid w:val="00EE73A2"/>
    <w:rsid w:val="00EE7878"/>
    <w:rsid w:val="00EF05DA"/>
    <w:rsid w:val="00EF0CCD"/>
    <w:rsid w:val="00EF10B0"/>
    <w:rsid w:val="00EF12DA"/>
    <w:rsid w:val="00EF23F9"/>
    <w:rsid w:val="00EF2D44"/>
    <w:rsid w:val="00EF2F52"/>
    <w:rsid w:val="00EF3675"/>
    <w:rsid w:val="00EF4DB1"/>
    <w:rsid w:val="00EF6105"/>
    <w:rsid w:val="00EF6269"/>
    <w:rsid w:val="00EF633A"/>
    <w:rsid w:val="00F00447"/>
    <w:rsid w:val="00F0054B"/>
    <w:rsid w:val="00F00A51"/>
    <w:rsid w:val="00F020D2"/>
    <w:rsid w:val="00F02EA6"/>
    <w:rsid w:val="00F03382"/>
    <w:rsid w:val="00F03AEA"/>
    <w:rsid w:val="00F0498F"/>
    <w:rsid w:val="00F04D5C"/>
    <w:rsid w:val="00F06E3A"/>
    <w:rsid w:val="00F0710E"/>
    <w:rsid w:val="00F101A9"/>
    <w:rsid w:val="00F10CC1"/>
    <w:rsid w:val="00F11434"/>
    <w:rsid w:val="00F126CF"/>
    <w:rsid w:val="00F12D74"/>
    <w:rsid w:val="00F13FA6"/>
    <w:rsid w:val="00F146F5"/>
    <w:rsid w:val="00F14B1A"/>
    <w:rsid w:val="00F14CC9"/>
    <w:rsid w:val="00F1564A"/>
    <w:rsid w:val="00F161EF"/>
    <w:rsid w:val="00F164EE"/>
    <w:rsid w:val="00F16C1E"/>
    <w:rsid w:val="00F172C8"/>
    <w:rsid w:val="00F17429"/>
    <w:rsid w:val="00F1763C"/>
    <w:rsid w:val="00F20D9C"/>
    <w:rsid w:val="00F21DFC"/>
    <w:rsid w:val="00F225FD"/>
    <w:rsid w:val="00F22665"/>
    <w:rsid w:val="00F22A01"/>
    <w:rsid w:val="00F22B36"/>
    <w:rsid w:val="00F2330B"/>
    <w:rsid w:val="00F23D17"/>
    <w:rsid w:val="00F241BA"/>
    <w:rsid w:val="00F243C1"/>
    <w:rsid w:val="00F26CB9"/>
    <w:rsid w:val="00F305DB"/>
    <w:rsid w:val="00F31FC5"/>
    <w:rsid w:val="00F321BB"/>
    <w:rsid w:val="00F326AE"/>
    <w:rsid w:val="00F33892"/>
    <w:rsid w:val="00F3430D"/>
    <w:rsid w:val="00F34658"/>
    <w:rsid w:val="00F352EE"/>
    <w:rsid w:val="00F357D8"/>
    <w:rsid w:val="00F36184"/>
    <w:rsid w:val="00F3727D"/>
    <w:rsid w:val="00F409E1"/>
    <w:rsid w:val="00F40FEA"/>
    <w:rsid w:val="00F411EF"/>
    <w:rsid w:val="00F41DD0"/>
    <w:rsid w:val="00F43A56"/>
    <w:rsid w:val="00F4473C"/>
    <w:rsid w:val="00F45DFC"/>
    <w:rsid w:val="00F47360"/>
    <w:rsid w:val="00F47480"/>
    <w:rsid w:val="00F4761B"/>
    <w:rsid w:val="00F47662"/>
    <w:rsid w:val="00F500D2"/>
    <w:rsid w:val="00F5055B"/>
    <w:rsid w:val="00F5240C"/>
    <w:rsid w:val="00F538D5"/>
    <w:rsid w:val="00F54FFB"/>
    <w:rsid w:val="00F55B27"/>
    <w:rsid w:val="00F560C6"/>
    <w:rsid w:val="00F561CC"/>
    <w:rsid w:val="00F57842"/>
    <w:rsid w:val="00F602C9"/>
    <w:rsid w:val="00F60DC3"/>
    <w:rsid w:val="00F62FBE"/>
    <w:rsid w:val="00F635D5"/>
    <w:rsid w:val="00F63815"/>
    <w:rsid w:val="00F652B8"/>
    <w:rsid w:val="00F66D7A"/>
    <w:rsid w:val="00F70793"/>
    <w:rsid w:val="00F7097D"/>
    <w:rsid w:val="00F70BC4"/>
    <w:rsid w:val="00F70DC0"/>
    <w:rsid w:val="00F71CBD"/>
    <w:rsid w:val="00F72117"/>
    <w:rsid w:val="00F7267F"/>
    <w:rsid w:val="00F7295C"/>
    <w:rsid w:val="00F74F5B"/>
    <w:rsid w:val="00F756FE"/>
    <w:rsid w:val="00F75763"/>
    <w:rsid w:val="00F75CC9"/>
    <w:rsid w:val="00F76BE5"/>
    <w:rsid w:val="00F76C45"/>
    <w:rsid w:val="00F77677"/>
    <w:rsid w:val="00F77F08"/>
    <w:rsid w:val="00F8112E"/>
    <w:rsid w:val="00F81BAB"/>
    <w:rsid w:val="00F822CF"/>
    <w:rsid w:val="00F823E6"/>
    <w:rsid w:val="00F825BF"/>
    <w:rsid w:val="00F82F36"/>
    <w:rsid w:val="00F83242"/>
    <w:rsid w:val="00F8417C"/>
    <w:rsid w:val="00F84374"/>
    <w:rsid w:val="00F847B0"/>
    <w:rsid w:val="00F84A72"/>
    <w:rsid w:val="00F851D9"/>
    <w:rsid w:val="00F85892"/>
    <w:rsid w:val="00F858F6"/>
    <w:rsid w:val="00F86468"/>
    <w:rsid w:val="00F86CA7"/>
    <w:rsid w:val="00F87328"/>
    <w:rsid w:val="00F876EF"/>
    <w:rsid w:val="00F87C7E"/>
    <w:rsid w:val="00F904F4"/>
    <w:rsid w:val="00F930DA"/>
    <w:rsid w:val="00F932B4"/>
    <w:rsid w:val="00F93F4C"/>
    <w:rsid w:val="00F959BE"/>
    <w:rsid w:val="00F96430"/>
    <w:rsid w:val="00F96580"/>
    <w:rsid w:val="00F97363"/>
    <w:rsid w:val="00F97739"/>
    <w:rsid w:val="00F97954"/>
    <w:rsid w:val="00F97FF0"/>
    <w:rsid w:val="00FA06F2"/>
    <w:rsid w:val="00FA215B"/>
    <w:rsid w:val="00FA26FC"/>
    <w:rsid w:val="00FA3F1D"/>
    <w:rsid w:val="00FA4B95"/>
    <w:rsid w:val="00FA5C22"/>
    <w:rsid w:val="00FA6CEC"/>
    <w:rsid w:val="00FA7968"/>
    <w:rsid w:val="00FB1570"/>
    <w:rsid w:val="00FB16E1"/>
    <w:rsid w:val="00FB1E28"/>
    <w:rsid w:val="00FB274B"/>
    <w:rsid w:val="00FB2C1D"/>
    <w:rsid w:val="00FB3544"/>
    <w:rsid w:val="00FB4275"/>
    <w:rsid w:val="00FB5800"/>
    <w:rsid w:val="00FB62FA"/>
    <w:rsid w:val="00FC0149"/>
    <w:rsid w:val="00FC08E9"/>
    <w:rsid w:val="00FC0FC6"/>
    <w:rsid w:val="00FC25BE"/>
    <w:rsid w:val="00FC2CA2"/>
    <w:rsid w:val="00FC44C9"/>
    <w:rsid w:val="00FC5090"/>
    <w:rsid w:val="00FC5EE0"/>
    <w:rsid w:val="00FD04FD"/>
    <w:rsid w:val="00FD0923"/>
    <w:rsid w:val="00FD0BBF"/>
    <w:rsid w:val="00FD1001"/>
    <w:rsid w:val="00FD17B2"/>
    <w:rsid w:val="00FD1BF7"/>
    <w:rsid w:val="00FD2BB8"/>
    <w:rsid w:val="00FD3E0F"/>
    <w:rsid w:val="00FD435F"/>
    <w:rsid w:val="00FD449C"/>
    <w:rsid w:val="00FD6E3F"/>
    <w:rsid w:val="00FD77F9"/>
    <w:rsid w:val="00FE0178"/>
    <w:rsid w:val="00FE062A"/>
    <w:rsid w:val="00FE14DC"/>
    <w:rsid w:val="00FE23D4"/>
    <w:rsid w:val="00FE2689"/>
    <w:rsid w:val="00FE2E89"/>
    <w:rsid w:val="00FE37D2"/>
    <w:rsid w:val="00FE45B1"/>
    <w:rsid w:val="00FE5384"/>
    <w:rsid w:val="00FE66C4"/>
    <w:rsid w:val="00FE6BFA"/>
    <w:rsid w:val="00FE77A1"/>
    <w:rsid w:val="00FE7BA8"/>
    <w:rsid w:val="00FF1171"/>
    <w:rsid w:val="00FF2423"/>
    <w:rsid w:val="00FF3BBB"/>
    <w:rsid w:val="00FF3EE9"/>
    <w:rsid w:val="00FF3F83"/>
    <w:rsid w:val="00FF3FC6"/>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34913">
      <v:textbox inset="5.85pt,.7pt,5.85pt,.7pt"/>
    </o:shapedefaults>
    <o:shapelayout v:ext="edit">
      <o:idmap v:ext="edit" data="1"/>
    </o:shapelayout>
  </w:shapeDefaults>
  <w:decimalSymbol w:val="."/>
  <w:listSeparator w:val=","/>
  <w14:docId w14:val="64C338B0"/>
  <w15:docId w15:val="{8431055A-1368-4339-8539-38757C30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98E"/>
    <w:pPr>
      <w:tabs>
        <w:tab w:val="center" w:pos="4252"/>
        <w:tab w:val="right" w:pos="8504"/>
      </w:tabs>
      <w:snapToGrid w:val="0"/>
    </w:pPr>
  </w:style>
  <w:style w:type="character" w:customStyle="1" w:styleId="a4">
    <w:name w:val="ヘッダー (文字)"/>
    <w:basedOn w:val="a0"/>
    <w:link w:val="a3"/>
    <w:uiPriority w:val="99"/>
    <w:rsid w:val="0039398E"/>
  </w:style>
  <w:style w:type="paragraph" w:styleId="a5">
    <w:name w:val="footer"/>
    <w:basedOn w:val="a"/>
    <w:link w:val="a6"/>
    <w:uiPriority w:val="99"/>
    <w:unhideWhenUsed/>
    <w:rsid w:val="0039398E"/>
    <w:pPr>
      <w:tabs>
        <w:tab w:val="center" w:pos="4252"/>
        <w:tab w:val="right" w:pos="8504"/>
      </w:tabs>
      <w:snapToGrid w:val="0"/>
    </w:pPr>
  </w:style>
  <w:style w:type="character" w:customStyle="1" w:styleId="a6">
    <w:name w:val="フッター (文字)"/>
    <w:basedOn w:val="a0"/>
    <w:link w:val="a5"/>
    <w:uiPriority w:val="99"/>
    <w:rsid w:val="0039398E"/>
  </w:style>
  <w:style w:type="paragraph" w:styleId="a7">
    <w:name w:val="List Paragraph"/>
    <w:basedOn w:val="a"/>
    <w:uiPriority w:val="34"/>
    <w:qFormat/>
    <w:rsid w:val="0039398E"/>
    <w:pPr>
      <w:ind w:leftChars="400" w:left="840"/>
    </w:pPr>
  </w:style>
  <w:style w:type="table" w:styleId="a8">
    <w:name w:val="Table Grid"/>
    <w:basedOn w:val="a1"/>
    <w:uiPriority w:val="59"/>
    <w:rsid w:val="001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3D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07F3A"/>
  </w:style>
  <w:style w:type="character" w:customStyle="1" w:styleId="ac">
    <w:name w:val="日付 (文字)"/>
    <w:basedOn w:val="a0"/>
    <w:link w:val="ab"/>
    <w:uiPriority w:val="99"/>
    <w:semiHidden/>
    <w:rsid w:val="00507F3A"/>
  </w:style>
  <w:style w:type="paragraph" w:styleId="Web">
    <w:name w:val="Normal (Web)"/>
    <w:basedOn w:val="a"/>
    <w:uiPriority w:val="99"/>
    <w:unhideWhenUsed/>
    <w:rsid w:val="00FB58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8"/>
    <w:uiPriority w:val="59"/>
    <w:rsid w:val="000B791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43411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177C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944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B79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F721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F721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F721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AE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47828"/>
    <w:pPr>
      <w:widowControl w:val="0"/>
      <w:jc w:val="both"/>
    </w:pPr>
  </w:style>
  <w:style w:type="table" w:customStyle="1" w:styleId="5">
    <w:name w:val="表 (格子)5"/>
    <w:basedOn w:val="a1"/>
    <w:next w:val="a8"/>
    <w:uiPriority w:val="59"/>
    <w:rsid w:val="0064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1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E268E"/>
    <w:rPr>
      <w:sz w:val="18"/>
      <w:szCs w:val="18"/>
    </w:rPr>
  </w:style>
  <w:style w:type="paragraph" w:styleId="af">
    <w:name w:val="annotation text"/>
    <w:basedOn w:val="a"/>
    <w:link w:val="af0"/>
    <w:uiPriority w:val="99"/>
    <w:unhideWhenUsed/>
    <w:rsid w:val="00EE268E"/>
    <w:pPr>
      <w:jc w:val="left"/>
    </w:pPr>
  </w:style>
  <w:style w:type="character" w:customStyle="1" w:styleId="af0">
    <w:name w:val="コメント文字列 (文字)"/>
    <w:basedOn w:val="a0"/>
    <w:link w:val="af"/>
    <w:uiPriority w:val="99"/>
    <w:rsid w:val="00EE268E"/>
  </w:style>
  <w:style w:type="paragraph" w:styleId="af1">
    <w:name w:val="annotation subject"/>
    <w:basedOn w:val="af"/>
    <w:next w:val="af"/>
    <w:link w:val="af2"/>
    <w:uiPriority w:val="99"/>
    <w:semiHidden/>
    <w:unhideWhenUsed/>
    <w:rsid w:val="00EE268E"/>
    <w:rPr>
      <w:b/>
      <w:bCs/>
    </w:rPr>
  </w:style>
  <w:style w:type="character" w:customStyle="1" w:styleId="af2">
    <w:name w:val="コメント内容 (文字)"/>
    <w:basedOn w:val="af0"/>
    <w:link w:val="af1"/>
    <w:uiPriority w:val="99"/>
    <w:semiHidden/>
    <w:rsid w:val="00EE268E"/>
    <w:rPr>
      <w:b/>
      <w:bCs/>
    </w:rPr>
  </w:style>
  <w:style w:type="character" w:styleId="af3">
    <w:name w:val="line number"/>
    <w:basedOn w:val="a0"/>
    <w:uiPriority w:val="99"/>
    <w:semiHidden/>
    <w:unhideWhenUsed/>
    <w:rsid w:val="00F74F5B"/>
  </w:style>
  <w:style w:type="paragraph" w:styleId="af4">
    <w:name w:val="Revision"/>
    <w:hidden/>
    <w:uiPriority w:val="99"/>
    <w:semiHidden/>
    <w:rsid w:val="006677CB"/>
  </w:style>
  <w:style w:type="character" w:styleId="af5">
    <w:name w:val="Hyperlink"/>
    <w:basedOn w:val="a0"/>
    <w:uiPriority w:val="99"/>
    <w:unhideWhenUsed/>
    <w:rsid w:val="003D27E2"/>
    <w:rPr>
      <w:color w:val="0563C1" w:themeColor="hyperlink"/>
      <w:u w:val="single"/>
    </w:rPr>
  </w:style>
  <w:style w:type="character" w:styleId="af6">
    <w:name w:val="Unresolved Mention"/>
    <w:basedOn w:val="a0"/>
    <w:uiPriority w:val="99"/>
    <w:semiHidden/>
    <w:unhideWhenUsed/>
    <w:rsid w:val="003D27E2"/>
    <w:rPr>
      <w:color w:val="605E5C"/>
      <w:shd w:val="clear" w:color="auto" w:fill="E1DFDD"/>
    </w:rPr>
  </w:style>
  <w:style w:type="character" w:styleId="af7">
    <w:name w:val="FollowedHyperlink"/>
    <w:basedOn w:val="a0"/>
    <w:uiPriority w:val="99"/>
    <w:semiHidden/>
    <w:unhideWhenUsed/>
    <w:rsid w:val="003D2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568">
      <w:bodyDiv w:val="1"/>
      <w:marLeft w:val="0"/>
      <w:marRight w:val="0"/>
      <w:marTop w:val="0"/>
      <w:marBottom w:val="0"/>
      <w:divBdr>
        <w:top w:val="none" w:sz="0" w:space="0" w:color="auto"/>
        <w:left w:val="none" w:sz="0" w:space="0" w:color="auto"/>
        <w:bottom w:val="none" w:sz="0" w:space="0" w:color="auto"/>
        <w:right w:val="none" w:sz="0" w:space="0" w:color="auto"/>
      </w:divBdr>
    </w:div>
    <w:div w:id="15547201">
      <w:bodyDiv w:val="1"/>
      <w:marLeft w:val="0"/>
      <w:marRight w:val="0"/>
      <w:marTop w:val="0"/>
      <w:marBottom w:val="0"/>
      <w:divBdr>
        <w:top w:val="none" w:sz="0" w:space="0" w:color="auto"/>
        <w:left w:val="none" w:sz="0" w:space="0" w:color="auto"/>
        <w:bottom w:val="none" w:sz="0" w:space="0" w:color="auto"/>
        <w:right w:val="none" w:sz="0" w:space="0" w:color="auto"/>
      </w:divBdr>
    </w:div>
    <w:div w:id="23095645">
      <w:bodyDiv w:val="1"/>
      <w:marLeft w:val="0"/>
      <w:marRight w:val="0"/>
      <w:marTop w:val="0"/>
      <w:marBottom w:val="0"/>
      <w:divBdr>
        <w:top w:val="none" w:sz="0" w:space="0" w:color="auto"/>
        <w:left w:val="none" w:sz="0" w:space="0" w:color="auto"/>
        <w:bottom w:val="none" w:sz="0" w:space="0" w:color="auto"/>
        <w:right w:val="none" w:sz="0" w:space="0" w:color="auto"/>
      </w:divBdr>
    </w:div>
    <w:div w:id="28652436">
      <w:bodyDiv w:val="1"/>
      <w:marLeft w:val="0"/>
      <w:marRight w:val="0"/>
      <w:marTop w:val="0"/>
      <w:marBottom w:val="0"/>
      <w:divBdr>
        <w:top w:val="none" w:sz="0" w:space="0" w:color="auto"/>
        <w:left w:val="none" w:sz="0" w:space="0" w:color="auto"/>
        <w:bottom w:val="none" w:sz="0" w:space="0" w:color="auto"/>
        <w:right w:val="none" w:sz="0" w:space="0" w:color="auto"/>
      </w:divBdr>
    </w:div>
    <w:div w:id="99568450">
      <w:bodyDiv w:val="1"/>
      <w:marLeft w:val="0"/>
      <w:marRight w:val="0"/>
      <w:marTop w:val="0"/>
      <w:marBottom w:val="0"/>
      <w:divBdr>
        <w:top w:val="none" w:sz="0" w:space="0" w:color="auto"/>
        <w:left w:val="none" w:sz="0" w:space="0" w:color="auto"/>
        <w:bottom w:val="none" w:sz="0" w:space="0" w:color="auto"/>
        <w:right w:val="none" w:sz="0" w:space="0" w:color="auto"/>
      </w:divBdr>
    </w:div>
    <w:div w:id="107312469">
      <w:bodyDiv w:val="1"/>
      <w:marLeft w:val="0"/>
      <w:marRight w:val="0"/>
      <w:marTop w:val="0"/>
      <w:marBottom w:val="0"/>
      <w:divBdr>
        <w:top w:val="none" w:sz="0" w:space="0" w:color="auto"/>
        <w:left w:val="none" w:sz="0" w:space="0" w:color="auto"/>
        <w:bottom w:val="none" w:sz="0" w:space="0" w:color="auto"/>
        <w:right w:val="none" w:sz="0" w:space="0" w:color="auto"/>
      </w:divBdr>
    </w:div>
    <w:div w:id="133959347">
      <w:bodyDiv w:val="1"/>
      <w:marLeft w:val="0"/>
      <w:marRight w:val="0"/>
      <w:marTop w:val="0"/>
      <w:marBottom w:val="0"/>
      <w:divBdr>
        <w:top w:val="none" w:sz="0" w:space="0" w:color="auto"/>
        <w:left w:val="none" w:sz="0" w:space="0" w:color="auto"/>
        <w:bottom w:val="none" w:sz="0" w:space="0" w:color="auto"/>
        <w:right w:val="none" w:sz="0" w:space="0" w:color="auto"/>
      </w:divBdr>
    </w:div>
    <w:div w:id="134951866">
      <w:bodyDiv w:val="1"/>
      <w:marLeft w:val="0"/>
      <w:marRight w:val="0"/>
      <w:marTop w:val="0"/>
      <w:marBottom w:val="0"/>
      <w:divBdr>
        <w:top w:val="none" w:sz="0" w:space="0" w:color="auto"/>
        <w:left w:val="none" w:sz="0" w:space="0" w:color="auto"/>
        <w:bottom w:val="none" w:sz="0" w:space="0" w:color="auto"/>
        <w:right w:val="none" w:sz="0" w:space="0" w:color="auto"/>
      </w:divBdr>
    </w:div>
    <w:div w:id="139882193">
      <w:bodyDiv w:val="1"/>
      <w:marLeft w:val="0"/>
      <w:marRight w:val="0"/>
      <w:marTop w:val="0"/>
      <w:marBottom w:val="0"/>
      <w:divBdr>
        <w:top w:val="none" w:sz="0" w:space="0" w:color="auto"/>
        <w:left w:val="none" w:sz="0" w:space="0" w:color="auto"/>
        <w:bottom w:val="none" w:sz="0" w:space="0" w:color="auto"/>
        <w:right w:val="none" w:sz="0" w:space="0" w:color="auto"/>
      </w:divBdr>
    </w:div>
    <w:div w:id="150290207">
      <w:bodyDiv w:val="1"/>
      <w:marLeft w:val="0"/>
      <w:marRight w:val="0"/>
      <w:marTop w:val="0"/>
      <w:marBottom w:val="0"/>
      <w:divBdr>
        <w:top w:val="none" w:sz="0" w:space="0" w:color="auto"/>
        <w:left w:val="none" w:sz="0" w:space="0" w:color="auto"/>
        <w:bottom w:val="none" w:sz="0" w:space="0" w:color="auto"/>
        <w:right w:val="none" w:sz="0" w:space="0" w:color="auto"/>
      </w:divBdr>
    </w:div>
    <w:div w:id="173349014">
      <w:bodyDiv w:val="1"/>
      <w:marLeft w:val="0"/>
      <w:marRight w:val="0"/>
      <w:marTop w:val="0"/>
      <w:marBottom w:val="0"/>
      <w:divBdr>
        <w:top w:val="none" w:sz="0" w:space="0" w:color="auto"/>
        <w:left w:val="none" w:sz="0" w:space="0" w:color="auto"/>
        <w:bottom w:val="none" w:sz="0" w:space="0" w:color="auto"/>
        <w:right w:val="none" w:sz="0" w:space="0" w:color="auto"/>
      </w:divBdr>
    </w:div>
    <w:div w:id="205264513">
      <w:bodyDiv w:val="1"/>
      <w:marLeft w:val="0"/>
      <w:marRight w:val="0"/>
      <w:marTop w:val="0"/>
      <w:marBottom w:val="0"/>
      <w:divBdr>
        <w:top w:val="none" w:sz="0" w:space="0" w:color="auto"/>
        <w:left w:val="none" w:sz="0" w:space="0" w:color="auto"/>
        <w:bottom w:val="none" w:sz="0" w:space="0" w:color="auto"/>
        <w:right w:val="none" w:sz="0" w:space="0" w:color="auto"/>
      </w:divBdr>
    </w:div>
    <w:div w:id="237904622">
      <w:bodyDiv w:val="1"/>
      <w:marLeft w:val="0"/>
      <w:marRight w:val="0"/>
      <w:marTop w:val="0"/>
      <w:marBottom w:val="0"/>
      <w:divBdr>
        <w:top w:val="none" w:sz="0" w:space="0" w:color="auto"/>
        <w:left w:val="none" w:sz="0" w:space="0" w:color="auto"/>
        <w:bottom w:val="none" w:sz="0" w:space="0" w:color="auto"/>
        <w:right w:val="none" w:sz="0" w:space="0" w:color="auto"/>
      </w:divBdr>
    </w:div>
    <w:div w:id="247543042">
      <w:bodyDiv w:val="1"/>
      <w:marLeft w:val="0"/>
      <w:marRight w:val="0"/>
      <w:marTop w:val="0"/>
      <w:marBottom w:val="0"/>
      <w:divBdr>
        <w:top w:val="none" w:sz="0" w:space="0" w:color="auto"/>
        <w:left w:val="none" w:sz="0" w:space="0" w:color="auto"/>
        <w:bottom w:val="none" w:sz="0" w:space="0" w:color="auto"/>
        <w:right w:val="none" w:sz="0" w:space="0" w:color="auto"/>
      </w:divBdr>
    </w:div>
    <w:div w:id="257563947">
      <w:bodyDiv w:val="1"/>
      <w:marLeft w:val="0"/>
      <w:marRight w:val="0"/>
      <w:marTop w:val="0"/>
      <w:marBottom w:val="0"/>
      <w:divBdr>
        <w:top w:val="none" w:sz="0" w:space="0" w:color="auto"/>
        <w:left w:val="none" w:sz="0" w:space="0" w:color="auto"/>
        <w:bottom w:val="none" w:sz="0" w:space="0" w:color="auto"/>
        <w:right w:val="none" w:sz="0" w:space="0" w:color="auto"/>
      </w:divBdr>
    </w:div>
    <w:div w:id="263273096">
      <w:bodyDiv w:val="1"/>
      <w:marLeft w:val="0"/>
      <w:marRight w:val="0"/>
      <w:marTop w:val="0"/>
      <w:marBottom w:val="0"/>
      <w:divBdr>
        <w:top w:val="none" w:sz="0" w:space="0" w:color="auto"/>
        <w:left w:val="none" w:sz="0" w:space="0" w:color="auto"/>
        <w:bottom w:val="none" w:sz="0" w:space="0" w:color="auto"/>
        <w:right w:val="none" w:sz="0" w:space="0" w:color="auto"/>
      </w:divBdr>
    </w:div>
    <w:div w:id="306592768">
      <w:bodyDiv w:val="1"/>
      <w:marLeft w:val="0"/>
      <w:marRight w:val="0"/>
      <w:marTop w:val="0"/>
      <w:marBottom w:val="0"/>
      <w:divBdr>
        <w:top w:val="none" w:sz="0" w:space="0" w:color="auto"/>
        <w:left w:val="none" w:sz="0" w:space="0" w:color="auto"/>
        <w:bottom w:val="none" w:sz="0" w:space="0" w:color="auto"/>
        <w:right w:val="none" w:sz="0" w:space="0" w:color="auto"/>
      </w:divBdr>
    </w:div>
    <w:div w:id="307519122">
      <w:bodyDiv w:val="1"/>
      <w:marLeft w:val="0"/>
      <w:marRight w:val="0"/>
      <w:marTop w:val="0"/>
      <w:marBottom w:val="0"/>
      <w:divBdr>
        <w:top w:val="none" w:sz="0" w:space="0" w:color="auto"/>
        <w:left w:val="none" w:sz="0" w:space="0" w:color="auto"/>
        <w:bottom w:val="none" w:sz="0" w:space="0" w:color="auto"/>
        <w:right w:val="none" w:sz="0" w:space="0" w:color="auto"/>
      </w:divBdr>
    </w:div>
    <w:div w:id="311524120">
      <w:bodyDiv w:val="1"/>
      <w:marLeft w:val="0"/>
      <w:marRight w:val="0"/>
      <w:marTop w:val="0"/>
      <w:marBottom w:val="0"/>
      <w:divBdr>
        <w:top w:val="none" w:sz="0" w:space="0" w:color="auto"/>
        <w:left w:val="none" w:sz="0" w:space="0" w:color="auto"/>
        <w:bottom w:val="none" w:sz="0" w:space="0" w:color="auto"/>
        <w:right w:val="none" w:sz="0" w:space="0" w:color="auto"/>
      </w:divBdr>
    </w:div>
    <w:div w:id="333343891">
      <w:bodyDiv w:val="1"/>
      <w:marLeft w:val="0"/>
      <w:marRight w:val="0"/>
      <w:marTop w:val="0"/>
      <w:marBottom w:val="0"/>
      <w:divBdr>
        <w:top w:val="none" w:sz="0" w:space="0" w:color="auto"/>
        <w:left w:val="none" w:sz="0" w:space="0" w:color="auto"/>
        <w:bottom w:val="none" w:sz="0" w:space="0" w:color="auto"/>
        <w:right w:val="none" w:sz="0" w:space="0" w:color="auto"/>
      </w:divBdr>
    </w:div>
    <w:div w:id="341904709">
      <w:bodyDiv w:val="1"/>
      <w:marLeft w:val="0"/>
      <w:marRight w:val="0"/>
      <w:marTop w:val="0"/>
      <w:marBottom w:val="0"/>
      <w:divBdr>
        <w:top w:val="none" w:sz="0" w:space="0" w:color="auto"/>
        <w:left w:val="none" w:sz="0" w:space="0" w:color="auto"/>
        <w:bottom w:val="none" w:sz="0" w:space="0" w:color="auto"/>
        <w:right w:val="none" w:sz="0" w:space="0" w:color="auto"/>
      </w:divBdr>
    </w:div>
    <w:div w:id="350952665">
      <w:bodyDiv w:val="1"/>
      <w:marLeft w:val="0"/>
      <w:marRight w:val="0"/>
      <w:marTop w:val="0"/>
      <w:marBottom w:val="0"/>
      <w:divBdr>
        <w:top w:val="none" w:sz="0" w:space="0" w:color="auto"/>
        <w:left w:val="none" w:sz="0" w:space="0" w:color="auto"/>
        <w:bottom w:val="none" w:sz="0" w:space="0" w:color="auto"/>
        <w:right w:val="none" w:sz="0" w:space="0" w:color="auto"/>
      </w:divBdr>
    </w:div>
    <w:div w:id="376052892">
      <w:bodyDiv w:val="1"/>
      <w:marLeft w:val="0"/>
      <w:marRight w:val="0"/>
      <w:marTop w:val="0"/>
      <w:marBottom w:val="0"/>
      <w:divBdr>
        <w:top w:val="none" w:sz="0" w:space="0" w:color="auto"/>
        <w:left w:val="none" w:sz="0" w:space="0" w:color="auto"/>
        <w:bottom w:val="none" w:sz="0" w:space="0" w:color="auto"/>
        <w:right w:val="none" w:sz="0" w:space="0" w:color="auto"/>
      </w:divBdr>
    </w:div>
    <w:div w:id="414206700">
      <w:bodyDiv w:val="1"/>
      <w:marLeft w:val="0"/>
      <w:marRight w:val="0"/>
      <w:marTop w:val="0"/>
      <w:marBottom w:val="0"/>
      <w:divBdr>
        <w:top w:val="none" w:sz="0" w:space="0" w:color="auto"/>
        <w:left w:val="none" w:sz="0" w:space="0" w:color="auto"/>
        <w:bottom w:val="none" w:sz="0" w:space="0" w:color="auto"/>
        <w:right w:val="none" w:sz="0" w:space="0" w:color="auto"/>
      </w:divBdr>
    </w:div>
    <w:div w:id="440927401">
      <w:bodyDiv w:val="1"/>
      <w:marLeft w:val="0"/>
      <w:marRight w:val="0"/>
      <w:marTop w:val="0"/>
      <w:marBottom w:val="0"/>
      <w:divBdr>
        <w:top w:val="none" w:sz="0" w:space="0" w:color="auto"/>
        <w:left w:val="none" w:sz="0" w:space="0" w:color="auto"/>
        <w:bottom w:val="none" w:sz="0" w:space="0" w:color="auto"/>
        <w:right w:val="none" w:sz="0" w:space="0" w:color="auto"/>
      </w:divBdr>
    </w:div>
    <w:div w:id="448862674">
      <w:bodyDiv w:val="1"/>
      <w:marLeft w:val="0"/>
      <w:marRight w:val="0"/>
      <w:marTop w:val="0"/>
      <w:marBottom w:val="0"/>
      <w:divBdr>
        <w:top w:val="none" w:sz="0" w:space="0" w:color="auto"/>
        <w:left w:val="none" w:sz="0" w:space="0" w:color="auto"/>
        <w:bottom w:val="none" w:sz="0" w:space="0" w:color="auto"/>
        <w:right w:val="none" w:sz="0" w:space="0" w:color="auto"/>
      </w:divBdr>
    </w:div>
    <w:div w:id="449132960">
      <w:bodyDiv w:val="1"/>
      <w:marLeft w:val="0"/>
      <w:marRight w:val="0"/>
      <w:marTop w:val="0"/>
      <w:marBottom w:val="0"/>
      <w:divBdr>
        <w:top w:val="none" w:sz="0" w:space="0" w:color="auto"/>
        <w:left w:val="none" w:sz="0" w:space="0" w:color="auto"/>
        <w:bottom w:val="none" w:sz="0" w:space="0" w:color="auto"/>
        <w:right w:val="none" w:sz="0" w:space="0" w:color="auto"/>
      </w:divBdr>
    </w:div>
    <w:div w:id="461851609">
      <w:bodyDiv w:val="1"/>
      <w:marLeft w:val="0"/>
      <w:marRight w:val="0"/>
      <w:marTop w:val="0"/>
      <w:marBottom w:val="0"/>
      <w:divBdr>
        <w:top w:val="none" w:sz="0" w:space="0" w:color="auto"/>
        <w:left w:val="none" w:sz="0" w:space="0" w:color="auto"/>
        <w:bottom w:val="none" w:sz="0" w:space="0" w:color="auto"/>
        <w:right w:val="none" w:sz="0" w:space="0" w:color="auto"/>
      </w:divBdr>
    </w:div>
    <w:div w:id="478423179">
      <w:bodyDiv w:val="1"/>
      <w:marLeft w:val="0"/>
      <w:marRight w:val="0"/>
      <w:marTop w:val="0"/>
      <w:marBottom w:val="0"/>
      <w:divBdr>
        <w:top w:val="none" w:sz="0" w:space="0" w:color="auto"/>
        <w:left w:val="none" w:sz="0" w:space="0" w:color="auto"/>
        <w:bottom w:val="none" w:sz="0" w:space="0" w:color="auto"/>
        <w:right w:val="none" w:sz="0" w:space="0" w:color="auto"/>
      </w:divBdr>
    </w:div>
    <w:div w:id="521287147">
      <w:bodyDiv w:val="1"/>
      <w:marLeft w:val="0"/>
      <w:marRight w:val="0"/>
      <w:marTop w:val="0"/>
      <w:marBottom w:val="0"/>
      <w:divBdr>
        <w:top w:val="none" w:sz="0" w:space="0" w:color="auto"/>
        <w:left w:val="none" w:sz="0" w:space="0" w:color="auto"/>
        <w:bottom w:val="none" w:sz="0" w:space="0" w:color="auto"/>
        <w:right w:val="none" w:sz="0" w:space="0" w:color="auto"/>
      </w:divBdr>
    </w:div>
    <w:div w:id="526798073">
      <w:bodyDiv w:val="1"/>
      <w:marLeft w:val="0"/>
      <w:marRight w:val="0"/>
      <w:marTop w:val="0"/>
      <w:marBottom w:val="0"/>
      <w:divBdr>
        <w:top w:val="none" w:sz="0" w:space="0" w:color="auto"/>
        <w:left w:val="none" w:sz="0" w:space="0" w:color="auto"/>
        <w:bottom w:val="none" w:sz="0" w:space="0" w:color="auto"/>
        <w:right w:val="none" w:sz="0" w:space="0" w:color="auto"/>
      </w:divBdr>
    </w:div>
    <w:div w:id="557134351">
      <w:bodyDiv w:val="1"/>
      <w:marLeft w:val="0"/>
      <w:marRight w:val="0"/>
      <w:marTop w:val="0"/>
      <w:marBottom w:val="0"/>
      <w:divBdr>
        <w:top w:val="none" w:sz="0" w:space="0" w:color="auto"/>
        <w:left w:val="none" w:sz="0" w:space="0" w:color="auto"/>
        <w:bottom w:val="none" w:sz="0" w:space="0" w:color="auto"/>
        <w:right w:val="none" w:sz="0" w:space="0" w:color="auto"/>
      </w:divBdr>
    </w:div>
    <w:div w:id="565533759">
      <w:bodyDiv w:val="1"/>
      <w:marLeft w:val="0"/>
      <w:marRight w:val="0"/>
      <w:marTop w:val="0"/>
      <w:marBottom w:val="0"/>
      <w:divBdr>
        <w:top w:val="none" w:sz="0" w:space="0" w:color="auto"/>
        <w:left w:val="none" w:sz="0" w:space="0" w:color="auto"/>
        <w:bottom w:val="none" w:sz="0" w:space="0" w:color="auto"/>
        <w:right w:val="none" w:sz="0" w:space="0" w:color="auto"/>
      </w:divBdr>
    </w:div>
    <w:div w:id="575478476">
      <w:bodyDiv w:val="1"/>
      <w:marLeft w:val="0"/>
      <w:marRight w:val="0"/>
      <w:marTop w:val="0"/>
      <w:marBottom w:val="0"/>
      <w:divBdr>
        <w:top w:val="none" w:sz="0" w:space="0" w:color="auto"/>
        <w:left w:val="none" w:sz="0" w:space="0" w:color="auto"/>
        <w:bottom w:val="none" w:sz="0" w:space="0" w:color="auto"/>
        <w:right w:val="none" w:sz="0" w:space="0" w:color="auto"/>
      </w:divBdr>
    </w:div>
    <w:div w:id="607933745">
      <w:bodyDiv w:val="1"/>
      <w:marLeft w:val="0"/>
      <w:marRight w:val="0"/>
      <w:marTop w:val="0"/>
      <w:marBottom w:val="0"/>
      <w:divBdr>
        <w:top w:val="none" w:sz="0" w:space="0" w:color="auto"/>
        <w:left w:val="none" w:sz="0" w:space="0" w:color="auto"/>
        <w:bottom w:val="none" w:sz="0" w:space="0" w:color="auto"/>
        <w:right w:val="none" w:sz="0" w:space="0" w:color="auto"/>
      </w:divBdr>
    </w:div>
    <w:div w:id="655374235">
      <w:bodyDiv w:val="1"/>
      <w:marLeft w:val="0"/>
      <w:marRight w:val="0"/>
      <w:marTop w:val="0"/>
      <w:marBottom w:val="0"/>
      <w:divBdr>
        <w:top w:val="none" w:sz="0" w:space="0" w:color="auto"/>
        <w:left w:val="none" w:sz="0" w:space="0" w:color="auto"/>
        <w:bottom w:val="none" w:sz="0" w:space="0" w:color="auto"/>
        <w:right w:val="none" w:sz="0" w:space="0" w:color="auto"/>
      </w:divBdr>
    </w:div>
    <w:div w:id="662776311">
      <w:bodyDiv w:val="1"/>
      <w:marLeft w:val="0"/>
      <w:marRight w:val="0"/>
      <w:marTop w:val="0"/>
      <w:marBottom w:val="0"/>
      <w:divBdr>
        <w:top w:val="none" w:sz="0" w:space="0" w:color="auto"/>
        <w:left w:val="none" w:sz="0" w:space="0" w:color="auto"/>
        <w:bottom w:val="none" w:sz="0" w:space="0" w:color="auto"/>
        <w:right w:val="none" w:sz="0" w:space="0" w:color="auto"/>
      </w:divBdr>
    </w:div>
    <w:div w:id="677002638">
      <w:bodyDiv w:val="1"/>
      <w:marLeft w:val="0"/>
      <w:marRight w:val="0"/>
      <w:marTop w:val="0"/>
      <w:marBottom w:val="0"/>
      <w:divBdr>
        <w:top w:val="none" w:sz="0" w:space="0" w:color="auto"/>
        <w:left w:val="none" w:sz="0" w:space="0" w:color="auto"/>
        <w:bottom w:val="none" w:sz="0" w:space="0" w:color="auto"/>
        <w:right w:val="none" w:sz="0" w:space="0" w:color="auto"/>
      </w:divBdr>
    </w:div>
    <w:div w:id="703558918">
      <w:bodyDiv w:val="1"/>
      <w:marLeft w:val="0"/>
      <w:marRight w:val="0"/>
      <w:marTop w:val="0"/>
      <w:marBottom w:val="0"/>
      <w:divBdr>
        <w:top w:val="none" w:sz="0" w:space="0" w:color="auto"/>
        <w:left w:val="none" w:sz="0" w:space="0" w:color="auto"/>
        <w:bottom w:val="none" w:sz="0" w:space="0" w:color="auto"/>
        <w:right w:val="none" w:sz="0" w:space="0" w:color="auto"/>
      </w:divBdr>
    </w:div>
    <w:div w:id="728726667">
      <w:bodyDiv w:val="1"/>
      <w:marLeft w:val="0"/>
      <w:marRight w:val="0"/>
      <w:marTop w:val="0"/>
      <w:marBottom w:val="0"/>
      <w:divBdr>
        <w:top w:val="none" w:sz="0" w:space="0" w:color="auto"/>
        <w:left w:val="none" w:sz="0" w:space="0" w:color="auto"/>
        <w:bottom w:val="none" w:sz="0" w:space="0" w:color="auto"/>
        <w:right w:val="none" w:sz="0" w:space="0" w:color="auto"/>
      </w:divBdr>
    </w:div>
    <w:div w:id="740105852">
      <w:bodyDiv w:val="1"/>
      <w:marLeft w:val="0"/>
      <w:marRight w:val="0"/>
      <w:marTop w:val="0"/>
      <w:marBottom w:val="0"/>
      <w:divBdr>
        <w:top w:val="none" w:sz="0" w:space="0" w:color="auto"/>
        <w:left w:val="none" w:sz="0" w:space="0" w:color="auto"/>
        <w:bottom w:val="none" w:sz="0" w:space="0" w:color="auto"/>
        <w:right w:val="none" w:sz="0" w:space="0" w:color="auto"/>
      </w:divBdr>
    </w:div>
    <w:div w:id="771514265">
      <w:bodyDiv w:val="1"/>
      <w:marLeft w:val="0"/>
      <w:marRight w:val="0"/>
      <w:marTop w:val="0"/>
      <w:marBottom w:val="0"/>
      <w:divBdr>
        <w:top w:val="none" w:sz="0" w:space="0" w:color="auto"/>
        <w:left w:val="none" w:sz="0" w:space="0" w:color="auto"/>
        <w:bottom w:val="none" w:sz="0" w:space="0" w:color="auto"/>
        <w:right w:val="none" w:sz="0" w:space="0" w:color="auto"/>
      </w:divBdr>
    </w:div>
    <w:div w:id="800272027">
      <w:bodyDiv w:val="1"/>
      <w:marLeft w:val="0"/>
      <w:marRight w:val="0"/>
      <w:marTop w:val="0"/>
      <w:marBottom w:val="0"/>
      <w:divBdr>
        <w:top w:val="none" w:sz="0" w:space="0" w:color="auto"/>
        <w:left w:val="none" w:sz="0" w:space="0" w:color="auto"/>
        <w:bottom w:val="none" w:sz="0" w:space="0" w:color="auto"/>
        <w:right w:val="none" w:sz="0" w:space="0" w:color="auto"/>
      </w:divBdr>
    </w:div>
    <w:div w:id="800458395">
      <w:bodyDiv w:val="1"/>
      <w:marLeft w:val="0"/>
      <w:marRight w:val="0"/>
      <w:marTop w:val="0"/>
      <w:marBottom w:val="0"/>
      <w:divBdr>
        <w:top w:val="none" w:sz="0" w:space="0" w:color="auto"/>
        <w:left w:val="none" w:sz="0" w:space="0" w:color="auto"/>
        <w:bottom w:val="none" w:sz="0" w:space="0" w:color="auto"/>
        <w:right w:val="none" w:sz="0" w:space="0" w:color="auto"/>
      </w:divBdr>
    </w:div>
    <w:div w:id="840237865">
      <w:bodyDiv w:val="1"/>
      <w:marLeft w:val="0"/>
      <w:marRight w:val="0"/>
      <w:marTop w:val="0"/>
      <w:marBottom w:val="0"/>
      <w:divBdr>
        <w:top w:val="none" w:sz="0" w:space="0" w:color="auto"/>
        <w:left w:val="none" w:sz="0" w:space="0" w:color="auto"/>
        <w:bottom w:val="none" w:sz="0" w:space="0" w:color="auto"/>
        <w:right w:val="none" w:sz="0" w:space="0" w:color="auto"/>
      </w:divBdr>
    </w:div>
    <w:div w:id="846559129">
      <w:bodyDiv w:val="1"/>
      <w:marLeft w:val="0"/>
      <w:marRight w:val="0"/>
      <w:marTop w:val="0"/>
      <w:marBottom w:val="0"/>
      <w:divBdr>
        <w:top w:val="none" w:sz="0" w:space="0" w:color="auto"/>
        <w:left w:val="none" w:sz="0" w:space="0" w:color="auto"/>
        <w:bottom w:val="none" w:sz="0" w:space="0" w:color="auto"/>
        <w:right w:val="none" w:sz="0" w:space="0" w:color="auto"/>
      </w:divBdr>
    </w:div>
    <w:div w:id="847981691">
      <w:bodyDiv w:val="1"/>
      <w:marLeft w:val="0"/>
      <w:marRight w:val="0"/>
      <w:marTop w:val="0"/>
      <w:marBottom w:val="0"/>
      <w:divBdr>
        <w:top w:val="none" w:sz="0" w:space="0" w:color="auto"/>
        <w:left w:val="none" w:sz="0" w:space="0" w:color="auto"/>
        <w:bottom w:val="none" w:sz="0" w:space="0" w:color="auto"/>
        <w:right w:val="none" w:sz="0" w:space="0" w:color="auto"/>
      </w:divBdr>
    </w:div>
    <w:div w:id="863665666">
      <w:bodyDiv w:val="1"/>
      <w:marLeft w:val="0"/>
      <w:marRight w:val="0"/>
      <w:marTop w:val="0"/>
      <w:marBottom w:val="0"/>
      <w:divBdr>
        <w:top w:val="none" w:sz="0" w:space="0" w:color="auto"/>
        <w:left w:val="none" w:sz="0" w:space="0" w:color="auto"/>
        <w:bottom w:val="none" w:sz="0" w:space="0" w:color="auto"/>
        <w:right w:val="none" w:sz="0" w:space="0" w:color="auto"/>
      </w:divBdr>
    </w:div>
    <w:div w:id="907959247">
      <w:bodyDiv w:val="1"/>
      <w:marLeft w:val="0"/>
      <w:marRight w:val="0"/>
      <w:marTop w:val="0"/>
      <w:marBottom w:val="0"/>
      <w:divBdr>
        <w:top w:val="none" w:sz="0" w:space="0" w:color="auto"/>
        <w:left w:val="none" w:sz="0" w:space="0" w:color="auto"/>
        <w:bottom w:val="none" w:sz="0" w:space="0" w:color="auto"/>
        <w:right w:val="none" w:sz="0" w:space="0" w:color="auto"/>
      </w:divBdr>
    </w:div>
    <w:div w:id="944339990">
      <w:bodyDiv w:val="1"/>
      <w:marLeft w:val="0"/>
      <w:marRight w:val="0"/>
      <w:marTop w:val="0"/>
      <w:marBottom w:val="0"/>
      <w:divBdr>
        <w:top w:val="none" w:sz="0" w:space="0" w:color="auto"/>
        <w:left w:val="none" w:sz="0" w:space="0" w:color="auto"/>
        <w:bottom w:val="none" w:sz="0" w:space="0" w:color="auto"/>
        <w:right w:val="none" w:sz="0" w:space="0" w:color="auto"/>
      </w:divBdr>
    </w:div>
    <w:div w:id="954336866">
      <w:bodyDiv w:val="1"/>
      <w:marLeft w:val="0"/>
      <w:marRight w:val="0"/>
      <w:marTop w:val="0"/>
      <w:marBottom w:val="0"/>
      <w:divBdr>
        <w:top w:val="none" w:sz="0" w:space="0" w:color="auto"/>
        <w:left w:val="none" w:sz="0" w:space="0" w:color="auto"/>
        <w:bottom w:val="none" w:sz="0" w:space="0" w:color="auto"/>
        <w:right w:val="none" w:sz="0" w:space="0" w:color="auto"/>
      </w:divBdr>
    </w:div>
    <w:div w:id="991056872">
      <w:bodyDiv w:val="1"/>
      <w:marLeft w:val="0"/>
      <w:marRight w:val="0"/>
      <w:marTop w:val="0"/>
      <w:marBottom w:val="0"/>
      <w:divBdr>
        <w:top w:val="none" w:sz="0" w:space="0" w:color="auto"/>
        <w:left w:val="none" w:sz="0" w:space="0" w:color="auto"/>
        <w:bottom w:val="none" w:sz="0" w:space="0" w:color="auto"/>
        <w:right w:val="none" w:sz="0" w:space="0" w:color="auto"/>
      </w:divBdr>
    </w:div>
    <w:div w:id="1018503798">
      <w:bodyDiv w:val="1"/>
      <w:marLeft w:val="0"/>
      <w:marRight w:val="0"/>
      <w:marTop w:val="0"/>
      <w:marBottom w:val="0"/>
      <w:divBdr>
        <w:top w:val="none" w:sz="0" w:space="0" w:color="auto"/>
        <w:left w:val="none" w:sz="0" w:space="0" w:color="auto"/>
        <w:bottom w:val="none" w:sz="0" w:space="0" w:color="auto"/>
        <w:right w:val="none" w:sz="0" w:space="0" w:color="auto"/>
      </w:divBdr>
    </w:div>
    <w:div w:id="1024332746">
      <w:bodyDiv w:val="1"/>
      <w:marLeft w:val="0"/>
      <w:marRight w:val="0"/>
      <w:marTop w:val="0"/>
      <w:marBottom w:val="0"/>
      <w:divBdr>
        <w:top w:val="none" w:sz="0" w:space="0" w:color="auto"/>
        <w:left w:val="none" w:sz="0" w:space="0" w:color="auto"/>
        <w:bottom w:val="none" w:sz="0" w:space="0" w:color="auto"/>
        <w:right w:val="none" w:sz="0" w:space="0" w:color="auto"/>
      </w:divBdr>
    </w:div>
    <w:div w:id="1024742821">
      <w:bodyDiv w:val="1"/>
      <w:marLeft w:val="0"/>
      <w:marRight w:val="0"/>
      <w:marTop w:val="0"/>
      <w:marBottom w:val="0"/>
      <w:divBdr>
        <w:top w:val="none" w:sz="0" w:space="0" w:color="auto"/>
        <w:left w:val="none" w:sz="0" w:space="0" w:color="auto"/>
        <w:bottom w:val="none" w:sz="0" w:space="0" w:color="auto"/>
        <w:right w:val="none" w:sz="0" w:space="0" w:color="auto"/>
      </w:divBdr>
    </w:div>
    <w:div w:id="1036930989">
      <w:bodyDiv w:val="1"/>
      <w:marLeft w:val="0"/>
      <w:marRight w:val="0"/>
      <w:marTop w:val="0"/>
      <w:marBottom w:val="0"/>
      <w:divBdr>
        <w:top w:val="none" w:sz="0" w:space="0" w:color="auto"/>
        <w:left w:val="none" w:sz="0" w:space="0" w:color="auto"/>
        <w:bottom w:val="none" w:sz="0" w:space="0" w:color="auto"/>
        <w:right w:val="none" w:sz="0" w:space="0" w:color="auto"/>
      </w:divBdr>
    </w:div>
    <w:div w:id="1047266762">
      <w:bodyDiv w:val="1"/>
      <w:marLeft w:val="0"/>
      <w:marRight w:val="0"/>
      <w:marTop w:val="0"/>
      <w:marBottom w:val="0"/>
      <w:divBdr>
        <w:top w:val="none" w:sz="0" w:space="0" w:color="auto"/>
        <w:left w:val="none" w:sz="0" w:space="0" w:color="auto"/>
        <w:bottom w:val="none" w:sz="0" w:space="0" w:color="auto"/>
        <w:right w:val="none" w:sz="0" w:space="0" w:color="auto"/>
      </w:divBdr>
    </w:div>
    <w:div w:id="1091973192">
      <w:bodyDiv w:val="1"/>
      <w:marLeft w:val="0"/>
      <w:marRight w:val="0"/>
      <w:marTop w:val="0"/>
      <w:marBottom w:val="0"/>
      <w:divBdr>
        <w:top w:val="none" w:sz="0" w:space="0" w:color="auto"/>
        <w:left w:val="none" w:sz="0" w:space="0" w:color="auto"/>
        <w:bottom w:val="none" w:sz="0" w:space="0" w:color="auto"/>
        <w:right w:val="none" w:sz="0" w:space="0" w:color="auto"/>
      </w:divBdr>
    </w:div>
    <w:div w:id="1093236793">
      <w:bodyDiv w:val="1"/>
      <w:marLeft w:val="0"/>
      <w:marRight w:val="0"/>
      <w:marTop w:val="0"/>
      <w:marBottom w:val="0"/>
      <w:divBdr>
        <w:top w:val="none" w:sz="0" w:space="0" w:color="auto"/>
        <w:left w:val="none" w:sz="0" w:space="0" w:color="auto"/>
        <w:bottom w:val="none" w:sz="0" w:space="0" w:color="auto"/>
        <w:right w:val="none" w:sz="0" w:space="0" w:color="auto"/>
      </w:divBdr>
    </w:div>
    <w:div w:id="1157693737">
      <w:bodyDiv w:val="1"/>
      <w:marLeft w:val="0"/>
      <w:marRight w:val="0"/>
      <w:marTop w:val="0"/>
      <w:marBottom w:val="0"/>
      <w:divBdr>
        <w:top w:val="none" w:sz="0" w:space="0" w:color="auto"/>
        <w:left w:val="none" w:sz="0" w:space="0" w:color="auto"/>
        <w:bottom w:val="none" w:sz="0" w:space="0" w:color="auto"/>
        <w:right w:val="none" w:sz="0" w:space="0" w:color="auto"/>
      </w:divBdr>
    </w:div>
    <w:div w:id="1203127073">
      <w:bodyDiv w:val="1"/>
      <w:marLeft w:val="0"/>
      <w:marRight w:val="0"/>
      <w:marTop w:val="0"/>
      <w:marBottom w:val="0"/>
      <w:divBdr>
        <w:top w:val="none" w:sz="0" w:space="0" w:color="auto"/>
        <w:left w:val="none" w:sz="0" w:space="0" w:color="auto"/>
        <w:bottom w:val="none" w:sz="0" w:space="0" w:color="auto"/>
        <w:right w:val="none" w:sz="0" w:space="0" w:color="auto"/>
      </w:divBdr>
    </w:div>
    <w:div w:id="1216047225">
      <w:bodyDiv w:val="1"/>
      <w:marLeft w:val="0"/>
      <w:marRight w:val="0"/>
      <w:marTop w:val="0"/>
      <w:marBottom w:val="0"/>
      <w:divBdr>
        <w:top w:val="none" w:sz="0" w:space="0" w:color="auto"/>
        <w:left w:val="none" w:sz="0" w:space="0" w:color="auto"/>
        <w:bottom w:val="none" w:sz="0" w:space="0" w:color="auto"/>
        <w:right w:val="none" w:sz="0" w:space="0" w:color="auto"/>
      </w:divBdr>
    </w:div>
    <w:div w:id="1272471306">
      <w:bodyDiv w:val="1"/>
      <w:marLeft w:val="0"/>
      <w:marRight w:val="0"/>
      <w:marTop w:val="0"/>
      <w:marBottom w:val="0"/>
      <w:divBdr>
        <w:top w:val="none" w:sz="0" w:space="0" w:color="auto"/>
        <w:left w:val="none" w:sz="0" w:space="0" w:color="auto"/>
        <w:bottom w:val="none" w:sz="0" w:space="0" w:color="auto"/>
        <w:right w:val="none" w:sz="0" w:space="0" w:color="auto"/>
      </w:divBdr>
    </w:div>
    <w:div w:id="1287349701">
      <w:bodyDiv w:val="1"/>
      <w:marLeft w:val="0"/>
      <w:marRight w:val="0"/>
      <w:marTop w:val="0"/>
      <w:marBottom w:val="0"/>
      <w:divBdr>
        <w:top w:val="none" w:sz="0" w:space="0" w:color="auto"/>
        <w:left w:val="none" w:sz="0" w:space="0" w:color="auto"/>
        <w:bottom w:val="none" w:sz="0" w:space="0" w:color="auto"/>
        <w:right w:val="none" w:sz="0" w:space="0" w:color="auto"/>
      </w:divBdr>
    </w:div>
    <w:div w:id="1331718798">
      <w:bodyDiv w:val="1"/>
      <w:marLeft w:val="0"/>
      <w:marRight w:val="0"/>
      <w:marTop w:val="0"/>
      <w:marBottom w:val="0"/>
      <w:divBdr>
        <w:top w:val="none" w:sz="0" w:space="0" w:color="auto"/>
        <w:left w:val="none" w:sz="0" w:space="0" w:color="auto"/>
        <w:bottom w:val="none" w:sz="0" w:space="0" w:color="auto"/>
        <w:right w:val="none" w:sz="0" w:space="0" w:color="auto"/>
      </w:divBdr>
    </w:div>
    <w:div w:id="1391422136">
      <w:bodyDiv w:val="1"/>
      <w:marLeft w:val="0"/>
      <w:marRight w:val="0"/>
      <w:marTop w:val="0"/>
      <w:marBottom w:val="0"/>
      <w:divBdr>
        <w:top w:val="none" w:sz="0" w:space="0" w:color="auto"/>
        <w:left w:val="none" w:sz="0" w:space="0" w:color="auto"/>
        <w:bottom w:val="none" w:sz="0" w:space="0" w:color="auto"/>
        <w:right w:val="none" w:sz="0" w:space="0" w:color="auto"/>
      </w:divBdr>
    </w:div>
    <w:div w:id="1412459357">
      <w:bodyDiv w:val="1"/>
      <w:marLeft w:val="0"/>
      <w:marRight w:val="0"/>
      <w:marTop w:val="0"/>
      <w:marBottom w:val="0"/>
      <w:divBdr>
        <w:top w:val="none" w:sz="0" w:space="0" w:color="auto"/>
        <w:left w:val="none" w:sz="0" w:space="0" w:color="auto"/>
        <w:bottom w:val="none" w:sz="0" w:space="0" w:color="auto"/>
        <w:right w:val="none" w:sz="0" w:space="0" w:color="auto"/>
      </w:divBdr>
    </w:div>
    <w:div w:id="1430586727">
      <w:bodyDiv w:val="1"/>
      <w:marLeft w:val="0"/>
      <w:marRight w:val="0"/>
      <w:marTop w:val="0"/>
      <w:marBottom w:val="0"/>
      <w:divBdr>
        <w:top w:val="none" w:sz="0" w:space="0" w:color="auto"/>
        <w:left w:val="none" w:sz="0" w:space="0" w:color="auto"/>
        <w:bottom w:val="none" w:sz="0" w:space="0" w:color="auto"/>
        <w:right w:val="none" w:sz="0" w:space="0" w:color="auto"/>
      </w:divBdr>
    </w:div>
    <w:div w:id="1472864020">
      <w:bodyDiv w:val="1"/>
      <w:marLeft w:val="0"/>
      <w:marRight w:val="0"/>
      <w:marTop w:val="0"/>
      <w:marBottom w:val="0"/>
      <w:divBdr>
        <w:top w:val="none" w:sz="0" w:space="0" w:color="auto"/>
        <w:left w:val="none" w:sz="0" w:space="0" w:color="auto"/>
        <w:bottom w:val="none" w:sz="0" w:space="0" w:color="auto"/>
        <w:right w:val="none" w:sz="0" w:space="0" w:color="auto"/>
      </w:divBdr>
    </w:div>
    <w:div w:id="1475637317">
      <w:bodyDiv w:val="1"/>
      <w:marLeft w:val="0"/>
      <w:marRight w:val="0"/>
      <w:marTop w:val="0"/>
      <w:marBottom w:val="0"/>
      <w:divBdr>
        <w:top w:val="none" w:sz="0" w:space="0" w:color="auto"/>
        <w:left w:val="none" w:sz="0" w:space="0" w:color="auto"/>
        <w:bottom w:val="none" w:sz="0" w:space="0" w:color="auto"/>
        <w:right w:val="none" w:sz="0" w:space="0" w:color="auto"/>
      </w:divBdr>
    </w:div>
    <w:div w:id="1481726924">
      <w:bodyDiv w:val="1"/>
      <w:marLeft w:val="0"/>
      <w:marRight w:val="0"/>
      <w:marTop w:val="0"/>
      <w:marBottom w:val="0"/>
      <w:divBdr>
        <w:top w:val="none" w:sz="0" w:space="0" w:color="auto"/>
        <w:left w:val="none" w:sz="0" w:space="0" w:color="auto"/>
        <w:bottom w:val="none" w:sz="0" w:space="0" w:color="auto"/>
        <w:right w:val="none" w:sz="0" w:space="0" w:color="auto"/>
      </w:divBdr>
    </w:div>
    <w:div w:id="1500776388">
      <w:bodyDiv w:val="1"/>
      <w:marLeft w:val="0"/>
      <w:marRight w:val="0"/>
      <w:marTop w:val="0"/>
      <w:marBottom w:val="0"/>
      <w:divBdr>
        <w:top w:val="none" w:sz="0" w:space="0" w:color="auto"/>
        <w:left w:val="none" w:sz="0" w:space="0" w:color="auto"/>
        <w:bottom w:val="none" w:sz="0" w:space="0" w:color="auto"/>
        <w:right w:val="none" w:sz="0" w:space="0" w:color="auto"/>
      </w:divBdr>
    </w:div>
    <w:div w:id="1501895327">
      <w:bodyDiv w:val="1"/>
      <w:marLeft w:val="0"/>
      <w:marRight w:val="0"/>
      <w:marTop w:val="0"/>
      <w:marBottom w:val="0"/>
      <w:divBdr>
        <w:top w:val="none" w:sz="0" w:space="0" w:color="auto"/>
        <w:left w:val="none" w:sz="0" w:space="0" w:color="auto"/>
        <w:bottom w:val="none" w:sz="0" w:space="0" w:color="auto"/>
        <w:right w:val="none" w:sz="0" w:space="0" w:color="auto"/>
      </w:divBdr>
    </w:div>
    <w:div w:id="1505705941">
      <w:bodyDiv w:val="1"/>
      <w:marLeft w:val="0"/>
      <w:marRight w:val="0"/>
      <w:marTop w:val="0"/>
      <w:marBottom w:val="0"/>
      <w:divBdr>
        <w:top w:val="none" w:sz="0" w:space="0" w:color="auto"/>
        <w:left w:val="none" w:sz="0" w:space="0" w:color="auto"/>
        <w:bottom w:val="none" w:sz="0" w:space="0" w:color="auto"/>
        <w:right w:val="none" w:sz="0" w:space="0" w:color="auto"/>
      </w:divBdr>
    </w:div>
    <w:div w:id="1516962316">
      <w:bodyDiv w:val="1"/>
      <w:marLeft w:val="0"/>
      <w:marRight w:val="0"/>
      <w:marTop w:val="0"/>
      <w:marBottom w:val="0"/>
      <w:divBdr>
        <w:top w:val="none" w:sz="0" w:space="0" w:color="auto"/>
        <w:left w:val="none" w:sz="0" w:space="0" w:color="auto"/>
        <w:bottom w:val="none" w:sz="0" w:space="0" w:color="auto"/>
        <w:right w:val="none" w:sz="0" w:space="0" w:color="auto"/>
      </w:divBdr>
    </w:div>
    <w:div w:id="1528174878">
      <w:bodyDiv w:val="1"/>
      <w:marLeft w:val="0"/>
      <w:marRight w:val="0"/>
      <w:marTop w:val="0"/>
      <w:marBottom w:val="0"/>
      <w:divBdr>
        <w:top w:val="none" w:sz="0" w:space="0" w:color="auto"/>
        <w:left w:val="none" w:sz="0" w:space="0" w:color="auto"/>
        <w:bottom w:val="none" w:sz="0" w:space="0" w:color="auto"/>
        <w:right w:val="none" w:sz="0" w:space="0" w:color="auto"/>
      </w:divBdr>
    </w:div>
    <w:div w:id="1541939565">
      <w:bodyDiv w:val="1"/>
      <w:marLeft w:val="0"/>
      <w:marRight w:val="0"/>
      <w:marTop w:val="0"/>
      <w:marBottom w:val="0"/>
      <w:divBdr>
        <w:top w:val="none" w:sz="0" w:space="0" w:color="auto"/>
        <w:left w:val="none" w:sz="0" w:space="0" w:color="auto"/>
        <w:bottom w:val="none" w:sz="0" w:space="0" w:color="auto"/>
        <w:right w:val="none" w:sz="0" w:space="0" w:color="auto"/>
      </w:divBdr>
    </w:div>
    <w:div w:id="1544975065">
      <w:bodyDiv w:val="1"/>
      <w:marLeft w:val="0"/>
      <w:marRight w:val="0"/>
      <w:marTop w:val="0"/>
      <w:marBottom w:val="0"/>
      <w:divBdr>
        <w:top w:val="none" w:sz="0" w:space="0" w:color="auto"/>
        <w:left w:val="none" w:sz="0" w:space="0" w:color="auto"/>
        <w:bottom w:val="none" w:sz="0" w:space="0" w:color="auto"/>
        <w:right w:val="none" w:sz="0" w:space="0" w:color="auto"/>
      </w:divBdr>
    </w:div>
    <w:div w:id="1552495411">
      <w:bodyDiv w:val="1"/>
      <w:marLeft w:val="0"/>
      <w:marRight w:val="0"/>
      <w:marTop w:val="0"/>
      <w:marBottom w:val="0"/>
      <w:divBdr>
        <w:top w:val="none" w:sz="0" w:space="0" w:color="auto"/>
        <w:left w:val="none" w:sz="0" w:space="0" w:color="auto"/>
        <w:bottom w:val="none" w:sz="0" w:space="0" w:color="auto"/>
        <w:right w:val="none" w:sz="0" w:space="0" w:color="auto"/>
      </w:divBdr>
    </w:div>
    <w:div w:id="1674213676">
      <w:bodyDiv w:val="1"/>
      <w:marLeft w:val="0"/>
      <w:marRight w:val="0"/>
      <w:marTop w:val="0"/>
      <w:marBottom w:val="0"/>
      <w:divBdr>
        <w:top w:val="none" w:sz="0" w:space="0" w:color="auto"/>
        <w:left w:val="none" w:sz="0" w:space="0" w:color="auto"/>
        <w:bottom w:val="none" w:sz="0" w:space="0" w:color="auto"/>
        <w:right w:val="none" w:sz="0" w:space="0" w:color="auto"/>
      </w:divBdr>
    </w:div>
    <w:div w:id="1679767471">
      <w:bodyDiv w:val="1"/>
      <w:marLeft w:val="0"/>
      <w:marRight w:val="0"/>
      <w:marTop w:val="0"/>
      <w:marBottom w:val="0"/>
      <w:divBdr>
        <w:top w:val="none" w:sz="0" w:space="0" w:color="auto"/>
        <w:left w:val="none" w:sz="0" w:space="0" w:color="auto"/>
        <w:bottom w:val="none" w:sz="0" w:space="0" w:color="auto"/>
        <w:right w:val="none" w:sz="0" w:space="0" w:color="auto"/>
      </w:divBdr>
      <w:divsChild>
        <w:div w:id="2003468119">
          <w:marLeft w:val="0"/>
          <w:marRight w:val="0"/>
          <w:marTop w:val="0"/>
          <w:marBottom w:val="0"/>
          <w:divBdr>
            <w:top w:val="none" w:sz="0" w:space="0" w:color="auto"/>
            <w:left w:val="none" w:sz="0" w:space="0" w:color="auto"/>
            <w:bottom w:val="none" w:sz="0" w:space="0" w:color="auto"/>
            <w:right w:val="none" w:sz="0" w:space="0" w:color="auto"/>
          </w:divBdr>
          <w:divsChild>
            <w:div w:id="1839542378">
              <w:marLeft w:val="0"/>
              <w:marRight w:val="0"/>
              <w:marTop w:val="0"/>
              <w:marBottom w:val="0"/>
              <w:divBdr>
                <w:top w:val="none" w:sz="0" w:space="0" w:color="auto"/>
                <w:left w:val="none" w:sz="0" w:space="0" w:color="auto"/>
                <w:bottom w:val="none" w:sz="0" w:space="0" w:color="auto"/>
                <w:right w:val="none" w:sz="0" w:space="0" w:color="auto"/>
              </w:divBdr>
              <w:divsChild>
                <w:div w:id="570623953">
                  <w:marLeft w:val="0"/>
                  <w:marRight w:val="0"/>
                  <w:marTop w:val="0"/>
                  <w:marBottom w:val="300"/>
                  <w:divBdr>
                    <w:top w:val="none" w:sz="0" w:space="0" w:color="auto"/>
                    <w:left w:val="none" w:sz="0" w:space="0" w:color="auto"/>
                    <w:bottom w:val="none" w:sz="0" w:space="0" w:color="auto"/>
                    <w:right w:val="none" w:sz="0" w:space="0" w:color="auto"/>
                  </w:divBdr>
                  <w:divsChild>
                    <w:div w:id="1641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4808">
      <w:bodyDiv w:val="1"/>
      <w:marLeft w:val="0"/>
      <w:marRight w:val="0"/>
      <w:marTop w:val="0"/>
      <w:marBottom w:val="0"/>
      <w:divBdr>
        <w:top w:val="none" w:sz="0" w:space="0" w:color="auto"/>
        <w:left w:val="none" w:sz="0" w:space="0" w:color="auto"/>
        <w:bottom w:val="none" w:sz="0" w:space="0" w:color="auto"/>
        <w:right w:val="none" w:sz="0" w:space="0" w:color="auto"/>
      </w:divBdr>
    </w:div>
    <w:div w:id="1715424778">
      <w:bodyDiv w:val="1"/>
      <w:marLeft w:val="0"/>
      <w:marRight w:val="0"/>
      <w:marTop w:val="0"/>
      <w:marBottom w:val="0"/>
      <w:divBdr>
        <w:top w:val="none" w:sz="0" w:space="0" w:color="auto"/>
        <w:left w:val="none" w:sz="0" w:space="0" w:color="auto"/>
        <w:bottom w:val="none" w:sz="0" w:space="0" w:color="auto"/>
        <w:right w:val="none" w:sz="0" w:space="0" w:color="auto"/>
      </w:divBdr>
    </w:div>
    <w:div w:id="1725567873">
      <w:bodyDiv w:val="1"/>
      <w:marLeft w:val="0"/>
      <w:marRight w:val="0"/>
      <w:marTop w:val="0"/>
      <w:marBottom w:val="0"/>
      <w:divBdr>
        <w:top w:val="none" w:sz="0" w:space="0" w:color="auto"/>
        <w:left w:val="none" w:sz="0" w:space="0" w:color="auto"/>
        <w:bottom w:val="none" w:sz="0" w:space="0" w:color="auto"/>
        <w:right w:val="none" w:sz="0" w:space="0" w:color="auto"/>
      </w:divBdr>
    </w:div>
    <w:div w:id="1736081165">
      <w:bodyDiv w:val="1"/>
      <w:marLeft w:val="0"/>
      <w:marRight w:val="0"/>
      <w:marTop w:val="0"/>
      <w:marBottom w:val="0"/>
      <w:divBdr>
        <w:top w:val="none" w:sz="0" w:space="0" w:color="auto"/>
        <w:left w:val="none" w:sz="0" w:space="0" w:color="auto"/>
        <w:bottom w:val="none" w:sz="0" w:space="0" w:color="auto"/>
        <w:right w:val="none" w:sz="0" w:space="0" w:color="auto"/>
      </w:divBdr>
    </w:div>
    <w:div w:id="1791971601">
      <w:bodyDiv w:val="1"/>
      <w:marLeft w:val="0"/>
      <w:marRight w:val="0"/>
      <w:marTop w:val="0"/>
      <w:marBottom w:val="0"/>
      <w:divBdr>
        <w:top w:val="none" w:sz="0" w:space="0" w:color="auto"/>
        <w:left w:val="none" w:sz="0" w:space="0" w:color="auto"/>
        <w:bottom w:val="none" w:sz="0" w:space="0" w:color="auto"/>
        <w:right w:val="none" w:sz="0" w:space="0" w:color="auto"/>
      </w:divBdr>
    </w:div>
    <w:div w:id="1816599495">
      <w:bodyDiv w:val="1"/>
      <w:marLeft w:val="0"/>
      <w:marRight w:val="0"/>
      <w:marTop w:val="0"/>
      <w:marBottom w:val="0"/>
      <w:divBdr>
        <w:top w:val="none" w:sz="0" w:space="0" w:color="auto"/>
        <w:left w:val="none" w:sz="0" w:space="0" w:color="auto"/>
        <w:bottom w:val="none" w:sz="0" w:space="0" w:color="auto"/>
        <w:right w:val="none" w:sz="0" w:space="0" w:color="auto"/>
      </w:divBdr>
    </w:div>
    <w:div w:id="1860512117">
      <w:bodyDiv w:val="1"/>
      <w:marLeft w:val="0"/>
      <w:marRight w:val="0"/>
      <w:marTop w:val="0"/>
      <w:marBottom w:val="0"/>
      <w:divBdr>
        <w:top w:val="none" w:sz="0" w:space="0" w:color="auto"/>
        <w:left w:val="none" w:sz="0" w:space="0" w:color="auto"/>
        <w:bottom w:val="none" w:sz="0" w:space="0" w:color="auto"/>
        <w:right w:val="none" w:sz="0" w:space="0" w:color="auto"/>
      </w:divBdr>
    </w:div>
    <w:div w:id="1883243547">
      <w:bodyDiv w:val="1"/>
      <w:marLeft w:val="0"/>
      <w:marRight w:val="0"/>
      <w:marTop w:val="0"/>
      <w:marBottom w:val="0"/>
      <w:divBdr>
        <w:top w:val="none" w:sz="0" w:space="0" w:color="auto"/>
        <w:left w:val="none" w:sz="0" w:space="0" w:color="auto"/>
        <w:bottom w:val="none" w:sz="0" w:space="0" w:color="auto"/>
        <w:right w:val="none" w:sz="0" w:space="0" w:color="auto"/>
      </w:divBdr>
    </w:div>
    <w:div w:id="1946499050">
      <w:bodyDiv w:val="1"/>
      <w:marLeft w:val="0"/>
      <w:marRight w:val="0"/>
      <w:marTop w:val="0"/>
      <w:marBottom w:val="0"/>
      <w:divBdr>
        <w:top w:val="none" w:sz="0" w:space="0" w:color="auto"/>
        <w:left w:val="none" w:sz="0" w:space="0" w:color="auto"/>
        <w:bottom w:val="none" w:sz="0" w:space="0" w:color="auto"/>
        <w:right w:val="none" w:sz="0" w:space="0" w:color="auto"/>
      </w:divBdr>
    </w:div>
    <w:div w:id="1964536899">
      <w:bodyDiv w:val="1"/>
      <w:marLeft w:val="0"/>
      <w:marRight w:val="0"/>
      <w:marTop w:val="0"/>
      <w:marBottom w:val="0"/>
      <w:divBdr>
        <w:top w:val="none" w:sz="0" w:space="0" w:color="auto"/>
        <w:left w:val="none" w:sz="0" w:space="0" w:color="auto"/>
        <w:bottom w:val="none" w:sz="0" w:space="0" w:color="auto"/>
        <w:right w:val="none" w:sz="0" w:space="0" w:color="auto"/>
      </w:divBdr>
    </w:div>
    <w:div w:id="1985695643">
      <w:bodyDiv w:val="1"/>
      <w:marLeft w:val="0"/>
      <w:marRight w:val="0"/>
      <w:marTop w:val="0"/>
      <w:marBottom w:val="0"/>
      <w:divBdr>
        <w:top w:val="none" w:sz="0" w:space="0" w:color="auto"/>
        <w:left w:val="none" w:sz="0" w:space="0" w:color="auto"/>
        <w:bottom w:val="none" w:sz="0" w:space="0" w:color="auto"/>
        <w:right w:val="none" w:sz="0" w:space="0" w:color="auto"/>
      </w:divBdr>
    </w:div>
    <w:div w:id="1988821220">
      <w:bodyDiv w:val="1"/>
      <w:marLeft w:val="0"/>
      <w:marRight w:val="0"/>
      <w:marTop w:val="0"/>
      <w:marBottom w:val="0"/>
      <w:divBdr>
        <w:top w:val="none" w:sz="0" w:space="0" w:color="auto"/>
        <w:left w:val="none" w:sz="0" w:space="0" w:color="auto"/>
        <w:bottom w:val="none" w:sz="0" w:space="0" w:color="auto"/>
        <w:right w:val="none" w:sz="0" w:space="0" w:color="auto"/>
      </w:divBdr>
    </w:div>
    <w:div w:id="1996642286">
      <w:bodyDiv w:val="1"/>
      <w:marLeft w:val="0"/>
      <w:marRight w:val="0"/>
      <w:marTop w:val="0"/>
      <w:marBottom w:val="0"/>
      <w:divBdr>
        <w:top w:val="none" w:sz="0" w:space="0" w:color="auto"/>
        <w:left w:val="none" w:sz="0" w:space="0" w:color="auto"/>
        <w:bottom w:val="none" w:sz="0" w:space="0" w:color="auto"/>
        <w:right w:val="none" w:sz="0" w:space="0" w:color="auto"/>
      </w:divBdr>
    </w:div>
    <w:div w:id="2006275704">
      <w:bodyDiv w:val="1"/>
      <w:marLeft w:val="0"/>
      <w:marRight w:val="0"/>
      <w:marTop w:val="0"/>
      <w:marBottom w:val="0"/>
      <w:divBdr>
        <w:top w:val="none" w:sz="0" w:space="0" w:color="auto"/>
        <w:left w:val="none" w:sz="0" w:space="0" w:color="auto"/>
        <w:bottom w:val="none" w:sz="0" w:space="0" w:color="auto"/>
        <w:right w:val="none" w:sz="0" w:space="0" w:color="auto"/>
      </w:divBdr>
    </w:div>
    <w:div w:id="2008287646">
      <w:bodyDiv w:val="1"/>
      <w:marLeft w:val="0"/>
      <w:marRight w:val="0"/>
      <w:marTop w:val="0"/>
      <w:marBottom w:val="0"/>
      <w:divBdr>
        <w:top w:val="none" w:sz="0" w:space="0" w:color="auto"/>
        <w:left w:val="none" w:sz="0" w:space="0" w:color="auto"/>
        <w:bottom w:val="none" w:sz="0" w:space="0" w:color="auto"/>
        <w:right w:val="none" w:sz="0" w:space="0" w:color="auto"/>
      </w:divBdr>
    </w:div>
    <w:div w:id="2015641144">
      <w:bodyDiv w:val="1"/>
      <w:marLeft w:val="0"/>
      <w:marRight w:val="0"/>
      <w:marTop w:val="0"/>
      <w:marBottom w:val="0"/>
      <w:divBdr>
        <w:top w:val="none" w:sz="0" w:space="0" w:color="auto"/>
        <w:left w:val="none" w:sz="0" w:space="0" w:color="auto"/>
        <w:bottom w:val="none" w:sz="0" w:space="0" w:color="auto"/>
        <w:right w:val="none" w:sz="0" w:space="0" w:color="auto"/>
      </w:divBdr>
    </w:div>
    <w:div w:id="2018967819">
      <w:bodyDiv w:val="1"/>
      <w:marLeft w:val="0"/>
      <w:marRight w:val="0"/>
      <w:marTop w:val="0"/>
      <w:marBottom w:val="0"/>
      <w:divBdr>
        <w:top w:val="none" w:sz="0" w:space="0" w:color="auto"/>
        <w:left w:val="none" w:sz="0" w:space="0" w:color="auto"/>
        <w:bottom w:val="none" w:sz="0" w:space="0" w:color="auto"/>
        <w:right w:val="none" w:sz="0" w:space="0" w:color="auto"/>
      </w:divBdr>
    </w:div>
    <w:div w:id="2061321618">
      <w:bodyDiv w:val="1"/>
      <w:marLeft w:val="0"/>
      <w:marRight w:val="0"/>
      <w:marTop w:val="0"/>
      <w:marBottom w:val="0"/>
      <w:divBdr>
        <w:top w:val="none" w:sz="0" w:space="0" w:color="auto"/>
        <w:left w:val="none" w:sz="0" w:space="0" w:color="auto"/>
        <w:bottom w:val="none" w:sz="0" w:space="0" w:color="auto"/>
        <w:right w:val="none" w:sz="0" w:space="0" w:color="auto"/>
      </w:divBdr>
    </w:div>
    <w:div w:id="21094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g-portal.setagaya.local/PubDept/sea02083/knowledge/SiteAssets/Wiki%20Pages/7-05%E3%80%80%E9%9A%9C%E5%AE%B3%E8%80%85%E5%B7%AE%E5%88%A5%E8%A7%A3%E6%B6%88%E6%8E%A8%E9%80%B2%E5%A7%94%E5%93%A1%E4%BC%9A/%E3%80%90%E5%8F%82%E8%80%83%E3%80%91%E3%80%8C%E4%B8%96%E7%94%B0%E8%B0%B7%E5%8C%BA%E9%9A%9C%E5%AE%B3%E7%90%86%E8%A7%A3%E3%81%AE%E4%BF%83%E9%80%B2%E3%81%A8%E5%9C%B0%E5%9F%9F%E5%85%B1%E7%94%9F%E7%A4%BE%E4%BC%9A%E3%81%AE%E5%AE%9F%E7%8F%BE%E3%82%92%E3%82%81%E3%81%96%E3%81%99%E6%9D%A1%E4%BE%8B%E3%80%8D%E8%A7%A3%E8%AA%AC%E3%83%91%E3%83%B3%E3%83%95%E3%83%AC%E3%83%83%E3%83%88.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1" i="0" u="none" strike="noStrike" baseline="0">
                <a:effectLst/>
              </a:rPr>
              <a:t>過去５年間の相談件数推移</a:t>
            </a:r>
            <a:endParaRPr lang="en-US" altLang="ja-JP" sz="1400" b="1" i="0" u="none" strike="noStrike" baseline="0">
              <a:effectLst/>
            </a:endParaRPr>
          </a:p>
        </c:rich>
      </c:tx>
      <c:layout>
        <c:manualLayout>
          <c:xMode val="edge"/>
          <c:yMode val="edge"/>
          <c:x val="0.35371179039301309"/>
          <c:y val="1.77304964539007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89935701268783"/>
          <c:y val="0.18851140374694542"/>
          <c:w val="0.79721418010521605"/>
          <c:h val="0.62048416820237895"/>
        </c:manualLayout>
      </c:layout>
      <c:barChart>
        <c:barDir val="col"/>
        <c:grouping val="stacked"/>
        <c:varyColors val="0"/>
        <c:ser>
          <c:idx val="0"/>
          <c:order val="0"/>
          <c:tx>
            <c:strRef>
              <c:f>Sheet1!$B$1</c:f>
              <c:strCache>
                <c:ptCount val="1"/>
                <c:pt idx="0">
                  <c:v>差別解消法関連</c:v>
                </c:pt>
              </c:strCache>
            </c:strRef>
          </c:tx>
          <c:spPr>
            <a:solidFill>
              <a:schemeClr val="dk1">
                <a:tint val="88500"/>
              </a:schemeClr>
            </a:solidFill>
            <a:ln>
              <a:solidFill>
                <a:schemeClr val="tx1"/>
              </a:solidFill>
            </a:ln>
            <a:effectLst/>
          </c:spPr>
          <c:invertIfNegative val="0"/>
          <c:cat>
            <c:strRef>
              <c:f>Sheet1!$A$2:$A$6</c:f>
              <c:strCache>
                <c:ptCount val="5"/>
                <c:pt idx="0">
                  <c:v>令和２年度</c:v>
                </c:pt>
                <c:pt idx="1">
                  <c:v>令和３年度</c:v>
                </c:pt>
                <c:pt idx="2">
                  <c:v>令和４年度</c:v>
                </c:pt>
                <c:pt idx="3">
                  <c:v>令和５年度</c:v>
                </c:pt>
                <c:pt idx="4">
                  <c:v>令和６年度</c:v>
                </c:pt>
              </c:strCache>
            </c:strRef>
          </c:cat>
          <c:val>
            <c:numRef>
              <c:f>Sheet1!$B$2:$B$6</c:f>
              <c:numCache>
                <c:formatCode>General</c:formatCode>
                <c:ptCount val="5"/>
                <c:pt idx="0">
                  <c:v>16</c:v>
                </c:pt>
                <c:pt idx="1">
                  <c:v>8</c:v>
                </c:pt>
                <c:pt idx="2">
                  <c:v>10</c:v>
                </c:pt>
                <c:pt idx="3">
                  <c:v>7</c:v>
                </c:pt>
                <c:pt idx="4">
                  <c:v>11</c:v>
                </c:pt>
              </c:numCache>
            </c:numRef>
          </c:val>
          <c:extLst>
            <c:ext xmlns:c16="http://schemas.microsoft.com/office/drawing/2014/chart" uri="{C3380CC4-5D6E-409C-BE32-E72D297353CC}">
              <c16:uniqueId val="{00000000-A710-42FB-9058-23EF7FEBEBCA}"/>
            </c:ext>
          </c:extLst>
        </c:ser>
        <c:ser>
          <c:idx val="1"/>
          <c:order val="1"/>
          <c:tx>
            <c:strRef>
              <c:f>Sheet1!$C$1</c:f>
              <c:strCache>
                <c:ptCount val="1"/>
                <c:pt idx="0">
                  <c:v>環境の整備</c:v>
                </c:pt>
              </c:strCache>
            </c:strRef>
          </c:tx>
          <c:spPr>
            <a:pattFill prst="wdDnDiag">
              <a:fgClr>
                <a:schemeClr val="tx1"/>
              </a:fgClr>
              <a:bgClr>
                <a:schemeClr val="bg1"/>
              </a:bgClr>
            </a:pattFill>
            <a:ln>
              <a:solidFill>
                <a:schemeClr val="tx1"/>
              </a:solidFill>
            </a:ln>
            <a:effectLst/>
          </c:spPr>
          <c:invertIfNegative val="0"/>
          <c:cat>
            <c:strRef>
              <c:f>Sheet1!$A$2:$A$6</c:f>
              <c:strCache>
                <c:ptCount val="5"/>
                <c:pt idx="0">
                  <c:v>令和２年度</c:v>
                </c:pt>
                <c:pt idx="1">
                  <c:v>令和３年度</c:v>
                </c:pt>
                <c:pt idx="2">
                  <c:v>令和４年度</c:v>
                </c:pt>
                <c:pt idx="3">
                  <c:v>令和５年度</c:v>
                </c:pt>
                <c:pt idx="4">
                  <c:v>令和６年度</c:v>
                </c:pt>
              </c:strCache>
            </c:strRef>
          </c:cat>
          <c:val>
            <c:numRef>
              <c:f>Sheet1!$C$2:$C$6</c:f>
              <c:numCache>
                <c:formatCode>General</c:formatCode>
                <c:ptCount val="5"/>
                <c:pt idx="0">
                  <c:v>3</c:v>
                </c:pt>
                <c:pt idx="1">
                  <c:v>3</c:v>
                </c:pt>
                <c:pt idx="2">
                  <c:v>1</c:v>
                </c:pt>
                <c:pt idx="3">
                  <c:v>0</c:v>
                </c:pt>
                <c:pt idx="4">
                  <c:v>2</c:v>
                </c:pt>
              </c:numCache>
            </c:numRef>
          </c:val>
          <c:extLst>
            <c:ext xmlns:c16="http://schemas.microsoft.com/office/drawing/2014/chart" uri="{C3380CC4-5D6E-409C-BE32-E72D297353CC}">
              <c16:uniqueId val="{00000001-A710-42FB-9058-23EF7FEBEBCA}"/>
            </c:ext>
          </c:extLst>
        </c:ser>
        <c:ser>
          <c:idx val="2"/>
          <c:order val="2"/>
          <c:tx>
            <c:strRef>
              <c:f>Sheet1!$D$1</c:f>
              <c:strCache>
                <c:ptCount val="1"/>
                <c:pt idx="0">
                  <c:v>その他の相談・問合せ</c:v>
                </c:pt>
              </c:strCache>
            </c:strRef>
          </c:tx>
          <c:spPr>
            <a:pattFill prst="pct60">
              <a:fgClr>
                <a:schemeClr val="tx1">
                  <a:lumMod val="50000"/>
                  <a:lumOff val="50000"/>
                </a:schemeClr>
              </a:fgClr>
              <a:bgClr>
                <a:schemeClr val="bg1"/>
              </a:bgClr>
            </a:pattFill>
            <a:ln>
              <a:solidFill>
                <a:schemeClr val="tx1"/>
              </a:solidFill>
            </a:ln>
            <a:effectLst/>
          </c:spPr>
          <c:invertIfNegative val="0"/>
          <c:dPt>
            <c:idx val="0"/>
            <c:invertIfNegative val="0"/>
            <c:bubble3D val="0"/>
            <c:extLst>
              <c:ext xmlns:c16="http://schemas.microsoft.com/office/drawing/2014/chart" uri="{C3380CC4-5D6E-409C-BE32-E72D297353CC}">
                <c16:uniqueId val="{00000001-7106-4F79-9F27-66C16F04A72A}"/>
              </c:ext>
            </c:extLst>
          </c:dPt>
          <c:cat>
            <c:strRef>
              <c:f>Sheet1!$A$2:$A$6</c:f>
              <c:strCache>
                <c:ptCount val="5"/>
                <c:pt idx="0">
                  <c:v>令和２年度</c:v>
                </c:pt>
                <c:pt idx="1">
                  <c:v>令和３年度</c:v>
                </c:pt>
                <c:pt idx="2">
                  <c:v>令和４年度</c:v>
                </c:pt>
                <c:pt idx="3">
                  <c:v>令和５年度</c:v>
                </c:pt>
                <c:pt idx="4">
                  <c:v>令和６年度</c:v>
                </c:pt>
              </c:strCache>
            </c:strRef>
          </c:cat>
          <c:val>
            <c:numRef>
              <c:f>Sheet1!$D$2:$D$6</c:f>
              <c:numCache>
                <c:formatCode>General</c:formatCode>
                <c:ptCount val="5"/>
                <c:pt idx="0">
                  <c:v>17</c:v>
                </c:pt>
                <c:pt idx="1">
                  <c:v>10</c:v>
                </c:pt>
                <c:pt idx="2">
                  <c:v>6</c:v>
                </c:pt>
                <c:pt idx="3">
                  <c:v>12</c:v>
                </c:pt>
                <c:pt idx="4">
                  <c:v>18</c:v>
                </c:pt>
              </c:numCache>
            </c:numRef>
          </c:val>
          <c:extLst>
            <c:ext xmlns:c16="http://schemas.microsoft.com/office/drawing/2014/chart" uri="{C3380CC4-5D6E-409C-BE32-E72D297353CC}">
              <c16:uniqueId val="{00000002-A710-42FB-9058-23EF7FEBEBCA}"/>
            </c:ext>
          </c:extLst>
        </c:ser>
        <c:dLbls>
          <c:showLegendKey val="0"/>
          <c:showVal val="0"/>
          <c:showCatName val="0"/>
          <c:showSerName val="0"/>
          <c:showPercent val="0"/>
          <c:showBubbleSize val="0"/>
        </c:dLbls>
        <c:gapWidth val="150"/>
        <c:overlap val="100"/>
        <c:axId val="1765139583"/>
        <c:axId val="1765140415"/>
      </c:barChart>
      <c:catAx>
        <c:axId val="176513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65140415"/>
        <c:crosses val="autoZero"/>
        <c:auto val="1"/>
        <c:lblAlgn val="ctr"/>
        <c:lblOffset val="100"/>
        <c:noMultiLvlLbl val="0"/>
      </c:catAx>
      <c:valAx>
        <c:axId val="1765140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（件）</a:t>
                </a:r>
                <a:endParaRPr lang="en-US" altLang="ja-JP"/>
              </a:p>
            </c:rich>
          </c:tx>
          <c:layout>
            <c:manualLayout>
              <c:xMode val="edge"/>
              <c:yMode val="edge"/>
              <c:x val="4.3668122270742356E-2"/>
              <c:y val="0.1015904676371687"/>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65139583"/>
        <c:crosses val="autoZero"/>
        <c:crossBetween val="between"/>
      </c:valAx>
      <c:spPr>
        <a:noFill/>
        <a:ln>
          <a:noFill/>
        </a:ln>
        <a:effectLst/>
      </c:spPr>
    </c:plotArea>
    <c:legend>
      <c:legendPos val="b"/>
      <c:layout>
        <c:manualLayout>
          <c:xMode val="edge"/>
          <c:yMode val="edge"/>
          <c:x val="0.21109118729154489"/>
          <c:y val="0.8985228388228661"/>
          <c:w val="0.59528487432520716"/>
          <c:h val="5.92438711118557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9430-F73C-4DB9-B3BE-70BC3980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15</Pages>
  <Words>1671</Words>
  <Characters>9527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宇田川　学</cp:lastModifiedBy>
  <cp:revision>77</cp:revision>
  <cp:lastPrinted>2024-05-28T03:31:00Z</cp:lastPrinted>
  <dcterms:created xsi:type="dcterms:W3CDTF">2025-05-15T06:10:00Z</dcterms:created>
  <dcterms:modified xsi:type="dcterms:W3CDTF">2025-07-11T02:15:00Z</dcterms:modified>
</cp:coreProperties>
</file>