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872B" w14:textId="65A7D939" w:rsidR="003A40C5" w:rsidRPr="00787696" w:rsidRDefault="00761542" w:rsidP="000721F2">
      <w:pPr>
        <w:autoSpaceDE w:val="0"/>
        <w:autoSpaceDN w:val="0"/>
        <w:adjustRightInd w:val="0"/>
        <w:snapToGrid w:val="0"/>
        <w:spacing w:line="360" w:lineRule="exact"/>
        <w:ind w:right="2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7696">
        <w:rPr>
          <w:rFonts w:ascii="ＭＳ 明朝" w:eastAsia="ＭＳ 明朝" w:hAnsi="ＭＳ 明朝" w:cs="メイリオ" w:hint="eastAsia"/>
          <w:noProof/>
          <w:color w:val="1C1C1C"/>
          <w:spacing w:val="4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371F0" wp14:editId="72D64437">
                <wp:simplePos x="0" y="0"/>
                <wp:positionH relativeFrom="column">
                  <wp:posOffset>4924425</wp:posOffset>
                </wp:positionH>
                <wp:positionV relativeFrom="paragraph">
                  <wp:posOffset>-362585</wp:posOffset>
                </wp:positionV>
                <wp:extent cx="828675" cy="53340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69474" w14:textId="1278E603" w:rsidR="00761542" w:rsidRPr="004D3545" w:rsidRDefault="00761542" w:rsidP="00761542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D35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356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37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75pt;margin-top:-28.55pt;width:65.2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" fillcolor="window" strokeweight=".5pt">
                <v:textbox style="mso-fit-shape-to-text:t" inset="1mm,1mm,1mm,1mm">
                  <w:txbxContent>
                    <w:p w14:paraId="0C869474" w14:textId="1278E603" w:rsidR="00761542" w:rsidRPr="004D3545" w:rsidRDefault="00761542" w:rsidP="00761542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4D354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3560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A40C5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</w:t>
      </w:r>
      <w:r w:rsidR="008F66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７</w:t>
      </w:r>
      <w:r w:rsidR="003A40C5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</w:t>
      </w:r>
      <w:r w:rsidR="00F674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７</w:t>
      </w:r>
      <w:r w:rsidR="003A40C5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月</w:t>
      </w:r>
      <w:r w:rsidR="008F66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２２</w:t>
      </w:r>
      <w:r w:rsidR="003A40C5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日</w:t>
      </w:r>
    </w:p>
    <w:p w14:paraId="1315472E" w14:textId="77777777" w:rsidR="003A40C5" w:rsidRPr="00787696" w:rsidRDefault="003A40C5" w:rsidP="003A40C5">
      <w:pPr>
        <w:autoSpaceDE w:val="0"/>
        <w:autoSpaceDN w:val="0"/>
        <w:adjustRightInd w:val="0"/>
        <w:snapToGrid w:val="0"/>
        <w:spacing w:line="36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721F2">
        <w:rPr>
          <w:rFonts w:ascii="ＭＳ 明朝" w:eastAsia="ＭＳ 明朝" w:hAnsi="ＭＳ 明朝" w:cs="Times New Roman" w:hint="eastAsia"/>
          <w:color w:val="000000"/>
          <w:spacing w:val="120"/>
          <w:kern w:val="0"/>
          <w:sz w:val="24"/>
          <w:szCs w:val="24"/>
          <w:fitText w:val="2160" w:id="-961890048"/>
        </w:rPr>
        <w:t>障害福祉</w:t>
      </w:r>
      <w:r w:rsidRPr="000721F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2160" w:id="-961890048"/>
        </w:rPr>
        <w:t>部</w:t>
      </w:r>
    </w:p>
    <w:p w14:paraId="325858EC" w14:textId="77777777" w:rsidR="003A40C5" w:rsidRPr="00787696" w:rsidRDefault="003A40C5" w:rsidP="003A40C5">
      <w:pPr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02582BD5" w14:textId="3CFC0285" w:rsidR="00EA7FCB" w:rsidRPr="00787696" w:rsidRDefault="00DE4501" w:rsidP="003A40C5">
      <w:pPr>
        <w:autoSpaceDE w:val="0"/>
        <w:autoSpaceDN w:val="0"/>
        <w:adjustRightInd w:val="0"/>
        <w:snapToGrid w:val="0"/>
        <w:spacing w:line="360" w:lineRule="exact"/>
        <w:ind w:leftChars="200" w:left="42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せたがや</w:t>
      </w:r>
      <w:r w:rsidR="008F66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インクルージョン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プラン－世田谷区障害施策推進計画－</w:t>
      </w:r>
      <w:r w:rsidR="00EA7FCB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</w:t>
      </w:r>
    </w:p>
    <w:p w14:paraId="0B96328B" w14:textId="3C870E75" w:rsidR="003A40C5" w:rsidRPr="00787696" w:rsidRDefault="00B54113" w:rsidP="00787696">
      <w:pPr>
        <w:autoSpaceDE w:val="0"/>
        <w:autoSpaceDN w:val="0"/>
        <w:adjustRightInd w:val="0"/>
        <w:snapToGrid w:val="0"/>
        <w:spacing w:line="360" w:lineRule="exact"/>
        <w:ind w:leftChars="200" w:left="42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</w:t>
      </w:r>
      <w:r w:rsidR="008F66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年度実績の報告等</w:t>
      </w:r>
      <w:r w:rsidR="00EA7FCB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について</w:t>
      </w:r>
    </w:p>
    <w:p w14:paraId="1C1DBFC3" w14:textId="77777777" w:rsidR="003A40C5" w:rsidRPr="008F66FE" w:rsidRDefault="003A40C5" w:rsidP="003A40C5">
      <w:pPr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C526E54" w14:textId="77777777" w:rsidR="003A40C5" w:rsidRPr="00787696" w:rsidRDefault="003A40C5" w:rsidP="003A40C5">
      <w:pPr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769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主旨</w:t>
      </w:r>
    </w:p>
    <w:p w14:paraId="415F5695" w14:textId="77777777" w:rsidR="00787696" w:rsidRDefault="003A40C5" w:rsidP="00787696">
      <w:pPr>
        <w:autoSpaceDE w:val="0"/>
        <w:autoSpaceDN w:val="0"/>
        <w:adjustRightInd w:val="0"/>
        <w:snapToGrid w:val="0"/>
        <w:spacing w:line="360" w:lineRule="exact"/>
        <w:ind w:firstLineChars="200" w:firstLine="480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国の障害福祉サービス等及び障害児通所支援等の円滑な実施を確保するための</w:t>
      </w:r>
    </w:p>
    <w:p w14:paraId="01896DFF" w14:textId="4C2ABF84" w:rsidR="00787696" w:rsidRDefault="003A40C5" w:rsidP="0078769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基本的な指針に定められた</w:t>
      </w:r>
      <w:r w:rsidR="00EA7FCB"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、</w:t>
      </w:r>
      <w:r w:rsidR="00DE450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せたがや</w:t>
      </w:r>
      <w:r w:rsidR="008F66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インクルージョン</w:t>
      </w:r>
      <w:r w:rsidR="00DE450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プラン－</w:t>
      </w:r>
      <w:r w:rsidR="00EA7FCB" w:rsidRPr="0078769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世田谷区障害</w:t>
      </w:r>
    </w:p>
    <w:p w14:paraId="104D7747" w14:textId="77777777" w:rsidR="003A40C5" w:rsidRPr="00787696" w:rsidRDefault="00DE4501" w:rsidP="0078769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施策推進計画－の</w:t>
      </w:r>
      <w:r w:rsidR="00EA7FCB"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成果目標及び活動指標等の実績・評価</w:t>
      </w:r>
      <w:r w:rsidR="003A40C5"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について報告する。</w:t>
      </w:r>
    </w:p>
    <w:p w14:paraId="06E595A5" w14:textId="77777777" w:rsidR="003A40C5" w:rsidRPr="00787696" w:rsidRDefault="003A40C5" w:rsidP="003A40C5">
      <w:pPr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</w:p>
    <w:p w14:paraId="30AA986C" w14:textId="77777777" w:rsidR="003A40C5" w:rsidRPr="00787696" w:rsidRDefault="003A40C5" w:rsidP="003A40C5">
      <w:pPr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２　成果目標及び活動指標等の実績・評価等</w:t>
      </w:r>
    </w:p>
    <w:p w14:paraId="1BA62F48" w14:textId="24FD253A" w:rsidR="00C6347C" w:rsidRDefault="003A40C5" w:rsidP="00C6347C">
      <w:pPr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 w:rsidRPr="00787696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（</w:t>
      </w:r>
      <w:r w:rsidRPr="00787696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１</w:t>
      </w:r>
      <w:r w:rsidRPr="00787696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）</w:t>
      </w:r>
      <w:r w:rsid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せたがや</w:t>
      </w:r>
      <w:r w:rsidR="008F66F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インクルージョン</w:t>
      </w:r>
      <w:r w:rsid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プラン－世田谷区障害施策推進計画－</w:t>
      </w:r>
      <w:r w:rsidR="00C6347C" w:rsidRP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に基づ</w:t>
      </w:r>
    </w:p>
    <w:p w14:paraId="5170964A" w14:textId="7AB527F1" w:rsidR="003A40C5" w:rsidRPr="00277C1E" w:rsidRDefault="00C6347C" w:rsidP="00C6347C">
      <w:pPr>
        <w:autoSpaceDE w:val="0"/>
        <w:autoSpaceDN w:val="0"/>
        <w:adjustRightInd w:val="0"/>
        <w:snapToGrid w:val="0"/>
        <w:spacing w:line="360" w:lineRule="exact"/>
        <w:ind w:firstLineChars="300" w:firstLine="720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 w:rsidRP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く障害福祉サービス等の成果目標と実績</w:t>
      </w:r>
      <w:r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…</w:t>
      </w:r>
      <w:r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資料</w:t>
      </w:r>
      <w:r w:rsidR="00F67485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２-</w:t>
      </w:r>
      <w:r w:rsidR="00787696" w:rsidRPr="00277C1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１</w:t>
      </w:r>
    </w:p>
    <w:p w14:paraId="67426EC2" w14:textId="77777777" w:rsidR="00C6347C" w:rsidRDefault="003A40C5" w:rsidP="00C6347C">
      <w:pPr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 w:rsidRPr="00277C1E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（</w:t>
      </w:r>
      <w:r w:rsidRPr="00277C1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２</w:t>
      </w:r>
      <w:r w:rsidRPr="00277C1E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）</w:t>
      </w:r>
      <w:r w:rsidR="00C6347C" w:rsidRP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障害福祉サービス等の計画と実績兼成果目標達成のための活動指標</w:t>
      </w:r>
      <w:r w:rsidRPr="00277C1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 xml:space="preserve">　</w:t>
      </w:r>
    </w:p>
    <w:p w14:paraId="7A9FF0C6" w14:textId="0B69072A" w:rsidR="003A40C5" w:rsidRPr="00277C1E" w:rsidRDefault="00C6347C" w:rsidP="00C6347C">
      <w:pPr>
        <w:autoSpaceDE w:val="0"/>
        <w:autoSpaceDN w:val="0"/>
        <w:adjustRightInd w:val="0"/>
        <w:snapToGrid w:val="0"/>
        <w:spacing w:line="360" w:lineRule="exact"/>
        <w:ind w:firstLineChars="300" w:firstLine="720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…</w:t>
      </w:r>
      <w:r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資料</w:t>
      </w:r>
      <w:r w:rsidR="00F67485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２-</w:t>
      </w:r>
      <w:r w:rsidR="00787696" w:rsidRPr="00277C1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２</w:t>
      </w:r>
    </w:p>
    <w:p w14:paraId="64E4D623" w14:textId="3DE66982" w:rsidR="003A40C5" w:rsidRPr="00277C1E" w:rsidRDefault="003A40C5" w:rsidP="00787696">
      <w:pPr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  <w:r w:rsidRPr="00277C1E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（</w:t>
      </w:r>
      <w:r w:rsidRPr="00277C1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３</w:t>
      </w:r>
      <w:r w:rsidRPr="00277C1E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）</w:t>
      </w:r>
      <w:r w:rsidR="00C6347C" w:rsidRPr="00C6347C"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  <w:t>地域生活支援事業の計画と実績</w:t>
      </w:r>
      <w:r w:rsid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</w:rPr>
        <w:t>…</w:t>
      </w:r>
      <w:r w:rsidR="00C6347C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資料</w:t>
      </w:r>
      <w:r w:rsidR="00F67485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２-</w:t>
      </w:r>
      <w:r w:rsidR="00787696" w:rsidRPr="00277C1E">
        <w:rPr>
          <w:rFonts w:ascii="ＭＳ 明朝" w:eastAsia="ＭＳ 明朝" w:hAnsi="ＭＳ 明朝" w:cs="メイリオ" w:hint="eastAsia"/>
          <w:color w:val="000000"/>
          <w:kern w:val="0"/>
          <w:sz w:val="24"/>
          <w:szCs w:val="24"/>
          <w:bdr w:val="single" w:sz="4" w:space="0" w:color="auto"/>
        </w:rPr>
        <w:t>３</w:t>
      </w:r>
    </w:p>
    <w:p w14:paraId="39F7E072" w14:textId="77777777" w:rsidR="003A40C5" w:rsidRPr="00F67485" w:rsidRDefault="003A40C5" w:rsidP="003A40C5">
      <w:pPr>
        <w:autoSpaceDE w:val="0"/>
        <w:autoSpaceDN w:val="0"/>
        <w:adjustRightInd w:val="0"/>
        <w:snapToGrid w:val="0"/>
        <w:spacing w:line="360" w:lineRule="exact"/>
        <w:ind w:left="480" w:hangingChars="200" w:hanging="480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4"/>
        </w:rPr>
      </w:pPr>
    </w:p>
    <w:p w14:paraId="756A462F" w14:textId="77777777" w:rsidR="000C7212" w:rsidRPr="00F67485" w:rsidRDefault="000C7212" w:rsidP="00DE4501">
      <w:pPr>
        <w:spacing w:line="320" w:lineRule="exact"/>
        <w:rPr>
          <w:rFonts w:ascii="ＭＳ 明朝" w:eastAsia="ＭＳ 明朝" w:hAnsi="ＭＳ 明朝" w:cs="メイリオ"/>
          <w:sz w:val="24"/>
          <w:szCs w:val="24"/>
        </w:rPr>
      </w:pPr>
    </w:p>
    <w:sectPr w:rsidR="000C7212" w:rsidRPr="00F67485" w:rsidSect="003A40C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DD8" w14:textId="77777777" w:rsidR="008523EB" w:rsidRDefault="008523EB" w:rsidP="008523EB">
      <w:r>
        <w:separator/>
      </w:r>
    </w:p>
  </w:endnote>
  <w:endnote w:type="continuationSeparator" w:id="0">
    <w:p w14:paraId="526D7E2E" w14:textId="77777777" w:rsidR="008523EB" w:rsidRDefault="008523EB" w:rsidP="0085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8734" w14:textId="77777777" w:rsidR="008523EB" w:rsidRDefault="008523EB" w:rsidP="008523EB">
      <w:r>
        <w:separator/>
      </w:r>
    </w:p>
  </w:footnote>
  <w:footnote w:type="continuationSeparator" w:id="0">
    <w:p w14:paraId="4D1FC0C7" w14:textId="77777777" w:rsidR="008523EB" w:rsidRDefault="008523EB" w:rsidP="0085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C5"/>
    <w:rsid w:val="00014D15"/>
    <w:rsid w:val="000721F2"/>
    <w:rsid w:val="000C7212"/>
    <w:rsid w:val="00101915"/>
    <w:rsid w:val="00277C1E"/>
    <w:rsid w:val="002A4036"/>
    <w:rsid w:val="002C0012"/>
    <w:rsid w:val="0031129A"/>
    <w:rsid w:val="0033097A"/>
    <w:rsid w:val="003333C9"/>
    <w:rsid w:val="00352F10"/>
    <w:rsid w:val="003560CD"/>
    <w:rsid w:val="0038365B"/>
    <w:rsid w:val="003A40C5"/>
    <w:rsid w:val="003C6774"/>
    <w:rsid w:val="00614CF9"/>
    <w:rsid w:val="00625609"/>
    <w:rsid w:val="00761542"/>
    <w:rsid w:val="00787696"/>
    <w:rsid w:val="008523EB"/>
    <w:rsid w:val="00867646"/>
    <w:rsid w:val="008C5305"/>
    <w:rsid w:val="008F66FE"/>
    <w:rsid w:val="00930A15"/>
    <w:rsid w:val="00B460C0"/>
    <w:rsid w:val="00B54113"/>
    <w:rsid w:val="00C6347C"/>
    <w:rsid w:val="00CB466D"/>
    <w:rsid w:val="00DE4501"/>
    <w:rsid w:val="00EA7FCB"/>
    <w:rsid w:val="00F35B94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10EEEF"/>
  <w15:chartTrackingRefBased/>
  <w15:docId w15:val="{D00AA460-4635-4898-88AE-7D93197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0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23EB"/>
  </w:style>
  <w:style w:type="paragraph" w:styleId="a7">
    <w:name w:val="footer"/>
    <w:basedOn w:val="a"/>
    <w:link w:val="a8"/>
    <w:uiPriority w:val="99"/>
    <w:unhideWhenUsed/>
    <w:rsid w:val="00852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maezaway</dc:creator>
  <cp:keywords/>
  <dc:description/>
  <cp:lastModifiedBy>川口　拓也</cp:lastModifiedBy>
  <cp:revision>20</cp:revision>
  <cp:lastPrinted>2022-06-15T22:15:00Z</cp:lastPrinted>
  <dcterms:created xsi:type="dcterms:W3CDTF">2022-06-08T01:01:00Z</dcterms:created>
  <dcterms:modified xsi:type="dcterms:W3CDTF">2025-07-16T00:19:00Z</dcterms:modified>
</cp:coreProperties>
</file>