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BA" w:rsidRPr="00DB1FDC" w:rsidRDefault="005A37BA" w:rsidP="005A37BA">
      <w:pPr>
        <w:jc w:val="right"/>
        <w:rPr>
          <w:color w:val="000000" w:themeColor="text1"/>
          <w:sz w:val="20"/>
        </w:rPr>
      </w:pPr>
      <w:r w:rsidRPr="00DB1FDC">
        <w:rPr>
          <w:rFonts w:hint="eastAsia"/>
          <w:color w:val="000000" w:themeColor="text1"/>
          <w:sz w:val="20"/>
        </w:rPr>
        <w:t>雛形２－１</w:t>
      </w:r>
    </w:p>
    <w:p w:rsidR="005A37BA" w:rsidRPr="00DB1FDC" w:rsidRDefault="005A37BA" w:rsidP="005A37BA">
      <w:pPr>
        <w:jc w:val="center"/>
        <w:rPr>
          <w:color w:val="000000" w:themeColor="text1"/>
          <w:sz w:val="22"/>
        </w:rPr>
      </w:pPr>
      <w:r w:rsidRPr="00DB1FDC">
        <w:rPr>
          <w:rFonts w:hint="eastAsia"/>
          <w:color w:val="000000" w:themeColor="text1"/>
          <w:sz w:val="22"/>
        </w:rPr>
        <w:t>提　　案　　書</w:t>
      </w:r>
    </w:p>
    <w:p w:rsidR="005A37BA" w:rsidRPr="00DB1FDC" w:rsidRDefault="005A37BA" w:rsidP="005A37BA">
      <w:pPr>
        <w:rPr>
          <w:color w:val="000000" w:themeColor="text1"/>
        </w:rPr>
      </w:pPr>
    </w:p>
    <w:p w:rsidR="005A37BA" w:rsidRPr="00DB1FDC" w:rsidRDefault="005A37BA" w:rsidP="005A37BA">
      <w:pPr>
        <w:rPr>
          <w:color w:val="000000" w:themeColor="text1"/>
        </w:rPr>
      </w:pPr>
      <w:r w:rsidRPr="00DB1FDC">
        <w:rPr>
          <w:rFonts w:hint="eastAsia"/>
          <w:color w:val="000000" w:themeColor="text1"/>
        </w:rPr>
        <w:t>１　職員住宅維持管理業務に対する基本的な考え方</w:t>
      </w:r>
    </w:p>
    <w:tbl>
      <w:tblPr>
        <w:tblStyle w:val="a3"/>
        <w:tblW w:w="9067" w:type="dxa"/>
        <w:tblLook w:val="04A0" w:firstRow="1" w:lastRow="0" w:firstColumn="1" w:lastColumn="0" w:noHBand="0" w:noVBand="1"/>
      </w:tblPr>
      <w:tblGrid>
        <w:gridCol w:w="9067"/>
      </w:tblGrid>
      <w:tr w:rsidR="00DB1FDC" w:rsidRPr="00DB1FDC" w:rsidTr="005A37BA">
        <w:trPr>
          <w:trHeight w:val="3864"/>
        </w:trPr>
        <w:tc>
          <w:tcPr>
            <w:tcW w:w="9067" w:type="dxa"/>
          </w:tcPr>
          <w:p w:rsidR="005A37BA" w:rsidRPr="00DB1FDC" w:rsidRDefault="005A37BA" w:rsidP="00686485">
            <w:pPr>
              <w:rPr>
                <w:color w:val="000000" w:themeColor="text1"/>
              </w:rPr>
            </w:pPr>
            <w:r w:rsidRPr="00DB1FDC">
              <w:rPr>
                <w:rFonts w:hint="eastAsia"/>
                <w:color w:val="000000" w:themeColor="text1"/>
              </w:rPr>
              <w:t>【運営理念・経営方針】</w:t>
            </w:r>
            <w:bookmarkStart w:id="0" w:name="_GoBack"/>
            <w:bookmarkEnd w:id="0"/>
          </w:p>
        </w:tc>
      </w:tr>
      <w:tr w:rsidR="00DB1FDC" w:rsidRPr="00DB1FDC" w:rsidTr="005A37BA">
        <w:trPr>
          <w:trHeight w:val="5791"/>
        </w:trPr>
        <w:tc>
          <w:tcPr>
            <w:tcW w:w="9067" w:type="dxa"/>
          </w:tcPr>
          <w:p w:rsidR="005A37BA" w:rsidRPr="00DB1FDC" w:rsidRDefault="005A37BA" w:rsidP="00686485">
            <w:pPr>
              <w:rPr>
                <w:color w:val="000000" w:themeColor="text1"/>
              </w:rPr>
            </w:pPr>
            <w:r w:rsidRPr="00DB1FDC">
              <w:rPr>
                <w:rFonts w:hint="eastAsia"/>
                <w:color w:val="000000" w:themeColor="text1"/>
              </w:rPr>
              <w:t>【</w:t>
            </w:r>
            <w:r w:rsidR="00F4619C" w:rsidRPr="00DB1FDC">
              <w:rPr>
                <w:rFonts w:hint="eastAsia"/>
                <w:color w:val="000000" w:themeColor="text1"/>
              </w:rPr>
              <w:t>公的住宅の維持管理業務を受託するにあたっての基本的な考え方と特に留意する点</w:t>
            </w:r>
            <w:r w:rsidRPr="00DB1FDC">
              <w:rPr>
                <w:rFonts w:hint="eastAsia"/>
                <w:color w:val="000000" w:themeColor="text1"/>
              </w:rPr>
              <w:t>】</w:t>
            </w:r>
          </w:p>
          <w:p w:rsidR="005A37BA" w:rsidRPr="00DB1FDC" w:rsidRDefault="005A37BA" w:rsidP="00414265">
            <w:pPr>
              <w:rPr>
                <w:color w:val="000000" w:themeColor="text1"/>
              </w:rPr>
            </w:pPr>
            <w:r w:rsidRPr="00DB1FDC">
              <w:rPr>
                <w:rFonts w:hint="eastAsia"/>
                <w:color w:val="000000" w:themeColor="text1"/>
              </w:rPr>
              <w:t>※</w:t>
            </w:r>
            <w:r w:rsidR="0066092D" w:rsidRPr="00DB1FDC">
              <w:rPr>
                <w:rFonts w:hint="eastAsia"/>
                <w:color w:val="000000" w:themeColor="text1"/>
              </w:rPr>
              <w:t>公的事業を担う上での考え方を</w:t>
            </w:r>
            <w:r w:rsidR="00414265" w:rsidRPr="00DB1FDC">
              <w:rPr>
                <w:rFonts w:hint="eastAsia"/>
                <w:color w:val="000000" w:themeColor="text1"/>
              </w:rPr>
              <w:t>修繕時の周辺住民への配慮、法令</w:t>
            </w:r>
            <w:r w:rsidR="0066092D" w:rsidRPr="00DB1FDC">
              <w:rPr>
                <w:rFonts w:hint="eastAsia"/>
                <w:color w:val="000000" w:themeColor="text1"/>
              </w:rPr>
              <w:t>の</w:t>
            </w:r>
            <w:r w:rsidR="0001349E" w:rsidRPr="00DB1FDC">
              <w:rPr>
                <w:rFonts w:hint="eastAsia"/>
                <w:color w:val="000000" w:themeColor="text1"/>
              </w:rPr>
              <w:t>順守、経費縮減等に対する視点から</w:t>
            </w:r>
            <w:r w:rsidRPr="00DB1FDC">
              <w:rPr>
                <w:rFonts w:hint="eastAsia"/>
                <w:color w:val="000000" w:themeColor="text1"/>
              </w:rPr>
              <w:t>記載してください。</w:t>
            </w:r>
          </w:p>
        </w:tc>
      </w:tr>
    </w:tbl>
    <w:p w:rsidR="005A37BA" w:rsidRPr="00DB1FDC" w:rsidRDefault="005A37BA" w:rsidP="00210514">
      <w:pPr>
        <w:jc w:val="right"/>
        <w:rPr>
          <w:color w:val="000000" w:themeColor="text1"/>
          <w:sz w:val="20"/>
        </w:rPr>
      </w:pPr>
      <w:r w:rsidRPr="00DB1FDC">
        <w:rPr>
          <w:color w:val="000000" w:themeColor="text1"/>
          <w:sz w:val="20"/>
        </w:rPr>
        <w:br w:type="page"/>
      </w:r>
    </w:p>
    <w:p w:rsidR="00210514" w:rsidRPr="00DB1FDC" w:rsidRDefault="001A138C" w:rsidP="005A37BA">
      <w:pPr>
        <w:widowControl/>
        <w:jc w:val="right"/>
        <w:rPr>
          <w:color w:val="000000" w:themeColor="text1"/>
          <w:sz w:val="20"/>
        </w:rPr>
      </w:pPr>
      <w:r w:rsidRPr="00DB1FDC">
        <w:rPr>
          <w:rFonts w:hint="eastAsia"/>
          <w:color w:val="000000" w:themeColor="text1"/>
          <w:sz w:val="20"/>
        </w:rPr>
        <w:lastRenderedPageBreak/>
        <w:t>雛形２</w:t>
      </w:r>
      <w:r w:rsidR="005A37BA" w:rsidRPr="00DB1FDC">
        <w:rPr>
          <w:rFonts w:hint="eastAsia"/>
          <w:color w:val="000000" w:themeColor="text1"/>
          <w:sz w:val="20"/>
        </w:rPr>
        <w:t>－２</w:t>
      </w:r>
    </w:p>
    <w:p w:rsidR="00EE04E4" w:rsidRPr="00DB1FDC" w:rsidRDefault="005603C9" w:rsidP="00FD423B">
      <w:pPr>
        <w:jc w:val="center"/>
        <w:rPr>
          <w:color w:val="000000" w:themeColor="text1"/>
          <w:sz w:val="22"/>
        </w:rPr>
      </w:pPr>
      <w:r w:rsidRPr="00DB1FDC">
        <w:rPr>
          <w:rFonts w:hint="eastAsia"/>
          <w:color w:val="000000" w:themeColor="text1"/>
          <w:sz w:val="22"/>
        </w:rPr>
        <w:t>提　　案　　書</w:t>
      </w:r>
    </w:p>
    <w:p w:rsidR="00FD423B" w:rsidRPr="00DB1FDC" w:rsidRDefault="00FD423B">
      <w:pPr>
        <w:rPr>
          <w:color w:val="000000" w:themeColor="text1"/>
        </w:rPr>
      </w:pPr>
    </w:p>
    <w:p w:rsidR="00FD423B" w:rsidRPr="00DB1FDC" w:rsidRDefault="00DF5F60">
      <w:pPr>
        <w:rPr>
          <w:color w:val="000000" w:themeColor="text1"/>
        </w:rPr>
      </w:pPr>
      <w:r w:rsidRPr="00DB1FDC">
        <w:rPr>
          <w:rFonts w:hint="eastAsia"/>
          <w:color w:val="000000" w:themeColor="text1"/>
        </w:rPr>
        <w:t>２</w:t>
      </w:r>
      <w:r w:rsidR="00FD423B" w:rsidRPr="00DB1FDC">
        <w:rPr>
          <w:rFonts w:hint="eastAsia"/>
          <w:color w:val="000000" w:themeColor="text1"/>
        </w:rPr>
        <w:t xml:space="preserve">　</w:t>
      </w:r>
      <w:r w:rsidR="00784613" w:rsidRPr="00DB1FDC">
        <w:rPr>
          <w:rFonts w:hint="eastAsia"/>
          <w:color w:val="000000" w:themeColor="text1"/>
        </w:rPr>
        <w:t>業務執行体制</w:t>
      </w:r>
    </w:p>
    <w:tbl>
      <w:tblPr>
        <w:tblStyle w:val="a3"/>
        <w:tblW w:w="9067" w:type="dxa"/>
        <w:tblLook w:val="04A0" w:firstRow="1" w:lastRow="0" w:firstColumn="1" w:lastColumn="0" w:noHBand="0" w:noVBand="1"/>
      </w:tblPr>
      <w:tblGrid>
        <w:gridCol w:w="9067"/>
      </w:tblGrid>
      <w:tr w:rsidR="00DB1FDC" w:rsidRPr="00DB1FDC" w:rsidTr="005A37BA">
        <w:trPr>
          <w:trHeight w:val="3581"/>
        </w:trPr>
        <w:tc>
          <w:tcPr>
            <w:tcW w:w="9067" w:type="dxa"/>
          </w:tcPr>
          <w:p w:rsidR="00784613" w:rsidRPr="00DB1FDC" w:rsidRDefault="00826130" w:rsidP="00826130">
            <w:pPr>
              <w:rPr>
                <w:color w:val="000000" w:themeColor="text1"/>
              </w:rPr>
            </w:pPr>
            <w:r w:rsidRPr="00DB1FDC">
              <w:rPr>
                <w:rFonts w:hint="eastAsia"/>
                <w:color w:val="000000" w:themeColor="text1"/>
              </w:rPr>
              <w:t>【</w:t>
            </w:r>
            <w:r w:rsidR="00784613" w:rsidRPr="00DB1FDC">
              <w:rPr>
                <w:rFonts w:hint="eastAsia"/>
                <w:color w:val="000000" w:themeColor="text1"/>
              </w:rPr>
              <w:t>組織</w:t>
            </w:r>
            <w:r w:rsidRPr="00DB1FDC">
              <w:rPr>
                <w:rFonts w:hint="eastAsia"/>
                <w:color w:val="000000" w:themeColor="text1"/>
              </w:rPr>
              <w:t>・執行体制</w:t>
            </w:r>
            <w:r w:rsidR="001409FA" w:rsidRPr="00DB1FDC">
              <w:rPr>
                <w:rFonts w:hint="eastAsia"/>
                <w:color w:val="000000" w:themeColor="text1"/>
              </w:rPr>
              <w:t>（受付対応）</w:t>
            </w:r>
            <w:r w:rsidR="00784613" w:rsidRPr="00DB1FDC">
              <w:rPr>
                <w:rFonts w:hint="eastAsia"/>
                <w:color w:val="000000" w:themeColor="text1"/>
              </w:rPr>
              <w:t>】</w:t>
            </w:r>
          </w:p>
          <w:p w:rsidR="001E14A9" w:rsidRPr="00DB1FDC" w:rsidRDefault="001E14A9" w:rsidP="00826130">
            <w:pPr>
              <w:rPr>
                <w:color w:val="000000" w:themeColor="text1"/>
              </w:rPr>
            </w:pPr>
            <w:r w:rsidRPr="00DB1FDC">
              <w:rPr>
                <w:rFonts w:hint="eastAsia"/>
                <w:color w:val="000000" w:themeColor="text1"/>
              </w:rPr>
              <w:t>※指揮系統や本業務履行体制などを記載してください。</w:t>
            </w:r>
          </w:p>
        </w:tc>
      </w:tr>
      <w:tr w:rsidR="00DB1FDC" w:rsidRPr="00DB1FDC" w:rsidTr="005A37BA">
        <w:trPr>
          <w:trHeight w:val="4241"/>
        </w:trPr>
        <w:tc>
          <w:tcPr>
            <w:tcW w:w="9067" w:type="dxa"/>
          </w:tcPr>
          <w:p w:rsidR="001E14A9" w:rsidRPr="00DB1FDC" w:rsidRDefault="00784613" w:rsidP="00505BD9">
            <w:pPr>
              <w:rPr>
                <w:color w:val="000000" w:themeColor="text1"/>
              </w:rPr>
            </w:pPr>
            <w:r w:rsidRPr="00DB1FDC">
              <w:rPr>
                <w:rFonts w:hint="eastAsia"/>
                <w:color w:val="000000" w:themeColor="text1"/>
              </w:rPr>
              <w:t>【区との連絡体制</w:t>
            </w:r>
            <w:r w:rsidR="00D60526" w:rsidRPr="00DB1FDC">
              <w:rPr>
                <w:rFonts w:ascii="ＭＳ 明朝" w:hAnsi="ＭＳ 明朝" w:hint="eastAsia"/>
                <w:color w:val="000000" w:themeColor="text1"/>
                <w:sz w:val="20"/>
                <w:szCs w:val="20"/>
              </w:rPr>
              <w:t>（</w:t>
            </w:r>
            <w:r w:rsidR="00290CE6" w:rsidRPr="00DB1FDC">
              <w:rPr>
                <w:rFonts w:ascii="ＭＳ 明朝" w:hAnsi="ＭＳ 明朝" w:hint="eastAsia"/>
                <w:color w:val="000000" w:themeColor="text1"/>
                <w:sz w:val="20"/>
                <w:szCs w:val="20"/>
              </w:rPr>
              <w:t>緊急</w:t>
            </w:r>
            <w:r w:rsidR="00D60526" w:rsidRPr="00DB1FDC">
              <w:rPr>
                <w:rFonts w:ascii="ＭＳ 明朝" w:hAnsi="ＭＳ 明朝" w:hint="eastAsia"/>
                <w:color w:val="000000" w:themeColor="text1"/>
                <w:sz w:val="20"/>
                <w:szCs w:val="20"/>
              </w:rPr>
              <w:t>対応・体制含む）</w:t>
            </w:r>
            <w:r w:rsidRPr="00DB1FDC">
              <w:rPr>
                <w:rFonts w:hint="eastAsia"/>
                <w:color w:val="000000" w:themeColor="text1"/>
              </w:rPr>
              <w:t>】</w:t>
            </w:r>
          </w:p>
          <w:p w:rsidR="00784613" w:rsidRPr="00DB1FDC" w:rsidRDefault="00505BD9" w:rsidP="001E14A9">
            <w:pPr>
              <w:rPr>
                <w:color w:val="000000" w:themeColor="text1"/>
              </w:rPr>
            </w:pPr>
            <w:r w:rsidRPr="00DB1FDC">
              <w:rPr>
                <w:rFonts w:hint="eastAsia"/>
                <w:color w:val="000000" w:themeColor="text1"/>
              </w:rPr>
              <w:t>※</w:t>
            </w:r>
            <w:r w:rsidR="001E14A9" w:rsidRPr="00DB1FDC">
              <w:rPr>
                <w:rFonts w:hint="eastAsia"/>
                <w:color w:val="000000" w:themeColor="text1"/>
              </w:rPr>
              <w:t>連絡受付時間や作業対応時間などを</w:t>
            </w:r>
            <w:r w:rsidRPr="00DB1FDC">
              <w:rPr>
                <w:rFonts w:hint="eastAsia"/>
                <w:color w:val="000000" w:themeColor="text1"/>
              </w:rPr>
              <w:t>記載してください。</w:t>
            </w:r>
          </w:p>
        </w:tc>
      </w:tr>
      <w:tr w:rsidR="00DB1FDC" w:rsidRPr="00DB1FDC" w:rsidTr="005A37BA">
        <w:trPr>
          <w:trHeight w:val="4104"/>
        </w:trPr>
        <w:tc>
          <w:tcPr>
            <w:tcW w:w="9067" w:type="dxa"/>
          </w:tcPr>
          <w:p w:rsidR="001E14A9" w:rsidRPr="00DB1FDC" w:rsidRDefault="00D60526" w:rsidP="00D60526">
            <w:pPr>
              <w:rPr>
                <w:rFonts w:ascii="ＭＳ 明朝" w:hAnsi="ＭＳ 明朝"/>
                <w:color w:val="000000" w:themeColor="text1"/>
                <w:szCs w:val="20"/>
              </w:rPr>
            </w:pPr>
            <w:r w:rsidRPr="00DB1FDC">
              <w:rPr>
                <w:rFonts w:ascii="ＭＳ 明朝" w:hAnsi="ＭＳ 明朝" w:hint="eastAsia"/>
                <w:color w:val="000000" w:themeColor="text1"/>
                <w:szCs w:val="20"/>
              </w:rPr>
              <w:t>【オーナーや入居者等の関係者との連絡体制・考え方】</w:t>
            </w:r>
          </w:p>
          <w:p w:rsidR="00D60526" w:rsidRPr="00DB1FDC" w:rsidRDefault="00D60526">
            <w:pPr>
              <w:rPr>
                <w:rFonts w:ascii="ＭＳ 明朝" w:hAnsi="ＭＳ 明朝"/>
                <w:color w:val="000000" w:themeColor="text1"/>
                <w:sz w:val="20"/>
                <w:szCs w:val="20"/>
              </w:rPr>
            </w:pPr>
            <w:r w:rsidRPr="00DB1FDC">
              <w:rPr>
                <w:rFonts w:ascii="ＭＳ 明朝" w:hAnsi="ＭＳ 明朝" w:hint="eastAsia"/>
                <w:color w:val="000000" w:themeColor="text1"/>
                <w:sz w:val="20"/>
                <w:szCs w:val="20"/>
              </w:rPr>
              <w:t>※プロポーザル方式を採用する理由（２）・（３）を踏まえた内容で記載をしてください。</w:t>
            </w:r>
          </w:p>
        </w:tc>
      </w:tr>
    </w:tbl>
    <w:p w:rsidR="00D60526" w:rsidRPr="00DB1FDC" w:rsidRDefault="00D60526" w:rsidP="00D60526">
      <w:pPr>
        <w:jc w:val="right"/>
        <w:rPr>
          <w:color w:val="000000" w:themeColor="text1"/>
          <w:sz w:val="20"/>
        </w:rPr>
      </w:pPr>
      <w:r w:rsidRPr="00DB1FDC">
        <w:rPr>
          <w:color w:val="000000" w:themeColor="text1"/>
          <w:sz w:val="20"/>
        </w:rPr>
        <w:br w:type="page"/>
      </w:r>
      <w:r w:rsidR="005A37BA" w:rsidRPr="00DB1FDC">
        <w:rPr>
          <w:rFonts w:hint="eastAsia"/>
          <w:color w:val="000000" w:themeColor="text1"/>
          <w:sz w:val="20"/>
        </w:rPr>
        <w:lastRenderedPageBreak/>
        <w:t>雛形２－３</w:t>
      </w:r>
    </w:p>
    <w:p w:rsidR="00D60526" w:rsidRPr="00DB1FDC" w:rsidRDefault="00D60526" w:rsidP="00D60526">
      <w:pPr>
        <w:jc w:val="center"/>
        <w:rPr>
          <w:color w:val="000000" w:themeColor="text1"/>
          <w:sz w:val="22"/>
        </w:rPr>
      </w:pPr>
      <w:r w:rsidRPr="00DB1FDC">
        <w:rPr>
          <w:rFonts w:hint="eastAsia"/>
          <w:color w:val="000000" w:themeColor="text1"/>
          <w:sz w:val="22"/>
        </w:rPr>
        <w:t>提　　案　　書</w:t>
      </w:r>
    </w:p>
    <w:p w:rsidR="00D60526" w:rsidRPr="00DB1FDC" w:rsidRDefault="00D60526" w:rsidP="00D60526">
      <w:pPr>
        <w:rPr>
          <w:color w:val="000000" w:themeColor="text1"/>
        </w:rPr>
      </w:pPr>
    </w:p>
    <w:p w:rsidR="00D60526" w:rsidRPr="00DB1FDC" w:rsidRDefault="00DF5F60" w:rsidP="00D60526">
      <w:pPr>
        <w:rPr>
          <w:color w:val="000000" w:themeColor="text1"/>
        </w:rPr>
      </w:pPr>
      <w:r w:rsidRPr="00DB1FDC">
        <w:rPr>
          <w:rFonts w:hint="eastAsia"/>
          <w:color w:val="000000" w:themeColor="text1"/>
        </w:rPr>
        <w:t>３</w:t>
      </w:r>
      <w:r w:rsidR="00D60526" w:rsidRPr="00DB1FDC">
        <w:rPr>
          <w:rFonts w:hint="eastAsia"/>
          <w:color w:val="000000" w:themeColor="text1"/>
        </w:rPr>
        <w:t xml:space="preserve">　施設管理・修繕</w:t>
      </w:r>
    </w:p>
    <w:tbl>
      <w:tblPr>
        <w:tblStyle w:val="1"/>
        <w:tblW w:w="9067" w:type="dxa"/>
        <w:tblLook w:val="04A0" w:firstRow="1" w:lastRow="0" w:firstColumn="1" w:lastColumn="0" w:noHBand="0" w:noVBand="1"/>
      </w:tblPr>
      <w:tblGrid>
        <w:gridCol w:w="9067"/>
      </w:tblGrid>
      <w:tr w:rsidR="00DB1FDC" w:rsidRPr="00DB1FDC" w:rsidTr="005A37BA">
        <w:trPr>
          <w:trHeight w:val="3297"/>
        </w:trPr>
        <w:tc>
          <w:tcPr>
            <w:tcW w:w="9067" w:type="dxa"/>
          </w:tcPr>
          <w:p w:rsidR="001E14A9" w:rsidRPr="00DB1FDC" w:rsidRDefault="00D60526" w:rsidP="00D60526">
            <w:pPr>
              <w:rPr>
                <w:color w:val="000000" w:themeColor="text1"/>
              </w:rPr>
            </w:pPr>
            <w:r w:rsidRPr="00DB1FDC">
              <w:rPr>
                <w:rFonts w:hint="eastAsia"/>
                <w:color w:val="000000" w:themeColor="text1"/>
              </w:rPr>
              <w:t>【修繕業務・保守点検業務の考え方】</w:t>
            </w:r>
          </w:p>
          <w:p w:rsidR="00D60526" w:rsidRPr="00DB1FDC" w:rsidRDefault="00D60526" w:rsidP="00D60526">
            <w:pPr>
              <w:rPr>
                <w:rFonts w:ascii="ＭＳ 明朝" w:hAnsi="ＭＳ 明朝"/>
                <w:color w:val="000000" w:themeColor="text1"/>
                <w:sz w:val="20"/>
                <w:szCs w:val="20"/>
              </w:rPr>
            </w:pPr>
            <w:r w:rsidRPr="00DB1FDC">
              <w:rPr>
                <w:rFonts w:ascii="ＭＳ 明朝" w:hAnsi="ＭＳ 明朝" w:hint="eastAsia"/>
                <w:color w:val="000000" w:themeColor="text1"/>
                <w:sz w:val="20"/>
                <w:szCs w:val="20"/>
              </w:rPr>
              <w:t>※</w:t>
            </w:r>
            <w:r w:rsidR="001E14A9" w:rsidRPr="00DB1FDC">
              <w:rPr>
                <w:rFonts w:ascii="ＭＳ 明朝" w:hAnsi="ＭＳ 明朝" w:hint="eastAsia"/>
                <w:color w:val="000000" w:themeColor="text1"/>
                <w:sz w:val="20"/>
                <w:szCs w:val="20"/>
              </w:rPr>
              <w:t>建物の多様性、公平性、技術力の向上</w:t>
            </w:r>
            <w:r w:rsidR="005A37BA" w:rsidRPr="00DB1FDC">
              <w:rPr>
                <w:rFonts w:ascii="ＭＳ 明朝" w:hAnsi="ＭＳ 明朝" w:hint="eastAsia"/>
                <w:color w:val="000000" w:themeColor="text1"/>
                <w:sz w:val="20"/>
                <w:szCs w:val="20"/>
              </w:rPr>
              <w:t>、建物の長期保全</w:t>
            </w:r>
            <w:r w:rsidR="001E14A9" w:rsidRPr="00DB1FDC">
              <w:rPr>
                <w:rFonts w:ascii="ＭＳ 明朝" w:hAnsi="ＭＳ 明朝" w:hint="eastAsia"/>
                <w:color w:val="000000" w:themeColor="text1"/>
                <w:sz w:val="20"/>
                <w:szCs w:val="20"/>
              </w:rPr>
              <w:t>など</w:t>
            </w:r>
            <w:r w:rsidRPr="00DB1FDC">
              <w:rPr>
                <w:rFonts w:ascii="ＭＳ 明朝" w:hAnsi="ＭＳ 明朝" w:hint="eastAsia"/>
                <w:color w:val="000000" w:themeColor="text1"/>
                <w:sz w:val="20"/>
                <w:szCs w:val="20"/>
              </w:rPr>
              <w:t>を踏まえた内容で記載をしてください。</w:t>
            </w:r>
          </w:p>
          <w:p w:rsidR="00D60526" w:rsidRPr="00DB1FDC" w:rsidRDefault="00D60526" w:rsidP="00CB67A4">
            <w:pPr>
              <w:rPr>
                <w:color w:val="000000" w:themeColor="text1"/>
              </w:rPr>
            </w:pPr>
          </w:p>
        </w:tc>
      </w:tr>
      <w:tr w:rsidR="00DB1FDC" w:rsidRPr="00DB1FDC" w:rsidTr="005A37BA">
        <w:trPr>
          <w:trHeight w:val="3671"/>
        </w:trPr>
        <w:tc>
          <w:tcPr>
            <w:tcW w:w="9067" w:type="dxa"/>
          </w:tcPr>
          <w:p w:rsidR="00D60526" w:rsidRPr="00DB1FDC" w:rsidRDefault="00D60526" w:rsidP="00EA3B9B">
            <w:pPr>
              <w:rPr>
                <w:color w:val="000000" w:themeColor="text1"/>
              </w:rPr>
            </w:pPr>
            <w:r w:rsidRPr="00DB1FDC">
              <w:rPr>
                <w:rFonts w:hint="eastAsia"/>
                <w:color w:val="000000" w:themeColor="text1"/>
              </w:rPr>
              <w:t>【経費縮減</w:t>
            </w:r>
            <w:r w:rsidR="00EA3B9B" w:rsidRPr="00DB1FDC">
              <w:rPr>
                <w:rFonts w:hint="eastAsia"/>
                <w:color w:val="000000" w:themeColor="text1"/>
              </w:rPr>
              <w:t>へ</w:t>
            </w:r>
            <w:r w:rsidRPr="00DB1FDC">
              <w:rPr>
                <w:rFonts w:hint="eastAsia"/>
                <w:color w:val="000000" w:themeColor="text1"/>
              </w:rPr>
              <w:t>の取り組み】</w:t>
            </w:r>
          </w:p>
          <w:p w:rsidR="001E14A9" w:rsidRPr="00DB1FDC" w:rsidRDefault="001E14A9" w:rsidP="00EA3B9B">
            <w:pPr>
              <w:rPr>
                <w:color w:val="000000" w:themeColor="text1"/>
              </w:rPr>
            </w:pPr>
          </w:p>
        </w:tc>
      </w:tr>
      <w:tr w:rsidR="00DB1FDC" w:rsidRPr="00DB1FDC" w:rsidTr="005A37BA">
        <w:trPr>
          <w:trHeight w:val="2263"/>
        </w:trPr>
        <w:tc>
          <w:tcPr>
            <w:tcW w:w="9067" w:type="dxa"/>
          </w:tcPr>
          <w:p w:rsidR="00D60526" w:rsidRPr="00DB1FDC" w:rsidRDefault="00D60526" w:rsidP="00CB67A4">
            <w:pPr>
              <w:rPr>
                <w:rFonts w:ascii="ＭＳ 明朝" w:hAnsi="ＭＳ 明朝"/>
                <w:color w:val="000000" w:themeColor="text1"/>
                <w:szCs w:val="20"/>
              </w:rPr>
            </w:pPr>
            <w:r w:rsidRPr="00DB1FDC">
              <w:rPr>
                <w:rFonts w:ascii="ＭＳ 明朝" w:hAnsi="ＭＳ 明朝" w:hint="eastAsia"/>
                <w:color w:val="000000" w:themeColor="text1"/>
                <w:szCs w:val="20"/>
              </w:rPr>
              <w:t>【業務マニュアル等の整備】</w:t>
            </w:r>
          </w:p>
        </w:tc>
      </w:tr>
      <w:tr w:rsidR="00DB1FDC" w:rsidRPr="00DB1FDC" w:rsidTr="005A37BA">
        <w:trPr>
          <w:trHeight w:val="2679"/>
        </w:trPr>
        <w:tc>
          <w:tcPr>
            <w:tcW w:w="9067" w:type="dxa"/>
          </w:tcPr>
          <w:p w:rsidR="00D60526" w:rsidRPr="00DB1FDC" w:rsidRDefault="002157F0" w:rsidP="00CB67A4">
            <w:pPr>
              <w:rPr>
                <w:color w:val="000000" w:themeColor="text1"/>
              </w:rPr>
            </w:pPr>
            <w:r w:rsidRPr="00DB1FDC">
              <w:rPr>
                <w:rFonts w:ascii="ＭＳ 明朝" w:hAnsi="ＭＳ 明朝" w:hint="eastAsia"/>
                <w:color w:val="000000" w:themeColor="text1"/>
                <w:szCs w:val="20"/>
              </w:rPr>
              <w:t>【修繕等対応の迅速性】</w:t>
            </w:r>
          </w:p>
        </w:tc>
      </w:tr>
    </w:tbl>
    <w:p w:rsidR="00210514" w:rsidRPr="00DB1FDC" w:rsidRDefault="00210514" w:rsidP="00210514">
      <w:pPr>
        <w:jc w:val="right"/>
        <w:rPr>
          <w:color w:val="000000" w:themeColor="text1"/>
          <w:sz w:val="20"/>
        </w:rPr>
      </w:pPr>
      <w:r w:rsidRPr="00DB1FDC">
        <w:rPr>
          <w:rFonts w:hint="eastAsia"/>
          <w:color w:val="000000" w:themeColor="text1"/>
          <w:sz w:val="20"/>
        </w:rPr>
        <w:lastRenderedPageBreak/>
        <w:t>雛形</w:t>
      </w:r>
      <w:r w:rsidR="005A37BA" w:rsidRPr="00DB1FDC">
        <w:rPr>
          <w:rFonts w:hint="eastAsia"/>
          <w:color w:val="000000" w:themeColor="text1"/>
          <w:sz w:val="20"/>
        </w:rPr>
        <w:t>２－４</w:t>
      </w:r>
    </w:p>
    <w:p w:rsidR="00BB5586" w:rsidRPr="00DB1FDC" w:rsidRDefault="00BB5586" w:rsidP="00BB5586">
      <w:pPr>
        <w:jc w:val="center"/>
        <w:rPr>
          <w:color w:val="000000" w:themeColor="text1"/>
          <w:sz w:val="22"/>
        </w:rPr>
      </w:pPr>
      <w:r w:rsidRPr="00DB1FDC">
        <w:rPr>
          <w:rFonts w:hint="eastAsia"/>
          <w:color w:val="000000" w:themeColor="text1"/>
          <w:sz w:val="22"/>
        </w:rPr>
        <w:t>提　　案　　書</w:t>
      </w:r>
    </w:p>
    <w:p w:rsidR="00BB5586" w:rsidRPr="00DB1FDC" w:rsidRDefault="00BB5586" w:rsidP="00BB5586">
      <w:pPr>
        <w:rPr>
          <w:color w:val="000000" w:themeColor="text1"/>
        </w:rPr>
      </w:pPr>
    </w:p>
    <w:p w:rsidR="00BB5586" w:rsidRPr="00DB1FDC" w:rsidRDefault="00CC2C3B" w:rsidP="00BB5586">
      <w:pPr>
        <w:rPr>
          <w:color w:val="000000" w:themeColor="text1"/>
        </w:rPr>
      </w:pPr>
      <w:r w:rsidRPr="00DB1FDC">
        <w:rPr>
          <w:rFonts w:hint="eastAsia"/>
          <w:color w:val="000000" w:themeColor="text1"/>
        </w:rPr>
        <w:t>４</w:t>
      </w:r>
      <w:r w:rsidR="00BB5586" w:rsidRPr="00DB1FDC">
        <w:rPr>
          <w:rFonts w:hint="eastAsia"/>
          <w:color w:val="000000" w:themeColor="text1"/>
        </w:rPr>
        <w:t xml:space="preserve">　</w:t>
      </w:r>
      <w:r w:rsidR="008B2DC5" w:rsidRPr="00DB1FDC">
        <w:rPr>
          <w:rFonts w:hint="eastAsia"/>
          <w:color w:val="000000" w:themeColor="text1"/>
        </w:rPr>
        <w:t>個人情報の保護、</w:t>
      </w:r>
      <w:r w:rsidR="00BB5586" w:rsidRPr="00DB1FDC">
        <w:rPr>
          <w:rFonts w:hint="eastAsia"/>
          <w:color w:val="000000" w:themeColor="text1"/>
        </w:rPr>
        <w:t>法令等の理解・遵守</w:t>
      </w:r>
    </w:p>
    <w:tbl>
      <w:tblPr>
        <w:tblStyle w:val="a3"/>
        <w:tblW w:w="9067" w:type="dxa"/>
        <w:tblLook w:val="04A0" w:firstRow="1" w:lastRow="0" w:firstColumn="1" w:lastColumn="0" w:noHBand="0" w:noVBand="1"/>
      </w:tblPr>
      <w:tblGrid>
        <w:gridCol w:w="9067"/>
      </w:tblGrid>
      <w:tr w:rsidR="00DB1FDC" w:rsidRPr="00DB1FDC" w:rsidTr="00CC2C3B">
        <w:trPr>
          <w:trHeight w:val="3723"/>
        </w:trPr>
        <w:tc>
          <w:tcPr>
            <w:tcW w:w="9067" w:type="dxa"/>
          </w:tcPr>
          <w:p w:rsidR="00CC2C3B" w:rsidRPr="00DB1FDC" w:rsidRDefault="00CC2C3B" w:rsidP="000026AC">
            <w:pPr>
              <w:rPr>
                <w:color w:val="000000" w:themeColor="text1"/>
              </w:rPr>
            </w:pPr>
            <w:r w:rsidRPr="00DB1FDC">
              <w:rPr>
                <w:rFonts w:hint="eastAsia"/>
                <w:color w:val="000000" w:themeColor="text1"/>
              </w:rPr>
              <w:t>【個人情報の管理方法やセキュリティ対策（マニュアルの遵守策や研修等を含む）】</w:t>
            </w:r>
          </w:p>
        </w:tc>
      </w:tr>
      <w:tr w:rsidR="00DB1FDC" w:rsidRPr="00DB1FDC" w:rsidTr="00CC2C3B">
        <w:trPr>
          <w:trHeight w:val="3961"/>
        </w:trPr>
        <w:tc>
          <w:tcPr>
            <w:tcW w:w="9067" w:type="dxa"/>
          </w:tcPr>
          <w:p w:rsidR="00BB5586" w:rsidRPr="00DB1FDC" w:rsidRDefault="00BB5586" w:rsidP="000026AC">
            <w:pPr>
              <w:rPr>
                <w:color w:val="000000" w:themeColor="text1"/>
              </w:rPr>
            </w:pPr>
            <w:r w:rsidRPr="00DB1FDC">
              <w:rPr>
                <w:rFonts w:hint="eastAsia"/>
                <w:color w:val="000000" w:themeColor="text1"/>
              </w:rPr>
              <w:t>【コンプライアンス体制と社員研修】</w:t>
            </w:r>
          </w:p>
        </w:tc>
      </w:tr>
      <w:tr w:rsidR="001409FA" w:rsidRPr="00DB1FDC" w:rsidTr="00CC2C3B">
        <w:trPr>
          <w:trHeight w:val="3670"/>
        </w:trPr>
        <w:tc>
          <w:tcPr>
            <w:tcW w:w="9067" w:type="dxa"/>
          </w:tcPr>
          <w:p w:rsidR="00BB5586" w:rsidRPr="00DB1FDC" w:rsidRDefault="00BB5586" w:rsidP="000026AC">
            <w:pPr>
              <w:rPr>
                <w:color w:val="000000" w:themeColor="text1"/>
              </w:rPr>
            </w:pPr>
            <w:r w:rsidRPr="00DB1FDC">
              <w:rPr>
                <w:rFonts w:hint="eastAsia"/>
                <w:color w:val="000000" w:themeColor="text1"/>
              </w:rPr>
              <w:t>【</w:t>
            </w:r>
            <w:r w:rsidR="00EA3B9B" w:rsidRPr="00DB1FDC">
              <w:rPr>
                <w:rFonts w:hint="eastAsia"/>
                <w:color w:val="000000" w:themeColor="text1"/>
              </w:rPr>
              <w:t>法律で定めのある業務に関する法令等の理解</w:t>
            </w:r>
            <w:r w:rsidRPr="00DB1FDC">
              <w:rPr>
                <w:rFonts w:hint="eastAsia"/>
                <w:color w:val="000000" w:themeColor="text1"/>
              </w:rPr>
              <w:t>】</w:t>
            </w:r>
          </w:p>
        </w:tc>
      </w:tr>
    </w:tbl>
    <w:p w:rsidR="005A37BA" w:rsidRPr="00DB1FDC" w:rsidRDefault="005A37BA" w:rsidP="009858F5">
      <w:pPr>
        <w:jc w:val="right"/>
        <w:rPr>
          <w:color w:val="000000" w:themeColor="text1"/>
          <w:sz w:val="20"/>
        </w:rPr>
      </w:pPr>
    </w:p>
    <w:p w:rsidR="005A37BA" w:rsidRPr="00DB1FDC" w:rsidRDefault="005A37BA">
      <w:pPr>
        <w:widowControl/>
        <w:jc w:val="left"/>
        <w:rPr>
          <w:color w:val="000000" w:themeColor="text1"/>
          <w:sz w:val="20"/>
        </w:rPr>
      </w:pPr>
      <w:r w:rsidRPr="00DB1FDC">
        <w:rPr>
          <w:color w:val="000000" w:themeColor="text1"/>
          <w:sz w:val="20"/>
        </w:rPr>
        <w:br w:type="page"/>
      </w:r>
    </w:p>
    <w:p w:rsidR="009858F5" w:rsidRPr="00DB1FDC" w:rsidRDefault="002157F0" w:rsidP="009858F5">
      <w:pPr>
        <w:jc w:val="right"/>
        <w:rPr>
          <w:color w:val="000000" w:themeColor="text1"/>
          <w:sz w:val="20"/>
        </w:rPr>
      </w:pPr>
      <w:r w:rsidRPr="00DB1FDC">
        <w:rPr>
          <w:color w:val="000000" w:themeColor="text1"/>
          <w:sz w:val="20"/>
        </w:rPr>
        <w:lastRenderedPageBreak/>
        <w:t>雛形</w:t>
      </w:r>
      <w:r w:rsidRPr="00DB1FDC">
        <w:rPr>
          <w:rFonts w:hint="eastAsia"/>
          <w:color w:val="000000" w:themeColor="text1"/>
          <w:sz w:val="20"/>
        </w:rPr>
        <w:t>２</w:t>
      </w:r>
      <w:r w:rsidR="005A37BA" w:rsidRPr="00DB1FDC">
        <w:rPr>
          <w:color w:val="000000" w:themeColor="text1"/>
          <w:sz w:val="20"/>
        </w:rPr>
        <w:t>－</w:t>
      </w:r>
      <w:r w:rsidR="00CC2C3B" w:rsidRPr="00DB1FDC">
        <w:rPr>
          <w:rFonts w:hint="eastAsia"/>
          <w:color w:val="000000" w:themeColor="text1"/>
          <w:sz w:val="20"/>
        </w:rPr>
        <w:t>５</w:t>
      </w:r>
    </w:p>
    <w:p w:rsidR="009858F5" w:rsidRPr="00DB1FDC" w:rsidRDefault="009858F5" w:rsidP="009858F5">
      <w:pPr>
        <w:jc w:val="center"/>
        <w:rPr>
          <w:color w:val="000000" w:themeColor="text1"/>
          <w:sz w:val="22"/>
        </w:rPr>
      </w:pPr>
      <w:r w:rsidRPr="00DB1FDC">
        <w:rPr>
          <w:rFonts w:hint="eastAsia"/>
          <w:color w:val="000000" w:themeColor="text1"/>
          <w:sz w:val="22"/>
        </w:rPr>
        <w:t>提　　案　　書</w:t>
      </w:r>
    </w:p>
    <w:p w:rsidR="009858F5" w:rsidRPr="00DB1FDC" w:rsidRDefault="009858F5" w:rsidP="009858F5">
      <w:pPr>
        <w:rPr>
          <w:color w:val="000000" w:themeColor="text1"/>
        </w:rPr>
      </w:pPr>
    </w:p>
    <w:p w:rsidR="009858F5" w:rsidRPr="00DB1FDC" w:rsidRDefault="00CC2C3B" w:rsidP="009858F5">
      <w:pPr>
        <w:rPr>
          <w:color w:val="000000" w:themeColor="text1"/>
        </w:rPr>
      </w:pPr>
      <w:r w:rsidRPr="00DB1FDC">
        <w:rPr>
          <w:rFonts w:hint="eastAsia"/>
          <w:color w:val="000000" w:themeColor="text1"/>
        </w:rPr>
        <w:t>５</w:t>
      </w:r>
      <w:r w:rsidR="009858F5" w:rsidRPr="00DB1FDC">
        <w:rPr>
          <w:rFonts w:hint="eastAsia"/>
          <w:color w:val="000000" w:themeColor="text1"/>
        </w:rPr>
        <w:t xml:space="preserve">　危機管理</w:t>
      </w:r>
    </w:p>
    <w:tbl>
      <w:tblPr>
        <w:tblStyle w:val="2"/>
        <w:tblW w:w="9067" w:type="dxa"/>
        <w:tblLook w:val="04A0" w:firstRow="1" w:lastRow="0" w:firstColumn="1" w:lastColumn="0" w:noHBand="0" w:noVBand="1"/>
      </w:tblPr>
      <w:tblGrid>
        <w:gridCol w:w="9067"/>
      </w:tblGrid>
      <w:tr w:rsidR="00DB1FDC" w:rsidRPr="00DB1FDC" w:rsidTr="005A37BA">
        <w:trPr>
          <w:trHeight w:val="4999"/>
        </w:trPr>
        <w:tc>
          <w:tcPr>
            <w:tcW w:w="9067" w:type="dxa"/>
          </w:tcPr>
          <w:p w:rsidR="001E14A9" w:rsidRPr="00DB1FDC" w:rsidRDefault="009858F5" w:rsidP="002157F0">
            <w:pPr>
              <w:rPr>
                <w:color w:val="000000" w:themeColor="text1"/>
              </w:rPr>
            </w:pPr>
            <w:r w:rsidRPr="00DB1FDC">
              <w:rPr>
                <w:rFonts w:hint="eastAsia"/>
                <w:color w:val="000000" w:themeColor="text1"/>
              </w:rPr>
              <w:t>【</w:t>
            </w:r>
            <w:r w:rsidR="001409FA" w:rsidRPr="00DB1FDC">
              <w:rPr>
                <w:rFonts w:hint="eastAsia"/>
                <w:color w:val="000000" w:themeColor="text1"/>
              </w:rPr>
              <w:t>地震や火災等</w:t>
            </w:r>
            <w:r w:rsidRPr="00DB1FDC">
              <w:rPr>
                <w:rFonts w:hint="eastAsia"/>
                <w:color w:val="000000" w:themeColor="text1"/>
              </w:rPr>
              <w:t>緊急時の対応と体制】</w:t>
            </w:r>
          </w:p>
          <w:p w:rsidR="002157F0" w:rsidRPr="00DB1FDC" w:rsidRDefault="002157F0" w:rsidP="002157F0">
            <w:pPr>
              <w:rPr>
                <w:rFonts w:ascii="ＭＳ 明朝" w:hAnsi="ＭＳ 明朝"/>
                <w:color w:val="000000" w:themeColor="text1"/>
                <w:sz w:val="20"/>
                <w:szCs w:val="20"/>
              </w:rPr>
            </w:pPr>
            <w:r w:rsidRPr="00DB1FDC">
              <w:rPr>
                <w:rFonts w:ascii="ＭＳ 明朝" w:hAnsi="ＭＳ 明朝" w:hint="eastAsia"/>
                <w:color w:val="000000" w:themeColor="text1"/>
                <w:sz w:val="20"/>
                <w:szCs w:val="20"/>
              </w:rPr>
              <w:t>※プロポーザル方式を採用する理由（４）を踏まえた内容で記載をしてください。</w:t>
            </w:r>
          </w:p>
          <w:p w:rsidR="009858F5" w:rsidRPr="00DB1FDC" w:rsidRDefault="009858F5" w:rsidP="009858F5">
            <w:pPr>
              <w:rPr>
                <w:color w:val="000000" w:themeColor="text1"/>
              </w:rPr>
            </w:pPr>
          </w:p>
        </w:tc>
      </w:tr>
      <w:tr w:rsidR="001409FA" w:rsidRPr="00DB1FDC" w:rsidTr="005A37BA">
        <w:trPr>
          <w:trHeight w:val="5935"/>
        </w:trPr>
        <w:tc>
          <w:tcPr>
            <w:tcW w:w="9067" w:type="dxa"/>
          </w:tcPr>
          <w:p w:rsidR="002157F0" w:rsidRPr="00DB1FDC" w:rsidRDefault="001409FA" w:rsidP="009858F5">
            <w:pPr>
              <w:rPr>
                <w:color w:val="000000" w:themeColor="text1"/>
              </w:rPr>
            </w:pPr>
            <w:r w:rsidRPr="00DB1FDC">
              <w:rPr>
                <w:rFonts w:ascii="ＭＳ 明朝" w:hAnsi="ＭＳ 明朝" w:hint="eastAsia"/>
                <w:color w:val="000000" w:themeColor="text1"/>
                <w:szCs w:val="20"/>
              </w:rPr>
              <w:t>【新たな</w:t>
            </w:r>
            <w:r w:rsidR="002157F0" w:rsidRPr="00DB1FDC">
              <w:rPr>
                <w:rFonts w:ascii="ＭＳ 明朝" w:hAnsi="ＭＳ 明朝" w:hint="eastAsia"/>
                <w:color w:val="000000" w:themeColor="text1"/>
                <w:szCs w:val="20"/>
              </w:rPr>
              <w:t>感染症等対策の取り組み】</w:t>
            </w:r>
          </w:p>
        </w:tc>
      </w:tr>
    </w:tbl>
    <w:p w:rsidR="009858F5" w:rsidRPr="00DB1FDC" w:rsidRDefault="009858F5" w:rsidP="009858F5">
      <w:pPr>
        <w:rPr>
          <w:color w:val="000000" w:themeColor="text1"/>
          <w:sz w:val="2"/>
        </w:rPr>
      </w:pPr>
    </w:p>
    <w:p w:rsidR="001409FA" w:rsidRPr="00DB1FDC" w:rsidRDefault="001409FA">
      <w:pPr>
        <w:widowControl/>
        <w:jc w:val="left"/>
        <w:rPr>
          <w:color w:val="000000" w:themeColor="text1"/>
          <w:sz w:val="20"/>
        </w:rPr>
      </w:pPr>
      <w:r w:rsidRPr="00DB1FDC">
        <w:rPr>
          <w:color w:val="000000" w:themeColor="text1"/>
          <w:sz w:val="20"/>
        </w:rPr>
        <w:br w:type="page"/>
      </w:r>
    </w:p>
    <w:p w:rsidR="009858F5" w:rsidRPr="00DB1FDC" w:rsidRDefault="002157F0" w:rsidP="009858F5">
      <w:pPr>
        <w:jc w:val="right"/>
        <w:rPr>
          <w:color w:val="000000" w:themeColor="text1"/>
          <w:sz w:val="20"/>
        </w:rPr>
      </w:pPr>
      <w:r w:rsidRPr="00DB1FDC">
        <w:rPr>
          <w:color w:val="000000" w:themeColor="text1"/>
          <w:sz w:val="20"/>
        </w:rPr>
        <w:lastRenderedPageBreak/>
        <w:t>雛形</w:t>
      </w:r>
      <w:r w:rsidRPr="00DB1FDC">
        <w:rPr>
          <w:rFonts w:hint="eastAsia"/>
          <w:color w:val="000000" w:themeColor="text1"/>
          <w:sz w:val="20"/>
        </w:rPr>
        <w:t>２</w:t>
      </w:r>
      <w:r w:rsidR="005A37BA" w:rsidRPr="00DB1FDC">
        <w:rPr>
          <w:color w:val="000000" w:themeColor="text1"/>
          <w:sz w:val="20"/>
        </w:rPr>
        <w:t>－</w:t>
      </w:r>
      <w:r w:rsidR="00CC2C3B" w:rsidRPr="00DB1FDC">
        <w:rPr>
          <w:rFonts w:hint="eastAsia"/>
          <w:color w:val="000000" w:themeColor="text1"/>
          <w:sz w:val="20"/>
        </w:rPr>
        <w:t>６</w:t>
      </w:r>
    </w:p>
    <w:p w:rsidR="009858F5" w:rsidRPr="00DB1FDC" w:rsidRDefault="009858F5" w:rsidP="009858F5">
      <w:pPr>
        <w:jc w:val="center"/>
        <w:rPr>
          <w:color w:val="000000" w:themeColor="text1"/>
          <w:sz w:val="22"/>
        </w:rPr>
      </w:pPr>
      <w:r w:rsidRPr="00DB1FDC">
        <w:rPr>
          <w:rFonts w:hint="eastAsia"/>
          <w:color w:val="000000" w:themeColor="text1"/>
          <w:sz w:val="22"/>
        </w:rPr>
        <w:t>提　　案　　書</w:t>
      </w:r>
    </w:p>
    <w:p w:rsidR="009858F5" w:rsidRPr="00DB1FDC" w:rsidRDefault="009858F5" w:rsidP="009858F5">
      <w:pPr>
        <w:rPr>
          <w:color w:val="000000" w:themeColor="text1"/>
        </w:rPr>
      </w:pPr>
    </w:p>
    <w:p w:rsidR="009858F5" w:rsidRPr="00DB1FDC" w:rsidRDefault="00CC2C3B" w:rsidP="009858F5">
      <w:pPr>
        <w:rPr>
          <w:color w:val="000000" w:themeColor="text1"/>
        </w:rPr>
      </w:pPr>
      <w:r w:rsidRPr="00DB1FDC">
        <w:rPr>
          <w:rFonts w:hint="eastAsia"/>
          <w:color w:val="000000" w:themeColor="text1"/>
        </w:rPr>
        <w:t>６</w:t>
      </w:r>
      <w:r w:rsidR="009858F5" w:rsidRPr="00DB1FDC">
        <w:rPr>
          <w:rFonts w:hint="eastAsia"/>
          <w:color w:val="000000" w:themeColor="text1"/>
        </w:rPr>
        <w:t xml:space="preserve">　再委託</w:t>
      </w:r>
    </w:p>
    <w:tbl>
      <w:tblPr>
        <w:tblStyle w:val="3"/>
        <w:tblW w:w="9067" w:type="dxa"/>
        <w:tblLook w:val="04A0" w:firstRow="1" w:lastRow="0" w:firstColumn="1" w:lastColumn="0" w:noHBand="0" w:noVBand="1"/>
      </w:tblPr>
      <w:tblGrid>
        <w:gridCol w:w="9067"/>
      </w:tblGrid>
      <w:tr w:rsidR="00DB1FDC" w:rsidRPr="00DB1FDC" w:rsidTr="00CC2C3B">
        <w:trPr>
          <w:trHeight w:val="4431"/>
        </w:trPr>
        <w:tc>
          <w:tcPr>
            <w:tcW w:w="9067" w:type="dxa"/>
          </w:tcPr>
          <w:p w:rsidR="009858F5" w:rsidRPr="00DB1FDC" w:rsidRDefault="009858F5" w:rsidP="009858F5">
            <w:pPr>
              <w:rPr>
                <w:color w:val="000000" w:themeColor="text1"/>
              </w:rPr>
            </w:pPr>
            <w:r w:rsidRPr="00DB1FDC">
              <w:rPr>
                <w:rFonts w:hint="eastAsia"/>
                <w:color w:val="000000" w:themeColor="text1"/>
              </w:rPr>
              <w:t>【</w:t>
            </w:r>
            <w:r w:rsidR="001409FA" w:rsidRPr="00DB1FDC">
              <w:rPr>
                <w:rFonts w:hint="eastAsia"/>
                <w:color w:val="000000" w:themeColor="text1"/>
              </w:rPr>
              <w:t>再委託先の選定、発注手続き</w:t>
            </w:r>
            <w:r w:rsidR="00CC2C3B" w:rsidRPr="00DB1FDC">
              <w:rPr>
                <w:rFonts w:hint="eastAsia"/>
                <w:color w:val="000000" w:themeColor="text1"/>
              </w:rPr>
              <w:t>、検査確認体制</w:t>
            </w:r>
            <w:r w:rsidR="001409FA" w:rsidRPr="00DB1FDC">
              <w:rPr>
                <w:rFonts w:hint="eastAsia"/>
                <w:color w:val="000000" w:themeColor="text1"/>
              </w:rPr>
              <w:t>（再委託経費縮減への取り組み</w:t>
            </w:r>
            <w:r w:rsidR="00CC2C3B" w:rsidRPr="00DB1FDC">
              <w:rPr>
                <w:rFonts w:hint="eastAsia"/>
                <w:color w:val="000000" w:themeColor="text1"/>
              </w:rPr>
              <w:t>、再委託先の個人情報保護</w:t>
            </w:r>
            <w:r w:rsidR="001409FA" w:rsidRPr="00DB1FDC">
              <w:rPr>
                <w:rFonts w:hint="eastAsia"/>
                <w:color w:val="000000" w:themeColor="text1"/>
              </w:rPr>
              <w:t>を含む）</w:t>
            </w:r>
            <w:r w:rsidRPr="00DB1FDC">
              <w:rPr>
                <w:rFonts w:hint="eastAsia"/>
                <w:color w:val="000000" w:themeColor="text1"/>
              </w:rPr>
              <w:t>】</w:t>
            </w:r>
          </w:p>
        </w:tc>
      </w:tr>
      <w:tr w:rsidR="001409FA" w:rsidRPr="00DB1FDC" w:rsidTr="00CC2C3B">
        <w:trPr>
          <w:trHeight w:val="4816"/>
        </w:trPr>
        <w:tc>
          <w:tcPr>
            <w:tcW w:w="9067" w:type="dxa"/>
          </w:tcPr>
          <w:p w:rsidR="009858F5" w:rsidRPr="00DB1FDC" w:rsidRDefault="009858F5" w:rsidP="009858F5">
            <w:pPr>
              <w:rPr>
                <w:color w:val="000000" w:themeColor="text1"/>
              </w:rPr>
            </w:pPr>
            <w:r w:rsidRPr="00DB1FDC">
              <w:rPr>
                <w:rFonts w:hint="eastAsia"/>
                <w:color w:val="000000" w:themeColor="text1"/>
              </w:rPr>
              <w:t>【</w:t>
            </w:r>
            <w:r w:rsidR="001409FA" w:rsidRPr="00DB1FDC">
              <w:rPr>
                <w:rFonts w:hint="eastAsia"/>
                <w:color w:val="000000" w:themeColor="text1"/>
              </w:rPr>
              <w:t>区内業者の活用</w:t>
            </w:r>
            <w:r w:rsidRPr="00DB1FDC">
              <w:rPr>
                <w:rFonts w:hint="eastAsia"/>
                <w:color w:val="000000" w:themeColor="text1"/>
              </w:rPr>
              <w:t>】</w:t>
            </w:r>
          </w:p>
        </w:tc>
      </w:tr>
    </w:tbl>
    <w:p w:rsidR="00442C34" w:rsidRPr="00DB1FDC" w:rsidRDefault="00442C34" w:rsidP="00210514">
      <w:pPr>
        <w:rPr>
          <w:color w:val="000000" w:themeColor="text1"/>
        </w:rPr>
      </w:pPr>
    </w:p>
    <w:p w:rsidR="00481CB6" w:rsidRPr="00DB1FDC" w:rsidRDefault="00481CB6" w:rsidP="00070A07">
      <w:pPr>
        <w:ind w:left="210" w:hangingChars="100" w:hanging="210"/>
        <w:rPr>
          <w:color w:val="000000" w:themeColor="text1"/>
        </w:rPr>
      </w:pPr>
      <w:r w:rsidRPr="00DB1FDC">
        <w:rPr>
          <w:rFonts w:hint="eastAsia"/>
          <w:color w:val="000000" w:themeColor="text1"/>
        </w:rPr>
        <w:t>※事業者が独自に</w:t>
      </w:r>
      <w:r w:rsidR="00070A07" w:rsidRPr="00DB1FDC">
        <w:rPr>
          <w:rFonts w:hint="eastAsia"/>
          <w:color w:val="000000" w:themeColor="text1"/>
        </w:rPr>
        <w:t>自主</w:t>
      </w:r>
      <w:r w:rsidRPr="00DB1FDC">
        <w:rPr>
          <w:rFonts w:hint="eastAsia"/>
          <w:color w:val="000000" w:themeColor="text1"/>
        </w:rPr>
        <w:t>提案する業務については、提案書内の類する項目に記載、もしくは、別途</w:t>
      </w:r>
      <w:r w:rsidR="000753C6" w:rsidRPr="00DB1FDC">
        <w:rPr>
          <w:rFonts w:hint="eastAsia"/>
          <w:color w:val="000000" w:themeColor="text1"/>
        </w:rPr>
        <w:t>項目を設けて記載</w:t>
      </w:r>
      <w:r w:rsidRPr="00DB1FDC">
        <w:rPr>
          <w:rFonts w:hint="eastAsia"/>
          <w:color w:val="000000" w:themeColor="text1"/>
        </w:rPr>
        <w:t>すること。</w:t>
      </w:r>
    </w:p>
    <w:sectPr w:rsidR="00481CB6" w:rsidRPr="00DB1FDC" w:rsidSect="00210514">
      <w:headerReference w:type="default" r:id="rId6"/>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3B" w:rsidRDefault="00FD423B" w:rsidP="00FD423B">
      <w:r>
        <w:separator/>
      </w:r>
    </w:p>
  </w:endnote>
  <w:endnote w:type="continuationSeparator" w:id="0">
    <w:p w:rsidR="00FD423B" w:rsidRDefault="00FD423B" w:rsidP="00FD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3B" w:rsidRDefault="00FD423B" w:rsidP="00FD423B">
      <w:r>
        <w:separator/>
      </w:r>
    </w:p>
  </w:footnote>
  <w:footnote w:type="continuationSeparator" w:id="0">
    <w:p w:rsidR="00FD423B" w:rsidRDefault="00FD423B" w:rsidP="00FD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3B" w:rsidRDefault="00FD423B" w:rsidP="00FD423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3B"/>
    <w:rsid w:val="0001349E"/>
    <w:rsid w:val="00070A07"/>
    <w:rsid w:val="000753C6"/>
    <w:rsid w:val="000E0FE5"/>
    <w:rsid w:val="000E718E"/>
    <w:rsid w:val="0011405F"/>
    <w:rsid w:val="001409FA"/>
    <w:rsid w:val="001A138C"/>
    <w:rsid w:val="001E14A9"/>
    <w:rsid w:val="00210514"/>
    <w:rsid w:val="002157F0"/>
    <w:rsid w:val="00290CE6"/>
    <w:rsid w:val="0032498C"/>
    <w:rsid w:val="00414265"/>
    <w:rsid w:val="00442C34"/>
    <w:rsid w:val="00451394"/>
    <w:rsid w:val="00481CB6"/>
    <w:rsid w:val="00505BD9"/>
    <w:rsid w:val="005603C9"/>
    <w:rsid w:val="00575D7B"/>
    <w:rsid w:val="005A37BA"/>
    <w:rsid w:val="0066092D"/>
    <w:rsid w:val="00741D9A"/>
    <w:rsid w:val="00784613"/>
    <w:rsid w:val="00826130"/>
    <w:rsid w:val="008B2DC5"/>
    <w:rsid w:val="009858F5"/>
    <w:rsid w:val="00A62955"/>
    <w:rsid w:val="00BB5586"/>
    <w:rsid w:val="00C42ABD"/>
    <w:rsid w:val="00CC2C3B"/>
    <w:rsid w:val="00D60526"/>
    <w:rsid w:val="00DB1FDC"/>
    <w:rsid w:val="00DD0891"/>
    <w:rsid w:val="00DF5F60"/>
    <w:rsid w:val="00EA3B9B"/>
    <w:rsid w:val="00F4619C"/>
    <w:rsid w:val="00FD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EE9C5888-B22B-4767-B6BF-22AAAADC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23B"/>
    <w:pPr>
      <w:tabs>
        <w:tab w:val="center" w:pos="4252"/>
        <w:tab w:val="right" w:pos="8504"/>
      </w:tabs>
      <w:snapToGrid w:val="0"/>
    </w:pPr>
  </w:style>
  <w:style w:type="character" w:customStyle="1" w:styleId="a5">
    <w:name w:val="ヘッダー (文字)"/>
    <w:basedOn w:val="a0"/>
    <w:link w:val="a4"/>
    <w:uiPriority w:val="99"/>
    <w:rsid w:val="00FD423B"/>
  </w:style>
  <w:style w:type="paragraph" w:styleId="a6">
    <w:name w:val="footer"/>
    <w:basedOn w:val="a"/>
    <w:link w:val="a7"/>
    <w:uiPriority w:val="99"/>
    <w:unhideWhenUsed/>
    <w:rsid w:val="00FD423B"/>
    <w:pPr>
      <w:tabs>
        <w:tab w:val="center" w:pos="4252"/>
        <w:tab w:val="right" w:pos="8504"/>
      </w:tabs>
      <w:snapToGrid w:val="0"/>
    </w:pPr>
  </w:style>
  <w:style w:type="character" w:customStyle="1" w:styleId="a7">
    <w:name w:val="フッター (文字)"/>
    <w:basedOn w:val="a0"/>
    <w:link w:val="a6"/>
    <w:uiPriority w:val="99"/>
    <w:rsid w:val="00FD423B"/>
  </w:style>
  <w:style w:type="table" w:customStyle="1" w:styleId="1">
    <w:name w:val="表 (格子)1"/>
    <w:basedOn w:val="a1"/>
    <w:next w:val="a3"/>
    <w:uiPriority w:val="39"/>
    <w:rsid w:val="0044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8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8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D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Yamamuro104</dc:creator>
  <cp:keywords/>
  <dc:description/>
  <cp:lastModifiedBy>Yamamuro104</cp:lastModifiedBy>
  <cp:revision>10</cp:revision>
  <cp:lastPrinted>2021-10-19T04:02:00Z</cp:lastPrinted>
  <dcterms:created xsi:type="dcterms:W3CDTF">2021-10-14T02:24:00Z</dcterms:created>
  <dcterms:modified xsi:type="dcterms:W3CDTF">2021-11-04T01:07:00Z</dcterms:modified>
</cp:coreProperties>
</file>