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2218" w14:textId="77777777" w:rsidR="00F36C84" w:rsidRPr="00F36C84" w:rsidRDefault="000F6773" w:rsidP="00527115">
      <w:pPr>
        <w:ind w:right="120"/>
        <w:jc w:val="right"/>
        <w:rPr>
          <w:rFonts w:ascii="ＭＳ 明朝" w:eastAsia="ＭＳ 明朝" w:hAnsi="ＭＳ 明朝"/>
          <w:sz w:val="24"/>
          <w:szCs w:val="24"/>
        </w:rPr>
      </w:pPr>
      <w:r>
        <w:rPr>
          <w:rFonts w:ascii="ＭＳ Ｐゴシック" w:eastAsia="ＭＳ Ｐゴシック" w:hAnsi="ＭＳ Ｐゴシック"/>
          <w:b/>
          <w:noProof/>
          <w:sz w:val="24"/>
          <w:szCs w:val="24"/>
          <w:u w:val="single"/>
        </w:rPr>
        <mc:AlternateContent>
          <mc:Choice Requires="wps">
            <w:drawing>
              <wp:anchor distT="0" distB="0" distL="114300" distR="114300" simplePos="0" relativeHeight="251671552" behindDoc="0" locked="0" layoutInCell="1" allowOverlap="1" wp14:anchorId="33AC400D" wp14:editId="7221F09C">
                <wp:simplePos x="0" y="0"/>
                <wp:positionH relativeFrom="margin">
                  <wp:posOffset>-46990</wp:posOffset>
                </wp:positionH>
                <wp:positionV relativeFrom="paragraph">
                  <wp:posOffset>107950</wp:posOffset>
                </wp:positionV>
                <wp:extent cx="6788150" cy="863600"/>
                <wp:effectExtent l="0" t="19050" r="12700" b="12700"/>
                <wp:wrapNone/>
                <wp:docPr id="9" name="横巻き 9"/>
                <wp:cNvGraphicFramePr/>
                <a:graphic xmlns:a="http://schemas.openxmlformats.org/drawingml/2006/main">
                  <a:graphicData uri="http://schemas.microsoft.com/office/word/2010/wordprocessingShape">
                    <wps:wsp>
                      <wps:cNvSpPr/>
                      <wps:spPr>
                        <a:xfrm>
                          <a:off x="0" y="0"/>
                          <a:ext cx="6788150" cy="86360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FB79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3.7pt;margin-top:8.5pt;width:534.5pt;height:68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" filled="f" strokecolor="#1f4d78 [1604]" strokeweight="1pt">
                <v:stroke joinstyle="miter"/>
                <w10:wrap anchorx="margin"/>
              </v:shape>
            </w:pict>
          </mc:Fallback>
        </mc:AlternateContent>
      </w:r>
      <w:r w:rsidR="00BF2581">
        <w:rPr>
          <w:rFonts w:ascii="ＭＳ 明朝" w:eastAsia="ＭＳ 明朝" w:hAnsi="ＭＳ 明朝" w:hint="eastAsia"/>
          <w:sz w:val="24"/>
          <w:szCs w:val="24"/>
        </w:rPr>
        <w:t>世田谷区子ども・若者</w:t>
      </w:r>
      <w:r w:rsidR="00F36C84" w:rsidRPr="00F36C84">
        <w:rPr>
          <w:rFonts w:ascii="ＭＳ 明朝" w:eastAsia="ＭＳ 明朝" w:hAnsi="ＭＳ 明朝" w:hint="eastAsia"/>
          <w:sz w:val="24"/>
          <w:szCs w:val="24"/>
        </w:rPr>
        <w:t>部</w:t>
      </w:r>
    </w:p>
    <w:p w14:paraId="497FBF12" w14:textId="77777777" w:rsidR="00D24FC6" w:rsidRPr="000F6773" w:rsidRDefault="009A35DB" w:rsidP="000F6773">
      <w:pPr>
        <w:jc w:val="center"/>
        <w:rPr>
          <w:rFonts w:ascii="ＭＳ Ｐゴシック" w:eastAsia="ＭＳ Ｐゴシック" w:hAnsi="ＭＳ Ｐゴシック"/>
          <w:b/>
          <w:sz w:val="24"/>
          <w:szCs w:val="24"/>
          <w:u w:val="single"/>
        </w:rPr>
      </w:pPr>
      <w:r w:rsidRPr="00F36C84">
        <w:rPr>
          <w:rFonts w:ascii="ＭＳ Ｐゴシック" w:eastAsia="ＭＳ Ｐゴシック" w:hAnsi="ＭＳ Ｐゴシック" w:hint="eastAsia"/>
          <w:b/>
          <w:sz w:val="24"/>
          <w:szCs w:val="24"/>
          <w:u w:val="single"/>
        </w:rPr>
        <w:t>私立認定こども園（幼稚園枠）・新制度移行幼稚園にお通いの方</w:t>
      </w:r>
      <w:r w:rsidRPr="00492D23">
        <w:rPr>
          <w:rFonts w:ascii="ＭＳ Ｐゴシック" w:eastAsia="ＭＳ Ｐゴシック" w:hAnsi="ＭＳ Ｐゴシック" w:hint="eastAsia"/>
          <w:b/>
          <w:sz w:val="24"/>
          <w:szCs w:val="24"/>
        </w:rPr>
        <w:t>の</w:t>
      </w:r>
    </w:p>
    <w:p w14:paraId="44D1F2E6" w14:textId="77777777" w:rsidR="00D45CA0" w:rsidRDefault="009A35DB" w:rsidP="00D45CA0">
      <w:pPr>
        <w:jc w:val="center"/>
        <w:rPr>
          <w:rFonts w:ascii="ＭＳ Ｐゴシック" w:eastAsia="ＭＳ Ｐゴシック" w:hAnsi="ＭＳ Ｐゴシック"/>
          <w:b/>
          <w:sz w:val="34"/>
          <w:szCs w:val="34"/>
        </w:rPr>
      </w:pPr>
      <w:r w:rsidRPr="00F36C84">
        <w:rPr>
          <w:rFonts w:ascii="ＭＳ Ｐゴシック" w:eastAsia="ＭＳ Ｐゴシック" w:hAnsi="ＭＳ Ｐゴシック" w:hint="eastAsia"/>
          <w:b/>
          <w:sz w:val="34"/>
          <w:szCs w:val="34"/>
        </w:rPr>
        <w:t>施設等利用費</w:t>
      </w:r>
      <w:r w:rsidR="00F36C84" w:rsidRPr="00F36C84">
        <w:rPr>
          <w:rFonts w:ascii="ＭＳ Ｐゴシック" w:eastAsia="ＭＳ Ｐゴシック" w:hAnsi="ＭＳ Ｐゴシック" w:hint="eastAsia"/>
          <w:b/>
          <w:sz w:val="34"/>
          <w:szCs w:val="34"/>
        </w:rPr>
        <w:t>（預かり保育利用料等の無償化）</w:t>
      </w:r>
      <w:r w:rsidRPr="00F36C84">
        <w:rPr>
          <w:rFonts w:ascii="ＭＳ Ｐゴシック" w:eastAsia="ＭＳ Ｐゴシック" w:hAnsi="ＭＳ Ｐゴシック" w:hint="eastAsia"/>
          <w:b/>
          <w:sz w:val="34"/>
          <w:szCs w:val="34"/>
        </w:rPr>
        <w:t>の請求</w:t>
      </w:r>
      <w:r w:rsidR="00F36C84" w:rsidRPr="00F36C84">
        <w:rPr>
          <w:rFonts w:ascii="ＭＳ Ｐゴシック" w:eastAsia="ＭＳ Ｐゴシック" w:hAnsi="ＭＳ Ｐゴシック" w:hint="eastAsia"/>
          <w:b/>
          <w:sz w:val="34"/>
          <w:szCs w:val="34"/>
        </w:rPr>
        <w:t>手続きについて</w:t>
      </w:r>
    </w:p>
    <w:p w14:paraId="456047D5" w14:textId="77777777" w:rsidR="00D139F7" w:rsidRPr="00D139F7" w:rsidRDefault="00D139F7" w:rsidP="00D45CA0">
      <w:pPr>
        <w:jc w:val="center"/>
        <w:rPr>
          <w:rFonts w:ascii="ＭＳ Ｐゴシック" w:eastAsia="ＭＳ Ｐゴシック" w:hAnsi="ＭＳ Ｐゴシック"/>
          <w:b/>
          <w:sz w:val="24"/>
          <w:szCs w:val="24"/>
        </w:rPr>
      </w:pPr>
    </w:p>
    <w:p w14:paraId="19B08DE6" w14:textId="77777777" w:rsidR="00D139F7" w:rsidRPr="00492D23" w:rsidRDefault="00E92227">
      <w:pPr>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0288" behindDoc="0" locked="0" layoutInCell="1" allowOverlap="1" wp14:anchorId="1B18923A" wp14:editId="18AE70CC">
                <wp:simplePos x="0" y="0"/>
                <wp:positionH relativeFrom="column">
                  <wp:posOffset>-69850</wp:posOffset>
                </wp:positionH>
                <wp:positionV relativeFrom="paragraph">
                  <wp:posOffset>44450</wp:posOffset>
                </wp:positionV>
                <wp:extent cx="2743200" cy="336550"/>
                <wp:effectExtent l="0" t="38100" r="19050" b="25400"/>
                <wp:wrapNone/>
                <wp:docPr id="1" name="横巻き 1"/>
                <wp:cNvGraphicFramePr/>
                <a:graphic xmlns:a="http://schemas.openxmlformats.org/drawingml/2006/main">
                  <a:graphicData uri="http://schemas.microsoft.com/office/word/2010/wordprocessingShape">
                    <wps:wsp>
                      <wps:cNvSpPr/>
                      <wps:spPr>
                        <a:xfrm>
                          <a:off x="0" y="0"/>
                          <a:ext cx="2743200" cy="33655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30E7F4" w14:textId="77777777" w:rsidR="000F6773" w:rsidRDefault="000F6773" w:rsidP="000F6773">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892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5.5pt;margin-top:3.5pt;width:3in;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" filled="f" strokecolor="#1f4d78 [1604]" strokeweight="1pt">
                <v:stroke joinstyle="miter"/>
                <v:textbox>
                  <w:txbxContent>
                    <w:p w14:paraId="6E30E7F4" w14:textId="77777777" w:rsidR="000F6773" w:rsidRDefault="000F6773" w:rsidP="000F6773">
                      <w:pPr>
                        <w:jc w:val="center"/>
                      </w:pPr>
                      <w:r>
                        <w:rPr>
                          <w:rFonts w:hint="eastAsia"/>
                        </w:rPr>
                        <w:t xml:space="preserve">　</w:t>
                      </w:r>
                    </w:p>
                  </w:txbxContent>
                </v:textbox>
              </v:shape>
            </w:pict>
          </mc:Fallback>
        </mc:AlternateContent>
      </w:r>
      <w:r w:rsidR="009A35DB" w:rsidRPr="00492D23">
        <w:rPr>
          <w:rFonts w:ascii="ＭＳ Ｐゴシック" w:eastAsia="ＭＳ Ｐゴシック" w:hAnsi="ＭＳ Ｐゴシック" w:hint="eastAsia"/>
          <w:sz w:val="32"/>
          <w:szCs w:val="32"/>
        </w:rPr>
        <w:t>施設等利用費</w:t>
      </w:r>
      <w:r w:rsidR="001B2990" w:rsidRPr="00492D23">
        <w:rPr>
          <w:rFonts w:ascii="ＭＳ Ｐゴシック" w:eastAsia="ＭＳ Ｐゴシック" w:hAnsi="ＭＳ Ｐゴシック" w:hint="eastAsia"/>
          <w:sz w:val="32"/>
          <w:szCs w:val="32"/>
        </w:rPr>
        <w:t>の請求</w:t>
      </w:r>
      <w:r w:rsidR="009B0185" w:rsidRPr="00492D23">
        <w:rPr>
          <w:rFonts w:ascii="ＭＳ Ｐゴシック" w:eastAsia="ＭＳ Ｐゴシック" w:hAnsi="ＭＳ Ｐゴシック" w:hint="eastAsia"/>
          <w:sz w:val="32"/>
          <w:szCs w:val="32"/>
        </w:rPr>
        <w:t>について</w:t>
      </w:r>
    </w:p>
    <w:p w14:paraId="25406A07" w14:textId="77777777" w:rsidR="009A35DB" w:rsidRPr="00D24FC6" w:rsidRDefault="009A35DB" w:rsidP="009A35DB">
      <w:pPr>
        <w:ind w:left="240"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　</w:t>
      </w:r>
      <w:r w:rsidRPr="00492D23">
        <w:rPr>
          <w:rFonts w:ascii="ＭＳ 明朝" w:eastAsia="ＭＳ 明朝" w:hAnsi="ＭＳ 明朝" w:hint="eastAsia"/>
          <w:sz w:val="24"/>
        </w:rPr>
        <w:t>無償化の対象となるお子さんが、</w:t>
      </w:r>
      <w:r w:rsidR="001B2990" w:rsidRPr="00492D23">
        <w:rPr>
          <w:rFonts w:ascii="ＭＳ 明朝" w:eastAsia="ＭＳ 明朝" w:hAnsi="ＭＳ 明朝" w:hint="eastAsia"/>
          <w:sz w:val="24"/>
        </w:rPr>
        <w:t>私立</w:t>
      </w:r>
      <w:r w:rsidRPr="00492D23">
        <w:rPr>
          <w:rFonts w:ascii="ＭＳ 明朝" w:eastAsia="ＭＳ 明朝" w:hAnsi="ＭＳ 明朝" w:hint="eastAsia"/>
          <w:sz w:val="24"/>
        </w:rPr>
        <w:t>認定こども園</w:t>
      </w:r>
      <w:r w:rsidR="001B2990" w:rsidRPr="00492D23">
        <w:rPr>
          <w:rFonts w:ascii="ＭＳ 明朝" w:eastAsia="ＭＳ 明朝" w:hAnsi="ＭＳ 明朝" w:hint="eastAsia"/>
          <w:sz w:val="24"/>
        </w:rPr>
        <w:t>（幼稚園枠）や新制度移行幼稚園</w:t>
      </w:r>
      <w:r w:rsidRPr="00492D23">
        <w:rPr>
          <w:rFonts w:ascii="ＭＳ 明朝" w:eastAsia="ＭＳ 明朝" w:hAnsi="ＭＳ 明朝" w:hint="eastAsia"/>
          <w:sz w:val="24"/>
        </w:rPr>
        <w:t>の預かり保育を利用した場合、利用日数に応じ、最大月額１１，３００円までの範囲で、すでに施設に支払った預かり保育利用料等を施設等利用費として世田谷区に請求することが</w:t>
      </w:r>
      <w:r w:rsidR="001B2990" w:rsidRPr="00492D23">
        <w:rPr>
          <w:rFonts w:ascii="ＭＳ 明朝" w:eastAsia="ＭＳ 明朝" w:hAnsi="ＭＳ 明朝" w:hint="eastAsia"/>
          <w:sz w:val="24"/>
        </w:rPr>
        <w:t>出来ます</w:t>
      </w:r>
      <w:r w:rsidRPr="00492D23">
        <w:rPr>
          <w:rFonts w:ascii="ＭＳ 明朝" w:eastAsia="ＭＳ 明朝" w:hAnsi="ＭＳ 明朝" w:hint="eastAsia"/>
          <w:sz w:val="24"/>
        </w:rPr>
        <w:t>。</w:t>
      </w:r>
    </w:p>
    <w:p w14:paraId="33304E3C" w14:textId="77777777" w:rsidR="001B2990" w:rsidRPr="00492D23" w:rsidRDefault="001B2990" w:rsidP="001B2990">
      <w:pPr>
        <w:ind w:left="240" w:hangingChars="100" w:hanging="240"/>
        <w:rPr>
          <w:rFonts w:ascii="ＭＳ 明朝" w:eastAsia="ＭＳ 明朝" w:hAnsi="ＭＳ 明朝"/>
          <w:sz w:val="24"/>
        </w:rPr>
      </w:pPr>
      <w:r w:rsidRPr="00D24FC6">
        <w:rPr>
          <w:rFonts w:ascii="ＭＳ Ｐゴシック" w:eastAsia="ＭＳ Ｐゴシック" w:hAnsi="ＭＳ Ｐゴシック" w:hint="eastAsia"/>
          <w:sz w:val="24"/>
        </w:rPr>
        <w:t xml:space="preserve">○　</w:t>
      </w:r>
      <w:r w:rsidR="00ED1F43" w:rsidRPr="00492D23">
        <w:rPr>
          <w:rFonts w:ascii="ＭＳ 明朝" w:eastAsia="ＭＳ 明朝" w:hAnsi="ＭＳ 明朝" w:hint="eastAsia"/>
          <w:sz w:val="24"/>
        </w:rPr>
        <w:t>利用している幼稚園等が</w:t>
      </w:r>
      <w:r w:rsidRPr="00492D23">
        <w:rPr>
          <w:rFonts w:ascii="ＭＳ 明朝" w:eastAsia="ＭＳ 明朝" w:hAnsi="ＭＳ 明朝" w:hint="eastAsia"/>
          <w:sz w:val="24"/>
        </w:rPr>
        <w:t>、預かり保育の実施が十分な水準に達していない（</w:t>
      </w:r>
      <w:r w:rsidR="00036DD6">
        <w:rPr>
          <w:rFonts w:ascii="ＭＳ 明朝" w:eastAsia="ＭＳ 明朝" w:hAnsi="ＭＳ 明朝" w:hint="eastAsia"/>
          <w:sz w:val="24"/>
        </w:rPr>
        <w:t>教育時間を含む</w:t>
      </w:r>
      <w:r w:rsidRPr="00492D23">
        <w:rPr>
          <w:rFonts w:ascii="ＭＳ 明朝" w:eastAsia="ＭＳ 明朝" w:hAnsi="ＭＳ 明朝" w:hint="eastAsia"/>
          <w:sz w:val="24"/>
        </w:rPr>
        <w:t>平日８時間以上かつ年間２００日以上実施していない）場合は、認可外保育施設等を利用した場合の利用料も施設等利用費の対象となります。</w:t>
      </w:r>
    </w:p>
    <w:p w14:paraId="5F361668" w14:textId="77777777" w:rsidR="004A6EA4" w:rsidRPr="007314C3" w:rsidRDefault="007314C3" w:rsidP="009B0185">
      <w:pPr>
        <w:ind w:left="960" w:hangingChars="400" w:hanging="960"/>
        <w:rPr>
          <w:rFonts w:ascii="ＭＳ 明朝" w:eastAsia="ＭＳ 明朝" w:hAnsi="ＭＳ 明朝"/>
          <w:sz w:val="24"/>
        </w:rPr>
      </w:pPr>
      <w:r>
        <w:rPr>
          <w:rFonts w:ascii="ＭＳ Ｐゴシック" w:eastAsia="ＭＳ Ｐゴシック" w:hAnsi="ＭＳ Ｐゴシック" w:hint="eastAsia"/>
          <w:sz w:val="24"/>
        </w:rPr>
        <w:t>〇</w:t>
      </w:r>
      <w:r w:rsidR="009B0185" w:rsidRPr="00D24FC6">
        <w:rPr>
          <w:rFonts w:ascii="ＭＳ Ｐゴシック" w:eastAsia="ＭＳ Ｐゴシック" w:hAnsi="ＭＳ Ｐゴシック" w:hint="eastAsia"/>
          <w:sz w:val="24"/>
        </w:rPr>
        <w:t xml:space="preserve">　</w:t>
      </w:r>
      <w:r w:rsidRPr="007314C3">
        <w:rPr>
          <w:rFonts w:ascii="ＭＳ 明朝" w:eastAsia="ＭＳ 明朝" w:hAnsi="ＭＳ 明朝" w:hint="eastAsia"/>
          <w:sz w:val="24"/>
        </w:rPr>
        <w:t>お通いの幼稚園が新制度移行幼稚園か否か、預かり保育の実施状況</w:t>
      </w:r>
      <w:r w:rsidR="004A6EA4" w:rsidRPr="007314C3">
        <w:rPr>
          <w:rFonts w:ascii="ＭＳ 明朝" w:eastAsia="ＭＳ 明朝" w:hAnsi="ＭＳ 明朝" w:hint="eastAsia"/>
          <w:sz w:val="24"/>
        </w:rPr>
        <w:t>について</w:t>
      </w:r>
      <w:r w:rsidRPr="007314C3">
        <w:rPr>
          <w:rFonts w:ascii="ＭＳ 明朝" w:eastAsia="ＭＳ 明朝" w:hAnsi="ＭＳ 明朝" w:hint="eastAsia"/>
          <w:sz w:val="24"/>
        </w:rPr>
        <w:t>は</w:t>
      </w:r>
    </w:p>
    <w:p w14:paraId="39067FFA" w14:textId="25A48F69" w:rsidR="007314C3" w:rsidRDefault="00ED1F43" w:rsidP="007314C3">
      <w:pPr>
        <w:ind w:leftChars="400" w:left="840"/>
        <w:rPr>
          <w:rFonts w:ascii="ＭＳ 明朝" w:eastAsia="ＭＳ 明朝" w:hAnsi="ＭＳ 明朝"/>
          <w:sz w:val="24"/>
        </w:rPr>
      </w:pPr>
      <w:r w:rsidRPr="007314C3">
        <w:rPr>
          <w:rFonts w:ascii="ＭＳ 明朝" w:eastAsia="ＭＳ 明朝" w:hAnsi="ＭＳ 明朝" w:hint="eastAsia"/>
          <w:sz w:val="24"/>
        </w:rPr>
        <w:t>世田谷区ホームページ【ページ番号</w:t>
      </w:r>
      <w:r w:rsidR="00EE546E" w:rsidRPr="00EE546E">
        <w:rPr>
          <w:rFonts w:ascii="ＭＳ 明朝" w:eastAsia="ＭＳ 明朝" w:hAnsi="ＭＳ 明朝" w:hint="eastAsia"/>
          <w:sz w:val="24"/>
        </w:rPr>
        <w:t>1406</w:t>
      </w:r>
      <w:r w:rsidRPr="007314C3">
        <w:rPr>
          <w:rFonts w:ascii="ＭＳ 明朝" w:eastAsia="ＭＳ 明朝" w:hAnsi="ＭＳ 明朝" w:hint="eastAsia"/>
          <w:sz w:val="24"/>
        </w:rPr>
        <w:t>】</w:t>
      </w:r>
    </w:p>
    <w:p w14:paraId="49687EC0" w14:textId="77777777" w:rsidR="007314C3" w:rsidRPr="007314C3" w:rsidRDefault="00ED1F43" w:rsidP="007314C3">
      <w:pPr>
        <w:ind w:leftChars="400" w:left="840"/>
        <w:rPr>
          <w:rFonts w:ascii="ＭＳ 明朝" w:eastAsia="ＭＳ 明朝" w:hAnsi="ＭＳ 明朝"/>
          <w:sz w:val="24"/>
        </w:rPr>
      </w:pPr>
      <w:r w:rsidRPr="007314C3">
        <w:rPr>
          <w:rFonts w:ascii="ＭＳ 明朝" w:eastAsia="ＭＳ 明朝" w:hAnsi="ＭＳ 明朝" w:hint="eastAsia"/>
          <w:sz w:val="24"/>
        </w:rPr>
        <w:t>（目次から探す⇒子ども</w:t>
      </w:r>
      <w:r w:rsidR="007314C3">
        <w:rPr>
          <w:rFonts w:ascii="ＭＳ 明朝" w:eastAsia="ＭＳ 明朝" w:hAnsi="ＭＳ 明朝" w:hint="eastAsia"/>
          <w:sz w:val="24"/>
        </w:rPr>
        <w:t>・</w:t>
      </w:r>
      <w:r w:rsidRPr="007314C3">
        <w:rPr>
          <w:rFonts w:ascii="ＭＳ 明朝" w:eastAsia="ＭＳ 明朝" w:hAnsi="ＭＳ 明朝" w:hint="eastAsia"/>
          <w:sz w:val="24"/>
        </w:rPr>
        <w:t>教育</w:t>
      </w:r>
      <w:r w:rsidR="007314C3">
        <w:rPr>
          <w:rFonts w:ascii="ＭＳ 明朝" w:eastAsia="ＭＳ 明朝" w:hAnsi="ＭＳ 明朝" w:hint="eastAsia"/>
          <w:sz w:val="24"/>
        </w:rPr>
        <w:t>・</w:t>
      </w:r>
      <w:r w:rsidRPr="007314C3">
        <w:rPr>
          <w:rFonts w:ascii="ＭＳ 明朝" w:eastAsia="ＭＳ 明朝" w:hAnsi="ＭＳ 明朝" w:hint="eastAsia"/>
          <w:sz w:val="24"/>
        </w:rPr>
        <w:t>若者支援⇒幼児教育の無償化⇒無償化対象施設一覧）に掲載している『幼稚園預かり保育（未移行幼稚園除く）』</w:t>
      </w:r>
      <w:r w:rsidR="009B0185" w:rsidRPr="007314C3">
        <w:rPr>
          <w:rFonts w:ascii="ＭＳ 明朝" w:eastAsia="ＭＳ 明朝" w:hAnsi="ＭＳ 明朝" w:hint="eastAsia"/>
          <w:sz w:val="24"/>
        </w:rPr>
        <w:t>や対象施設一覧でご確認ください。</w:t>
      </w:r>
    </w:p>
    <w:p w14:paraId="48D358ED" w14:textId="77777777" w:rsidR="009B0185" w:rsidRPr="00D45CA0" w:rsidRDefault="009B0185" w:rsidP="00D45CA0">
      <w:pPr>
        <w:pStyle w:val="a3"/>
        <w:numPr>
          <w:ilvl w:val="0"/>
          <w:numId w:val="2"/>
        </w:numPr>
        <w:ind w:leftChars="0"/>
        <w:rPr>
          <w:rFonts w:ascii="ＭＳ Ｐゴシック" w:eastAsia="ＭＳ Ｐゴシック" w:hAnsi="ＭＳ Ｐゴシック"/>
          <w:sz w:val="24"/>
        </w:rPr>
      </w:pPr>
      <w:r w:rsidRPr="00D45CA0">
        <w:rPr>
          <w:rFonts w:ascii="ＭＳ Ｐゴシック" w:eastAsia="ＭＳ Ｐゴシック" w:hAnsi="ＭＳ Ｐゴシック" w:hint="eastAsia"/>
          <w:sz w:val="24"/>
        </w:rPr>
        <w:t>世田谷区外の幼稚園等の預かり保育の実施状況</w:t>
      </w:r>
      <w:r w:rsidR="007314C3" w:rsidRPr="00D45CA0">
        <w:rPr>
          <w:rFonts w:ascii="ＭＳ Ｐゴシック" w:eastAsia="ＭＳ Ｐゴシック" w:hAnsi="ＭＳ Ｐゴシック" w:hint="eastAsia"/>
          <w:sz w:val="24"/>
        </w:rPr>
        <w:t>等</w:t>
      </w:r>
      <w:r w:rsidRPr="00D45CA0">
        <w:rPr>
          <w:rFonts w:ascii="ＭＳ Ｐゴシック" w:eastAsia="ＭＳ Ｐゴシック" w:hAnsi="ＭＳ Ｐゴシック" w:hint="eastAsia"/>
          <w:sz w:val="24"/>
        </w:rPr>
        <w:t>については、幼稚園等又は園が所在する自治体のホームページでご確認ください。</w:t>
      </w:r>
    </w:p>
    <w:p w14:paraId="6F075961" w14:textId="77777777" w:rsidR="001B2990" w:rsidRPr="00D24FC6" w:rsidRDefault="001B2990" w:rsidP="001B2990">
      <w:pPr>
        <w:ind w:left="960" w:hangingChars="400" w:hanging="960"/>
        <w:rPr>
          <w:rFonts w:ascii="ＭＳ Ｐゴシック" w:eastAsia="ＭＳ Ｐゴシック" w:hAnsi="ＭＳ Ｐゴシック"/>
          <w:sz w:val="24"/>
        </w:rPr>
      </w:pPr>
    </w:p>
    <w:p w14:paraId="07FCE3EA" w14:textId="77777777" w:rsidR="001B2990" w:rsidRPr="00492D23" w:rsidRDefault="00E92227" w:rsidP="001B2990">
      <w:pPr>
        <w:ind w:left="1280" w:hangingChars="400" w:hanging="1280"/>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2336" behindDoc="0" locked="0" layoutInCell="1" allowOverlap="1" wp14:anchorId="7729FEA6" wp14:editId="211B1D85">
                <wp:simplePos x="0" y="0"/>
                <wp:positionH relativeFrom="margin">
                  <wp:posOffset>-82550</wp:posOffset>
                </wp:positionH>
                <wp:positionV relativeFrom="paragraph">
                  <wp:posOffset>44450</wp:posOffset>
                </wp:positionV>
                <wp:extent cx="1612900" cy="336550"/>
                <wp:effectExtent l="0" t="38100" r="25400" b="25400"/>
                <wp:wrapNone/>
                <wp:docPr id="2" name="横巻き 2"/>
                <wp:cNvGraphicFramePr/>
                <a:graphic xmlns:a="http://schemas.openxmlformats.org/drawingml/2006/main">
                  <a:graphicData uri="http://schemas.microsoft.com/office/word/2010/wordprocessingShape">
                    <wps:wsp>
                      <wps:cNvSpPr/>
                      <wps:spPr>
                        <a:xfrm>
                          <a:off x="0" y="0"/>
                          <a:ext cx="1612900" cy="336550"/>
                        </a:xfrm>
                        <a:prstGeom prst="horizontalScrol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8708" id="横巻き 2" o:spid="_x0000_s1026" type="#_x0000_t98" style="position:absolute;left:0;text-align:left;margin-left:-6.5pt;margin-top:3.5pt;width:127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" filled="f" strokecolor="#41719c" strokeweight="1pt">
                <v:stroke joinstyle="miter"/>
                <w10:wrap anchorx="margin"/>
              </v:shape>
            </w:pict>
          </mc:Fallback>
        </mc:AlternateContent>
      </w:r>
      <w:r w:rsidR="001B2990" w:rsidRPr="00492D23">
        <w:rPr>
          <w:rFonts w:ascii="ＭＳ Ｐゴシック" w:eastAsia="ＭＳ Ｐゴシック" w:hAnsi="ＭＳ Ｐゴシック" w:hint="eastAsia"/>
          <w:sz w:val="32"/>
          <w:szCs w:val="32"/>
        </w:rPr>
        <w:t>対象者について</w:t>
      </w:r>
    </w:p>
    <w:p w14:paraId="0BC03D49" w14:textId="77777777" w:rsidR="001B2990" w:rsidRDefault="001B2990" w:rsidP="00492D23">
      <w:pPr>
        <w:ind w:left="240" w:hangingChars="100" w:hanging="240"/>
        <w:rPr>
          <w:rFonts w:ascii="ＭＳ 明朝" w:eastAsia="ＭＳ 明朝" w:hAnsi="ＭＳ 明朝"/>
          <w:sz w:val="24"/>
        </w:rPr>
      </w:pPr>
      <w:r w:rsidRPr="00D24FC6">
        <w:rPr>
          <w:rFonts w:ascii="ＭＳ Ｐゴシック" w:eastAsia="ＭＳ Ｐゴシック" w:hAnsi="ＭＳ Ｐゴシック" w:hint="eastAsia"/>
          <w:sz w:val="24"/>
        </w:rPr>
        <w:t xml:space="preserve">○　</w:t>
      </w:r>
      <w:r w:rsidRPr="00492D23">
        <w:rPr>
          <w:rFonts w:ascii="ＭＳ 明朝" w:eastAsia="ＭＳ 明朝" w:hAnsi="ＭＳ 明朝" w:hint="eastAsia"/>
          <w:sz w:val="24"/>
        </w:rPr>
        <w:t>私立認定こども園（幼稚園枠）・新制度移行幼稚園</w:t>
      </w:r>
      <w:r w:rsidR="009B0185" w:rsidRPr="00492D23">
        <w:rPr>
          <w:rFonts w:ascii="ＭＳ 明朝" w:eastAsia="ＭＳ 明朝" w:hAnsi="ＭＳ 明朝" w:hint="eastAsia"/>
          <w:sz w:val="24"/>
        </w:rPr>
        <w:t>を利用するお子さん</w:t>
      </w:r>
      <w:r w:rsidR="00492D23" w:rsidRPr="00492D23">
        <w:rPr>
          <w:rFonts w:ascii="ＭＳ 明朝" w:eastAsia="ＭＳ 明朝" w:hAnsi="ＭＳ 明朝" w:hint="eastAsia"/>
          <w:sz w:val="24"/>
        </w:rPr>
        <w:t>で、</w:t>
      </w:r>
      <w:r w:rsidRPr="00492D23">
        <w:rPr>
          <w:rFonts w:ascii="ＭＳ 明朝" w:eastAsia="ＭＳ 明朝" w:hAnsi="ＭＳ 明朝" w:hint="eastAsia"/>
          <w:sz w:val="24"/>
        </w:rPr>
        <w:t>保護者全員が就労している等の「保育を必要とする事由」に該当し、「保育の必要性の認定（施設等利用給付認定）」を世田谷区に申請し、認定を受けている方。</w:t>
      </w:r>
    </w:p>
    <w:p w14:paraId="68FBD29D" w14:textId="77777777" w:rsidR="007314C3" w:rsidRPr="000F6773" w:rsidRDefault="007314C3" w:rsidP="00D45CA0">
      <w:pPr>
        <w:ind w:left="480" w:hangingChars="200" w:hanging="480"/>
        <w:rPr>
          <w:rFonts w:ascii="ＭＳ Ｐゴシック" w:eastAsia="ＭＳ Ｐゴシック" w:hAnsi="ＭＳ Ｐゴシック"/>
          <w:sz w:val="24"/>
        </w:rPr>
      </w:pPr>
      <w:r w:rsidRPr="000F6773">
        <w:rPr>
          <w:rFonts w:ascii="ＭＳ Ｐゴシック" w:eastAsia="ＭＳ Ｐゴシック" w:hAnsi="ＭＳ Ｐゴシック" w:hint="eastAsia"/>
          <w:sz w:val="24"/>
        </w:rPr>
        <w:t>※　新制度未移行幼稚園、区立幼稚園、区立認定こども園、認可外保育施設のみを利用されている方は、</w:t>
      </w:r>
      <w:r w:rsidR="00CE40C3">
        <w:rPr>
          <w:rFonts w:ascii="ＭＳ Ｐゴシック" w:eastAsia="ＭＳ Ｐゴシック" w:hAnsi="ＭＳ Ｐゴシック" w:hint="eastAsia"/>
          <w:sz w:val="24"/>
        </w:rPr>
        <w:t>この案内の</w:t>
      </w:r>
      <w:r w:rsidRPr="00CE40C3">
        <w:rPr>
          <w:rFonts w:ascii="ＭＳ Ｐゴシック" w:eastAsia="ＭＳ Ｐゴシック" w:hAnsi="ＭＳ Ｐゴシック" w:hint="eastAsia"/>
          <w:sz w:val="24"/>
        </w:rPr>
        <w:t>対象外です。</w:t>
      </w:r>
    </w:p>
    <w:p w14:paraId="1FCBBA9D" w14:textId="681799D1" w:rsidR="002663AB" w:rsidRDefault="00B90BEB" w:rsidP="001B2990">
      <w:pPr>
        <w:ind w:left="240" w:hangingChars="100" w:hanging="240"/>
        <w:rPr>
          <w:rFonts w:ascii="ＭＳ 明朝" w:eastAsia="ＭＳ 明朝" w:hAnsi="ＭＳ 明朝"/>
          <w:sz w:val="24"/>
        </w:rPr>
      </w:pPr>
      <w:r>
        <w:rPr>
          <w:rFonts w:ascii="ＭＳ Ｐゴシック" w:eastAsia="ＭＳ Ｐゴシック" w:hAnsi="ＭＳ Ｐゴシック" w:hint="eastAsia"/>
          <w:sz w:val="24"/>
        </w:rPr>
        <w:t xml:space="preserve">〇　</w:t>
      </w:r>
      <w:r w:rsidR="001B2990" w:rsidRPr="00492D23">
        <w:rPr>
          <w:rFonts w:ascii="ＭＳ 明朝" w:eastAsia="ＭＳ 明朝" w:hAnsi="ＭＳ 明朝" w:hint="eastAsia"/>
          <w:sz w:val="24"/>
        </w:rPr>
        <w:t>満３歳児クラスのお子さんが対象となるためには、住民税非課税世帯であることも要件となります。</w:t>
      </w:r>
    </w:p>
    <w:p w14:paraId="65C2C9E3" w14:textId="77777777" w:rsidR="001B2990" w:rsidRPr="00492D23" w:rsidRDefault="001B2990" w:rsidP="001B2990">
      <w:pPr>
        <w:ind w:left="240" w:hangingChars="100" w:hanging="240"/>
        <w:rPr>
          <w:rFonts w:ascii="ＭＳ 明朝" w:eastAsia="ＭＳ 明朝" w:hAnsi="ＭＳ 明朝"/>
          <w:sz w:val="24"/>
        </w:rPr>
      </w:pPr>
      <w:r w:rsidRPr="00D24FC6">
        <w:rPr>
          <w:rFonts w:ascii="ＭＳ Ｐゴシック" w:eastAsia="ＭＳ Ｐゴシック" w:hAnsi="ＭＳ Ｐゴシック" w:hint="eastAsia"/>
          <w:sz w:val="24"/>
        </w:rPr>
        <w:t>〇</w:t>
      </w:r>
      <w:r w:rsidR="00B90BEB">
        <w:rPr>
          <w:rFonts w:ascii="ＭＳ 明朝" w:eastAsia="ＭＳ 明朝" w:hAnsi="ＭＳ 明朝" w:hint="eastAsia"/>
          <w:sz w:val="24"/>
        </w:rPr>
        <w:t xml:space="preserve"> </w:t>
      </w:r>
      <w:r w:rsidRPr="00492D23">
        <w:rPr>
          <w:rFonts w:ascii="ＭＳ 明朝" w:eastAsia="ＭＳ 明朝" w:hAnsi="ＭＳ 明朝" w:hint="eastAsia"/>
          <w:sz w:val="24"/>
        </w:rPr>
        <w:t>対象期間は、施設等利用給付認定通知に記載の有効期間内に限ります。</w:t>
      </w:r>
    </w:p>
    <w:p w14:paraId="7CC7F3C9" w14:textId="77777777" w:rsidR="001B2990" w:rsidRPr="00D24FC6" w:rsidRDefault="001B2990" w:rsidP="009B0185">
      <w:pPr>
        <w:rPr>
          <w:rFonts w:ascii="ＭＳ Ｐゴシック" w:eastAsia="ＭＳ Ｐゴシック" w:hAnsi="ＭＳ Ｐゴシック"/>
          <w:sz w:val="24"/>
        </w:rPr>
      </w:pPr>
    </w:p>
    <w:p w14:paraId="1DE05C8F" w14:textId="77777777" w:rsidR="004A6EA4" w:rsidRPr="00492D23" w:rsidRDefault="00E92227" w:rsidP="004A6EA4">
      <w:pPr>
        <w:ind w:left="320" w:hangingChars="100" w:hanging="320"/>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4384" behindDoc="0" locked="0" layoutInCell="1" allowOverlap="1" wp14:anchorId="28482A7F" wp14:editId="7392FFEF">
                <wp:simplePos x="0" y="0"/>
                <wp:positionH relativeFrom="margin">
                  <wp:posOffset>-76200</wp:posOffset>
                </wp:positionH>
                <wp:positionV relativeFrom="paragraph">
                  <wp:posOffset>44450</wp:posOffset>
                </wp:positionV>
                <wp:extent cx="1879600" cy="336550"/>
                <wp:effectExtent l="0" t="38100" r="25400" b="25400"/>
                <wp:wrapNone/>
                <wp:docPr id="3" name="横巻き 3"/>
                <wp:cNvGraphicFramePr/>
                <a:graphic xmlns:a="http://schemas.openxmlformats.org/drawingml/2006/main">
                  <a:graphicData uri="http://schemas.microsoft.com/office/word/2010/wordprocessingShape">
                    <wps:wsp>
                      <wps:cNvSpPr/>
                      <wps:spPr>
                        <a:xfrm>
                          <a:off x="0" y="0"/>
                          <a:ext cx="1879600" cy="336550"/>
                        </a:xfrm>
                        <a:prstGeom prst="horizontalScrol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D0D54" id="横巻き 3" o:spid="_x0000_s1026" type="#_x0000_t98" style="position:absolute;left:0;text-align:left;margin-left:-6pt;margin-top:3.5pt;width:148pt;height: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" filled="f" strokecolor="#41719c" strokeweight="1pt">
                <v:stroke joinstyle="miter"/>
                <w10:wrap anchorx="margin"/>
              </v:shape>
            </w:pict>
          </mc:Fallback>
        </mc:AlternateContent>
      </w:r>
      <w:r w:rsidR="009B0185" w:rsidRPr="00492D23">
        <w:rPr>
          <w:rFonts w:ascii="ＭＳ Ｐゴシック" w:eastAsia="ＭＳ Ｐゴシック" w:hAnsi="ＭＳ Ｐゴシック" w:hint="eastAsia"/>
          <w:sz w:val="32"/>
          <w:szCs w:val="32"/>
        </w:rPr>
        <w:t>請求手続きについて</w:t>
      </w:r>
    </w:p>
    <w:p w14:paraId="434B9B36" w14:textId="77777777" w:rsidR="004A6EA4" w:rsidRPr="00492D23" w:rsidRDefault="004A6EA4" w:rsidP="004A6EA4">
      <w:pPr>
        <w:ind w:left="240" w:hangingChars="100" w:hanging="240"/>
        <w:rPr>
          <w:rFonts w:ascii="ＭＳ 明朝" w:eastAsia="ＭＳ 明朝" w:hAnsi="ＭＳ 明朝"/>
          <w:sz w:val="24"/>
        </w:rPr>
      </w:pPr>
      <w:r w:rsidRPr="00D24FC6">
        <w:rPr>
          <w:rFonts w:ascii="ＭＳ Ｐゴシック" w:eastAsia="ＭＳ Ｐゴシック" w:hAnsi="ＭＳ Ｐゴシック" w:hint="eastAsia"/>
          <w:sz w:val="24"/>
        </w:rPr>
        <w:t xml:space="preserve">○　</w:t>
      </w:r>
      <w:r w:rsidRPr="00492D23">
        <w:rPr>
          <w:rFonts w:ascii="ＭＳ 明朝" w:eastAsia="ＭＳ 明朝" w:hAnsi="ＭＳ 明朝" w:hint="eastAsia"/>
          <w:sz w:val="24"/>
        </w:rPr>
        <w:t>施設等利用費の請求は、園を通じて案内いたします。</w:t>
      </w:r>
    </w:p>
    <w:p w14:paraId="468E4879" w14:textId="77777777" w:rsidR="009A35DB" w:rsidRPr="00D45CA0" w:rsidRDefault="004A6EA4" w:rsidP="00D45CA0">
      <w:pPr>
        <w:ind w:leftChars="100" w:left="210"/>
        <w:rPr>
          <w:rFonts w:ascii="ＭＳ 明朝" w:eastAsia="ＭＳ 明朝" w:hAnsi="ＭＳ 明朝"/>
          <w:sz w:val="24"/>
        </w:rPr>
      </w:pPr>
      <w:r w:rsidRPr="00492D23">
        <w:rPr>
          <w:rFonts w:ascii="ＭＳ 明朝" w:eastAsia="ＭＳ 明朝" w:hAnsi="ＭＳ 明朝" w:hint="eastAsia"/>
          <w:sz w:val="24"/>
        </w:rPr>
        <w:t>区指定の</w:t>
      </w:r>
      <w:r w:rsidRPr="00492D23">
        <w:rPr>
          <w:rFonts w:ascii="ＭＳ 明朝" w:eastAsia="ＭＳ 明朝" w:hAnsi="ＭＳ 明朝" w:hint="eastAsia"/>
          <w:sz w:val="24"/>
          <w:u w:val="single"/>
        </w:rPr>
        <w:t>「施設等利用費請求書」</w:t>
      </w:r>
      <w:r w:rsidRPr="00492D23">
        <w:rPr>
          <w:rFonts w:ascii="ＭＳ 明朝" w:eastAsia="ＭＳ 明朝" w:hAnsi="ＭＳ 明朝" w:hint="eastAsia"/>
          <w:sz w:val="24"/>
        </w:rPr>
        <w:t>に必要事項を記入し、園が発行した</w:t>
      </w:r>
      <w:r w:rsidRPr="00492D23">
        <w:rPr>
          <w:rFonts w:ascii="ＭＳ 明朝" w:eastAsia="ＭＳ 明朝" w:hAnsi="ＭＳ 明朝" w:hint="eastAsia"/>
          <w:sz w:val="24"/>
          <w:u w:val="single"/>
        </w:rPr>
        <w:t>「領収証兼特定子ども・子育て支援提供証明書」</w:t>
      </w:r>
      <w:r w:rsidRPr="00492D23">
        <w:rPr>
          <w:rFonts w:ascii="ＭＳ 明朝" w:eastAsia="ＭＳ 明朝" w:hAnsi="ＭＳ 明朝" w:hint="eastAsia"/>
          <w:sz w:val="24"/>
        </w:rPr>
        <w:t>の原本など、請求月ごとの預かり保育の利用日数と、すでに園に支払った保育料額（給食費等を除いた金額）が分かる書類を所定の封筒に入れ、</w:t>
      </w:r>
      <w:r w:rsidRPr="00492D23">
        <w:rPr>
          <w:rFonts w:ascii="ＭＳ 明朝" w:eastAsia="ＭＳ 明朝" w:hAnsi="ＭＳ 明朝" w:hint="eastAsia"/>
          <w:sz w:val="24"/>
          <w:u w:val="wave"/>
        </w:rPr>
        <w:t>園に提出</w:t>
      </w:r>
      <w:r w:rsidRPr="00492D23">
        <w:rPr>
          <w:rFonts w:ascii="ＭＳ 明朝" w:eastAsia="ＭＳ 明朝" w:hAnsi="ＭＳ 明朝" w:hint="eastAsia"/>
          <w:sz w:val="24"/>
        </w:rPr>
        <w:t>してください。</w:t>
      </w:r>
    </w:p>
    <w:p w14:paraId="5B7F2C56" w14:textId="77777777" w:rsidR="004A6EA4" w:rsidRPr="00D24FC6" w:rsidRDefault="004A6EA4" w:rsidP="004A6EA4">
      <w:pP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〇</w:t>
      </w:r>
      <w:r w:rsidRPr="00492D23">
        <w:rPr>
          <w:rFonts w:ascii="ＭＳ 明朝" w:eastAsia="ＭＳ 明朝" w:hAnsi="ＭＳ 明朝" w:hint="eastAsia"/>
          <w:sz w:val="24"/>
        </w:rPr>
        <w:t xml:space="preserve">　園への提出締め切り・給付時期は以下のとおりです。</w:t>
      </w:r>
    </w:p>
    <w:tbl>
      <w:tblPr>
        <w:tblStyle w:val="a8"/>
        <w:tblW w:w="0" w:type="auto"/>
        <w:tblInd w:w="797" w:type="dxa"/>
        <w:tblLook w:val="04A0" w:firstRow="1" w:lastRow="0" w:firstColumn="1" w:lastColumn="0" w:noHBand="0" w:noVBand="1"/>
      </w:tblPr>
      <w:tblGrid>
        <w:gridCol w:w="2408"/>
        <w:gridCol w:w="3174"/>
        <w:gridCol w:w="2073"/>
      </w:tblGrid>
      <w:tr w:rsidR="00582D2A" w:rsidRPr="00D24FC6" w14:paraId="6DA7844F" w14:textId="77777777" w:rsidTr="004A6EA4">
        <w:tc>
          <w:tcPr>
            <w:tcW w:w="2408" w:type="dxa"/>
            <w:tcBorders>
              <w:bottom w:val="double" w:sz="4" w:space="0" w:color="auto"/>
            </w:tcBorders>
          </w:tcPr>
          <w:p w14:paraId="38D4CC0A"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対象月</w:t>
            </w:r>
          </w:p>
        </w:tc>
        <w:tc>
          <w:tcPr>
            <w:tcW w:w="3174" w:type="dxa"/>
            <w:tcBorders>
              <w:bottom w:val="double" w:sz="4" w:space="0" w:color="auto"/>
            </w:tcBorders>
          </w:tcPr>
          <w:p w14:paraId="56A46B95"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請求書提出締め切り※</w:t>
            </w:r>
          </w:p>
        </w:tc>
        <w:tc>
          <w:tcPr>
            <w:tcW w:w="2073" w:type="dxa"/>
            <w:tcBorders>
              <w:bottom w:val="double" w:sz="4" w:space="0" w:color="auto"/>
            </w:tcBorders>
          </w:tcPr>
          <w:p w14:paraId="7CC005B2"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給付時期</w:t>
            </w:r>
          </w:p>
        </w:tc>
      </w:tr>
      <w:tr w:rsidR="00582D2A" w:rsidRPr="00D24FC6" w14:paraId="301176C5" w14:textId="77777777" w:rsidTr="004A6EA4">
        <w:tc>
          <w:tcPr>
            <w:tcW w:w="2408" w:type="dxa"/>
            <w:tcBorders>
              <w:top w:val="double" w:sz="4" w:space="0" w:color="auto"/>
            </w:tcBorders>
          </w:tcPr>
          <w:p w14:paraId="4E8BB446" w14:textId="77777777" w:rsidR="00582D2A" w:rsidRPr="00D24FC6" w:rsidRDefault="00582D2A" w:rsidP="00286E5F">
            <w:pPr>
              <w:ind w:firstLineChars="100" w:firstLine="240"/>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４月～９月利用分</w:t>
            </w:r>
          </w:p>
        </w:tc>
        <w:tc>
          <w:tcPr>
            <w:tcW w:w="3174" w:type="dxa"/>
            <w:tcBorders>
              <w:top w:val="double" w:sz="4" w:space="0" w:color="auto"/>
            </w:tcBorders>
          </w:tcPr>
          <w:p w14:paraId="608FB8B8"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１０月２０日</w:t>
            </w:r>
          </w:p>
        </w:tc>
        <w:tc>
          <w:tcPr>
            <w:tcW w:w="2073" w:type="dxa"/>
            <w:tcBorders>
              <w:top w:val="double" w:sz="4" w:space="0" w:color="auto"/>
            </w:tcBorders>
          </w:tcPr>
          <w:p w14:paraId="04AE5C24"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１２月下旬</w:t>
            </w:r>
          </w:p>
        </w:tc>
      </w:tr>
      <w:tr w:rsidR="00582D2A" w:rsidRPr="00D24FC6" w14:paraId="501BDCBB" w14:textId="77777777" w:rsidTr="004A6EA4">
        <w:tc>
          <w:tcPr>
            <w:tcW w:w="2408" w:type="dxa"/>
          </w:tcPr>
          <w:p w14:paraId="2906250E" w14:textId="77777777" w:rsidR="00582D2A" w:rsidRPr="00D24FC6" w:rsidRDefault="00582D2A" w:rsidP="00286E5F">
            <w:pPr>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１０月～３月利用分</w:t>
            </w:r>
          </w:p>
        </w:tc>
        <w:tc>
          <w:tcPr>
            <w:tcW w:w="3174" w:type="dxa"/>
          </w:tcPr>
          <w:p w14:paraId="6BC85A7B" w14:textId="77777777" w:rsidR="00582D2A" w:rsidRPr="00D24FC6" w:rsidRDefault="00582D2A" w:rsidP="00286E5F">
            <w:pPr>
              <w:ind w:firstLineChars="100" w:firstLine="240"/>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４月２０日</w:t>
            </w:r>
          </w:p>
        </w:tc>
        <w:tc>
          <w:tcPr>
            <w:tcW w:w="2073" w:type="dxa"/>
          </w:tcPr>
          <w:p w14:paraId="00441D12" w14:textId="77777777" w:rsidR="00582D2A" w:rsidRPr="00D24FC6" w:rsidRDefault="00582D2A" w:rsidP="00286E5F">
            <w:pPr>
              <w:ind w:firstLineChars="100" w:firstLine="240"/>
              <w:jc w:val="center"/>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６月下旬</w:t>
            </w:r>
          </w:p>
        </w:tc>
      </w:tr>
    </w:tbl>
    <w:p w14:paraId="57EFDDAE" w14:textId="77777777" w:rsidR="009B0185" w:rsidRPr="00D139F7" w:rsidRDefault="00527115" w:rsidP="00D139F7">
      <w:pPr>
        <w:ind w:leftChars="100" w:left="210" w:firstLineChars="1200" w:firstLine="2880"/>
        <w:rPr>
          <w:rFonts w:ascii="ＭＳ 明朝" w:eastAsia="ＭＳ 明朝" w:hAnsi="ＭＳ 明朝"/>
          <w:sz w:val="24"/>
        </w:rPr>
      </w:pPr>
      <w:r w:rsidRPr="00B776BC">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69715DB2" wp14:editId="3D2468D4">
                <wp:simplePos x="0" y="0"/>
                <wp:positionH relativeFrom="margin">
                  <wp:align>right</wp:align>
                </wp:positionH>
                <wp:positionV relativeFrom="paragraph">
                  <wp:posOffset>31750</wp:posOffset>
                </wp:positionV>
                <wp:extent cx="1390650" cy="311150"/>
                <wp:effectExtent l="0" t="0" r="19050" b="12700"/>
                <wp:wrapNone/>
                <wp:docPr id="8" name="角丸四角形 8"/>
                <wp:cNvGraphicFramePr/>
                <a:graphic xmlns:a="http://schemas.openxmlformats.org/drawingml/2006/main">
                  <a:graphicData uri="http://schemas.microsoft.com/office/word/2010/wordprocessingShape">
                    <wps:wsp>
                      <wps:cNvSpPr/>
                      <wps:spPr>
                        <a:xfrm>
                          <a:off x="0" y="0"/>
                          <a:ext cx="1390650" cy="3111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205A6E" w14:textId="77777777" w:rsidR="00492D23" w:rsidRPr="00A02CE3" w:rsidRDefault="00492D23" w:rsidP="00492D2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裏　面　</w:t>
                            </w:r>
                            <w:r>
                              <w:rPr>
                                <w:rFonts w:ascii="ＭＳ ゴシック" w:eastAsia="ＭＳ ゴシック" w:hAnsi="ＭＳ ゴシック"/>
                                <w:sz w:val="22"/>
                              </w:rPr>
                              <w:t>あ</w:t>
                            </w:r>
                            <w:r>
                              <w:rPr>
                                <w:rFonts w:ascii="ＭＳ ゴシック" w:eastAsia="ＭＳ ゴシック" w:hAnsi="ＭＳ ゴシック" w:hint="eastAsia"/>
                                <w:sz w:val="22"/>
                              </w:rPr>
                              <w:t xml:space="preserve">　</w:t>
                            </w:r>
                            <w:r>
                              <w:rPr>
                                <w:rFonts w:ascii="ＭＳ ゴシック" w:eastAsia="ＭＳ ゴシック" w:hAnsi="ＭＳ ゴシック"/>
                                <w:sz w:val="22"/>
                              </w:rPr>
                              <w:t>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15DB2" id="角丸四角形 8" o:spid="_x0000_s1027" style="position:absolute;left:0;text-align:left;margin-left:58.3pt;margin-top:2.5pt;width:109.5pt;height: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" filled="f" strokecolor="black [3213]" strokeweight="1pt">
                <v:stroke joinstyle="miter"/>
                <v:textbox>
                  <w:txbxContent>
                    <w:p w14:paraId="4D205A6E" w14:textId="77777777" w:rsidR="00492D23" w:rsidRPr="00A02CE3" w:rsidRDefault="00492D23" w:rsidP="00492D2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裏　面　</w:t>
                      </w:r>
                      <w:r>
                        <w:rPr>
                          <w:rFonts w:ascii="ＭＳ ゴシック" w:eastAsia="ＭＳ ゴシック" w:hAnsi="ＭＳ ゴシック"/>
                          <w:sz w:val="22"/>
                        </w:rPr>
                        <w:t>あ</w:t>
                      </w:r>
                      <w:r>
                        <w:rPr>
                          <w:rFonts w:ascii="ＭＳ ゴシック" w:eastAsia="ＭＳ ゴシック" w:hAnsi="ＭＳ ゴシック" w:hint="eastAsia"/>
                          <w:sz w:val="22"/>
                        </w:rPr>
                        <w:t xml:space="preserve">　</w:t>
                      </w:r>
                      <w:r>
                        <w:rPr>
                          <w:rFonts w:ascii="ＭＳ ゴシック" w:eastAsia="ＭＳ ゴシック" w:hAnsi="ＭＳ ゴシック"/>
                          <w:sz w:val="22"/>
                        </w:rPr>
                        <w:t>り</w:t>
                      </w:r>
                    </w:p>
                  </w:txbxContent>
                </v:textbox>
                <w10:wrap anchorx="margin"/>
              </v:roundrect>
            </w:pict>
          </mc:Fallback>
        </mc:AlternateContent>
      </w:r>
      <w:r w:rsidR="004A6EA4" w:rsidRPr="00D24FC6">
        <w:rPr>
          <w:rFonts w:ascii="ＭＳ Ｐゴシック" w:eastAsia="ＭＳ Ｐゴシック" w:hAnsi="ＭＳ Ｐゴシック" w:hint="eastAsia"/>
          <w:sz w:val="24"/>
        </w:rPr>
        <w:t xml:space="preserve">　</w:t>
      </w:r>
      <w:r w:rsidR="00D139F7">
        <w:rPr>
          <w:rFonts w:ascii="ＭＳ 明朝" w:eastAsia="ＭＳ 明朝" w:hAnsi="ＭＳ 明朝" w:hint="eastAsia"/>
          <w:sz w:val="24"/>
        </w:rPr>
        <w:t>※休園日の場合は、翌開園</w:t>
      </w:r>
      <w:r w:rsidR="00CE40C3">
        <w:rPr>
          <w:rFonts w:ascii="ＭＳ 明朝" w:eastAsia="ＭＳ 明朝" w:hAnsi="ＭＳ 明朝" w:hint="eastAsia"/>
          <w:sz w:val="24"/>
        </w:rPr>
        <w:t>日</w:t>
      </w:r>
    </w:p>
    <w:p w14:paraId="28184C15" w14:textId="77777777" w:rsidR="00582D2A" w:rsidRPr="00492D23" w:rsidRDefault="00E92227" w:rsidP="00492D23">
      <w:pPr>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w:lastRenderedPageBreak/>
        <mc:AlternateContent>
          <mc:Choice Requires="wps">
            <w:drawing>
              <wp:anchor distT="0" distB="0" distL="114300" distR="114300" simplePos="0" relativeHeight="251666432" behindDoc="0" locked="0" layoutInCell="1" allowOverlap="1" wp14:anchorId="38D66DD3" wp14:editId="15400535">
                <wp:simplePos x="0" y="0"/>
                <wp:positionH relativeFrom="margin">
                  <wp:posOffset>-88900</wp:posOffset>
                </wp:positionH>
                <wp:positionV relativeFrom="paragraph">
                  <wp:posOffset>38100</wp:posOffset>
                </wp:positionV>
                <wp:extent cx="1511300" cy="387350"/>
                <wp:effectExtent l="0" t="38100" r="12700" b="12700"/>
                <wp:wrapNone/>
                <wp:docPr id="4" name="横巻き 4"/>
                <wp:cNvGraphicFramePr/>
                <a:graphic xmlns:a="http://schemas.openxmlformats.org/drawingml/2006/main">
                  <a:graphicData uri="http://schemas.microsoft.com/office/word/2010/wordprocessingShape">
                    <wps:wsp>
                      <wps:cNvSpPr/>
                      <wps:spPr>
                        <a:xfrm>
                          <a:off x="0" y="0"/>
                          <a:ext cx="1511300" cy="387350"/>
                        </a:xfrm>
                        <a:prstGeom prst="horizontalScrol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E81AB" id="横巻き 4" o:spid="_x0000_s1026" type="#_x0000_t98" style="position:absolute;left:0;text-align:left;margin-left:-7pt;margin-top:3pt;width:119pt;height:3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" filled="f" strokecolor="#41719c" strokeweight="1pt">
                <v:stroke joinstyle="miter"/>
                <w10:wrap anchorx="margin"/>
              </v:shape>
            </w:pict>
          </mc:Fallback>
        </mc:AlternateContent>
      </w:r>
      <w:r w:rsidR="00582D2A" w:rsidRPr="00492D23">
        <w:rPr>
          <w:rFonts w:ascii="ＭＳ Ｐゴシック" w:eastAsia="ＭＳ Ｐゴシック" w:hAnsi="ＭＳ Ｐゴシック" w:hint="eastAsia"/>
          <w:sz w:val="32"/>
          <w:szCs w:val="32"/>
        </w:rPr>
        <w:t>給付額について</w:t>
      </w:r>
    </w:p>
    <w:p w14:paraId="472B7C5F" w14:textId="77777777" w:rsidR="00582D2A" w:rsidRPr="00492D23" w:rsidRDefault="00582D2A" w:rsidP="00582D2A">
      <w:pPr>
        <w:ind w:left="240" w:hangingChars="100" w:hanging="240"/>
        <w:jc w:val="left"/>
        <w:rPr>
          <w:rFonts w:ascii="ＭＳ 明朝" w:eastAsia="ＭＳ 明朝" w:hAnsi="ＭＳ 明朝"/>
          <w:color w:val="000000" w:themeColor="text1"/>
          <w:sz w:val="24"/>
        </w:rPr>
      </w:pPr>
      <w:r w:rsidRPr="00D24FC6">
        <w:rPr>
          <w:rFonts w:ascii="ＭＳ Ｐゴシック" w:eastAsia="ＭＳ Ｐゴシック" w:hAnsi="ＭＳ Ｐゴシック" w:hint="eastAsia"/>
          <w:sz w:val="24"/>
        </w:rPr>
        <w:t xml:space="preserve">○　</w:t>
      </w:r>
      <w:r w:rsidRPr="00492D23">
        <w:rPr>
          <w:rFonts w:ascii="ＭＳ 明朝" w:eastAsia="ＭＳ 明朝" w:hAnsi="ＭＳ 明朝" w:hint="eastAsia"/>
          <w:color w:val="000000" w:themeColor="text1"/>
          <w:sz w:val="24"/>
        </w:rPr>
        <w:t>すでに園に支払った預かり保育等の利用料について、施設等利用費として世田谷区に請求していただきます。</w:t>
      </w:r>
    </w:p>
    <w:p w14:paraId="6A4F31EF" w14:textId="77777777" w:rsidR="00582D2A" w:rsidRPr="00492D23" w:rsidRDefault="00582D2A" w:rsidP="00582D2A">
      <w:pPr>
        <w:ind w:left="240" w:hangingChars="100" w:hanging="240"/>
        <w:jc w:val="left"/>
        <w:rPr>
          <w:rFonts w:ascii="ＭＳ 明朝" w:eastAsia="ＭＳ 明朝" w:hAnsi="ＭＳ 明朝"/>
          <w:color w:val="000000" w:themeColor="text1"/>
          <w:sz w:val="24"/>
        </w:rPr>
      </w:pPr>
      <w:r w:rsidRPr="00D24FC6">
        <w:rPr>
          <w:rFonts w:ascii="ＭＳ Ｐゴシック" w:eastAsia="ＭＳ Ｐゴシック" w:hAnsi="ＭＳ Ｐゴシック" w:hint="eastAsia"/>
          <w:color w:val="000000" w:themeColor="text1"/>
          <w:sz w:val="24"/>
        </w:rPr>
        <w:t>〇</w:t>
      </w:r>
      <w:r w:rsidRPr="00492D23">
        <w:rPr>
          <w:rFonts w:ascii="ＭＳ 明朝" w:eastAsia="ＭＳ 明朝" w:hAnsi="ＭＳ 明朝" w:hint="eastAsia"/>
          <w:color w:val="000000" w:themeColor="text1"/>
          <w:sz w:val="24"/>
        </w:rPr>
        <w:t xml:space="preserve">　給付額は月ごとに、</w:t>
      </w:r>
      <w:r w:rsidRPr="00492D23">
        <w:rPr>
          <w:rFonts w:ascii="ＭＳ 明朝" w:eastAsia="ＭＳ 明朝" w:hAnsi="ＭＳ 明朝" w:hint="eastAsia"/>
          <w:color w:val="000000" w:themeColor="text1"/>
          <w:sz w:val="24"/>
          <w:u w:val="single"/>
        </w:rPr>
        <w:t>預かり保育の利用日数×日額単価（４５０円）</w:t>
      </w:r>
      <w:r w:rsidRPr="00492D23">
        <w:rPr>
          <w:rFonts w:ascii="ＭＳ 明朝" w:eastAsia="ＭＳ 明朝" w:hAnsi="ＭＳ 明朝" w:hint="eastAsia"/>
          <w:color w:val="000000" w:themeColor="text1"/>
          <w:sz w:val="24"/>
        </w:rPr>
        <w:t>と、</w:t>
      </w:r>
      <w:r w:rsidRPr="00492D23">
        <w:rPr>
          <w:rFonts w:ascii="ＭＳ 明朝" w:eastAsia="ＭＳ 明朝" w:hAnsi="ＭＳ 明朝" w:hint="eastAsia"/>
          <w:color w:val="000000" w:themeColor="text1"/>
          <w:sz w:val="24"/>
          <w:u w:val="single"/>
        </w:rPr>
        <w:t>実際に園に支払った預かり保育利用料（給食に係る費用等は除く）</w:t>
      </w:r>
      <w:r w:rsidRPr="00492D23">
        <w:rPr>
          <w:rFonts w:ascii="ＭＳ 明朝" w:eastAsia="ＭＳ 明朝" w:hAnsi="ＭＳ 明朝" w:hint="eastAsia"/>
          <w:color w:val="000000" w:themeColor="text1"/>
          <w:sz w:val="24"/>
        </w:rPr>
        <w:t>と、</w:t>
      </w:r>
      <w:r w:rsidRPr="00492D23">
        <w:rPr>
          <w:rFonts w:ascii="ＭＳ 明朝" w:eastAsia="ＭＳ 明朝" w:hAnsi="ＭＳ 明朝" w:hint="eastAsia"/>
          <w:color w:val="000000" w:themeColor="text1"/>
          <w:sz w:val="24"/>
          <w:u w:val="single"/>
        </w:rPr>
        <w:t>11,300円</w:t>
      </w:r>
      <w:r w:rsidRPr="00492D23">
        <w:rPr>
          <w:rFonts w:ascii="ＭＳ 明朝" w:eastAsia="ＭＳ 明朝" w:hAnsi="ＭＳ 明朝" w:hint="eastAsia"/>
          <w:color w:val="000000" w:themeColor="text1"/>
          <w:sz w:val="24"/>
        </w:rPr>
        <w:t>を比較して、一番少ない額です。給付額は利用実績に応じて、月ごとに計算します。</w:t>
      </w:r>
    </w:p>
    <w:p w14:paraId="7B3B8D77" w14:textId="77777777" w:rsidR="00582D2A" w:rsidRPr="00D24FC6" w:rsidRDefault="00582D2A" w:rsidP="00582D2A">
      <w:pPr>
        <w:ind w:left="240" w:hangingChars="100" w:hanging="240"/>
        <w:jc w:val="left"/>
        <w:rPr>
          <w:rFonts w:ascii="ＭＳ Ｐゴシック" w:eastAsia="ＭＳ Ｐゴシック" w:hAnsi="ＭＳ Ｐゴシック"/>
          <w:color w:val="000000" w:themeColor="text1"/>
          <w:sz w:val="24"/>
        </w:rPr>
      </w:pPr>
      <w:r w:rsidRPr="00D24FC6">
        <w:rPr>
          <w:rFonts w:ascii="ＭＳ Ｐゴシック" w:eastAsia="ＭＳ Ｐゴシック" w:hAnsi="ＭＳ Ｐゴシック" w:hint="eastAsia"/>
          <w:color w:val="000000" w:themeColor="text1"/>
          <w:sz w:val="24"/>
        </w:rPr>
        <w:t xml:space="preserve">　　</w:t>
      </w:r>
      <w:r w:rsidR="00B90BEB">
        <w:rPr>
          <w:rFonts w:ascii="ＭＳ Ｐゴシック" w:eastAsia="ＭＳ Ｐゴシック" w:hAnsi="ＭＳ Ｐゴシック" w:hint="eastAsia"/>
          <w:color w:val="000000" w:themeColor="text1"/>
          <w:sz w:val="24"/>
        </w:rPr>
        <w:t xml:space="preserve"> </w:t>
      </w:r>
      <w:r w:rsidRPr="00D24FC6">
        <w:rPr>
          <w:rFonts w:ascii="ＭＳ Ｐゴシック" w:eastAsia="ＭＳ Ｐゴシック" w:hAnsi="ＭＳ Ｐゴシック" w:hint="eastAsia"/>
          <w:color w:val="000000" w:themeColor="text1"/>
          <w:sz w:val="24"/>
        </w:rPr>
        <w:t>例）月額保育料15,000円で預かり保育を20日利用した月</w:t>
      </w:r>
    </w:p>
    <w:p w14:paraId="36AF00CC" w14:textId="77777777" w:rsidR="00582D2A" w:rsidRPr="00D24FC6" w:rsidRDefault="00582D2A" w:rsidP="00582D2A">
      <w:pPr>
        <w:ind w:left="240" w:hangingChars="100" w:hanging="240"/>
        <w:jc w:val="left"/>
        <w:rPr>
          <w:rFonts w:ascii="ＭＳ Ｐゴシック" w:eastAsia="ＭＳ Ｐゴシック" w:hAnsi="ＭＳ Ｐゴシック"/>
          <w:color w:val="000000" w:themeColor="text1"/>
          <w:sz w:val="24"/>
        </w:rPr>
      </w:pPr>
      <w:r w:rsidRPr="00D24FC6">
        <w:rPr>
          <w:rFonts w:ascii="ＭＳ Ｐゴシック" w:eastAsia="ＭＳ Ｐゴシック" w:hAnsi="ＭＳ Ｐゴシック" w:hint="eastAsia"/>
          <w:color w:val="000000" w:themeColor="text1"/>
          <w:sz w:val="24"/>
        </w:rPr>
        <w:t xml:space="preserve">　　　　　</w:t>
      </w:r>
      <w:r w:rsidR="00340305">
        <w:rPr>
          <w:rFonts w:ascii="ＭＳ Ｐゴシック" w:eastAsia="ＭＳ Ｐゴシック" w:hAnsi="ＭＳ Ｐゴシック" w:hint="eastAsia"/>
          <w:color w:val="000000" w:themeColor="text1"/>
          <w:sz w:val="24"/>
        </w:rPr>
        <w:t xml:space="preserve">　　</w:t>
      </w:r>
      <w:r w:rsidRPr="00D24FC6">
        <w:rPr>
          <w:rFonts w:ascii="ＭＳ Ｐゴシック" w:eastAsia="ＭＳ Ｐゴシック" w:hAnsi="ＭＳ Ｐゴシック" w:hint="eastAsia"/>
          <w:color w:val="000000" w:themeColor="text1"/>
          <w:sz w:val="24"/>
        </w:rPr>
        <w:t>・20日×450円＝</w:t>
      </w:r>
      <w:r w:rsidRPr="00D24FC6">
        <w:rPr>
          <w:rFonts w:ascii="ＭＳ Ｐゴシック" w:eastAsia="ＭＳ Ｐゴシック" w:hAnsi="ＭＳ Ｐゴシック" w:hint="eastAsia"/>
          <w:color w:val="000000" w:themeColor="text1"/>
          <w:sz w:val="24"/>
          <w:u w:val="single"/>
        </w:rPr>
        <w:t>9,000円</w:t>
      </w:r>
      <w:r w:rsidRPr="00D24FC6">
        <w:rPr>
          <w:rFonts w:ascii="ＭＳ Ｐゴシック" w:eastAsia="ＭＳ Ｐゴシック" w:hAnsi="ＭＳ Ｐゴシック" w:hint="eastAsia"/>
          <w:color w:val="000000" w:themeColor="text1"/>
          <w:sz w:val="24"/>
        </w:rPr>
        <w:t>と</w:t>
      </w:r>
      <w:r w:rsidRPr="00D24FC6">
        <w:rPr>
          <w:rFonts w:ascii="ＭＳ Ｐゴシック" w:eastAsia="ＭＳ Ｐゴシック" w:hAnsi="ＭＳ Ｐゴシック" w:hint="eastAsia"/>
          <w:color w:val="000000" w:themeColor="text1"/>
          <w:sz w:val="24"/>
          <w:u w:val="single"/>
        </w:rPr>
        <w:t>15,000円</w:t>
      </w:r>
      <w:r w:rsidRPr="00D24FC6">
        <w:rPr>
          <w:rFonts w:ascii="ＭＳ Ｐゴシック" w:eastAsia="ＭＳ Ｐゴシック" w:hAnsi="ＭＳ Ｐゴシック" w:hint="eastAsia"/>
          <w:color w:val="000000" w:themeColor="text1"/>
          <w:sz w:val="24"/>
        </w:rPr>
        <w:t>、</w:t>
      </w:r>
      <w:r w:rsidRPr="00D24FC6">
        <w:rPr>
          <w:rFonts w:ascii="ＭＳ Ｐゴシック" w:eastAsia="ＭＳ Ｐゴシック" w:hAnsi="ＭＳ Ｐゴシック" w:hint="eastAsia"/>
          <w:color w:val="000000" w:themeColor="text1"/>
          <w:sz w:val="24"/>
          <w:u w:val="single"/>
        </w:rPr>
        <w:t>11,300円</w:t>
      </w:r>
      <w:r w:rsidRPr="00D24FC6">
        <w:rPr>
          <w:rFonts w:ascii="ＭＳ Ｐゴシック" w:eastAsia="ＭＳ Ｐゴシック" w:hAnsi="ＭＳ Ｐゴシック" w:hint="eastAsia"/>
          <w:color w:val="000000" w:themeColor="text1"/>
          <w:sz w:val="24"/>
        </w:rPr>
        <w:t>を比較</w:t>
      </w:r>
    </w:p>
    <w:p w14:paraId="72BE619B" w14:textId="77777777" w:rsidR="00582D2A" w:rsidRPr="00D24FC6" w:rsidRDefault="00582D2A" w:rsidP="00582D2A">
      <w:pPr>
        <w:ind w:leftChars="100" w:left="210" w:firstLineChars="500" w:firstLine="1200"/>
        <w:jc w:val="left"/>
        <w:rPr>
          <w:rFonts w:ascii="ＭＳ Ｐゴシック" w:eastAsia="ＭＳ Ｐゴシック" w:hAnsi="ＭＳ Ｐゴシック"/>
          <w:color w:val="000000" w:themeColor="text1"/>
          <w:sz w:val="24"/>
        </w:rPr>
      </w:pPr>
      <w:r w:rsidRPr="00D24FC6">
        <w:rPr>
          <w:rFonts w:ascii="ＭＳ Ｐゴシック" w:eastAsia="ＭＳ Ｐゴシック" w:hAnsi="ＭＳ Ｐゴシック" w:hint="eastAsia"/>
          <w:color w:val="000000" w:themeColor="text1"/>
          <w:sz w:val="24"/>
        </w:rPr>
        <w:t>→一番少ない額である</w:t>
      </w:r>
      <w:r w:rsidRPr="00D24FC6">
        <w:rPr>
          <w:rFonts w:ascii="ＭＳ Ｐゴシック" w:eastAsia="ＭＳ Ｐゴシック" w:hAnsi="ＭＳ Ｐゴシック" w:hint="eastAsia"/>
          <w:color w:val="000000" w:themeColor="text1"/>
          <w:sz w:val="24"/>
          <w:u w:val="single"/>
        </w:rPr>
        <w:t>9,000円</w:t>
      </w:r>
      <w:r w:rsidRPr="00D24FC6">
        <w:rPr>
          <w:rFonts w:ascii="ＭＳ Ｐゴシック" w:eastAsia="ＭＳ Ｐゴシック" w:hAnsi="ＭＳ Ｐゴシック" w:hint="eastAsia"/>
          <w:color w:val="000000" w:themeColor="text1"/>
          <w:sz w:val="24"/>
        </w:rPr>
        <w:t>がこの月の給付額です。</w:t>
      </w:r>
    </w:p>
    <w:p w14:paraId="0CB36CCD" w14:textId="77777777" w:rsidR="00D45CA0" w:rsidRDefault="00582D2A" w:rsidP="00C05D85">
      <w:pPr>
        <w:ind w:leftChars="193" w:left="645"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color w:val="000000" w:themeColor="text1"/>
          <w:sz w:val="24"/>
        </w:rPr>
        <w:t>例）</w:t>
      </w:r>
      <w:r w:rsidRPr="00D24FC6">
        <w:rPr>
          <w:rFonts w:ascii="ＭＳ Ｐゴシック" w:eastAsia="ＭＳ Ｐゴシック" w:hAnsi="ＭＳ Ｐゴシック" w:hint="eastAsia"/>
          <w:sz w:val="24"/>
        </w:rPr>
        <w:t>認可外保育</w:t>
      </w:r>
      <w:r w:rsidR="00D45CA0">
        <w:rPr>
          <w:rFonts w:ascii="ＭＳ Ｐゴシック" w:eastAsia="ＭＳ Ｐゴシック" w:hAnsi="ＭＳ Ｐゴシック" w:hint="eastAsia"/>
          <w:sz w:val="24"/>
        </w:rPr>
        <w:t>施設等の利用料も無償化の対象となる幼稚園等を利用している場合</w:t>
      </w:r>
    </w:p>
    <w:p w14:paraId="5A61A0C1" w14:textId="77777777" w:rsidR="00582D2A" w:rsidRPr="00D24FC6" w:rsidRDefault="00582D2A" w:rsidP="00D45CA0">
      <w:pPr>
        <w:ind w:leftChars="293" w:left="615"/>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１日1,000円の保育料で10日預かり保育を利用（保育料10,000円）し、そのほか8,000円の保育料を認可外保育施設に支払った月</w:t>
      </w:r>
    </w:p>
    <w:p w14:paraId="6E60F35D" w14:textId="77777777" w:rsidR="00582D2A" w:rsidRPr="00D24FC6" w:rsidRDefault="00582D2A" w:rsidP="00582D2A">
      <w:pPr>
        <w:ind w:left="240"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　　　　</w:t>
      </w:r>
      <w:r w:rsidR="00340305">
        <w:rPr>
          <w:rFonts w:ascii="ＭＳ Ｐゴシック" w:eastAsia="ＭＳ Ｐゴシック" w:hAnsi="ＭＳ Ｐゴシック" w:hint="eastAsia"/>
          <w:sz w:val="24"/>
        </w:rPr>
        <w:t xml:space="preserve">　　</w:t>
      </w:r>
      <w:r w:rsidRPr="00D24FC6">
        <w:rPr>
          <w:rFonts w:ascii="ＭＳ Ｐゴシック" w:eastAsia="ＭＳ Ｐゴシック" w:hAnsi="ＭＳ Ｐゴシック" w:hint="eastAsia"/>
          <w:sz w:val="24"/>
        </w:rPr>
        <w:t xml:space="preserve">　・預かり保育について、10日×450円＝</w:t>
      </w:r>
      <w:r w:rsidRPr="00D24FC6">
        <w:rPr>
          <w:rFonts w:ascii="ＭＳ Ｐゴシック" w:eastAsia="ＭＳ Ｐゴシック" w:hAnsi="ＭＳ Ｐゴシック" w:hint="eastAsia"/>
          <w:sz w:val="24"/>
          <w:u w:val="single"/>
        </w:rPr>
        <w:t>4,500円</w:t>
      </w:r>
      <w:r w:rsidRPr="00D24FC6">
        <w:rPr>
          <w:rFonts w:ascii="ＭＳ Ｐゴシック" w:eastAsia="ＭＳ Ｐゴシック" w:hAnsi="ＭＳ Ｐゴシック" w:hint="eastAsia"/>
          <w:sz w:val="24"/>
        </w:rPr>
        <w:t>（＜10,000円＜11,300円）</w:t>
      </w:r>
    </w:p>
    <w:p w14:paraId="18651C2A" w14:textId="77777777" w:rsidR="00582D2A" w:rsidRPr="00D24FC6" w:rsidRDefault="00582D2A" w:rsidP="00582D2A">
      <w:pPr>
        <w:ind w:left="240"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　　　　</w:t>
      </w:r>
      <w:r w:rsidR="00340305">
        <w:rPr>
          <w:rFonts w:ascii="ＭＳ Ｐゴシック" w:eastAsia="ＭＳ Ｐゴシック" w:hAnsi="ＭＳ Ｐゴシック" w:hint="eastAsia"/>
          <w:sz w:val="24"/>
        </w:rPr>
        <w:t xml:space="preserve">　　</w:t>
      </w:r>
      <w:r w:rsidRPr="00D24FC6">
        <w:rPr>
          <w:rFonts w:ascii="ＭＳ Ｐゴシック" w:eastAsia="ＭＳ Ｐゴシック" w:hAnsi="ＭＳ Ｐゴシック" w:hint="eastAsia"/>
          <w:sz w:val="24"/>
        </w:rPr>
        <w:t xml:space="preserve">　・認可外保育施設について　11,300円－4,500円＝</w:t>
      </w:r>
      <w:r w:rsidRPr="00D24FC6">
        <w:rPr>
          <w:rFonts w:ascii="ＭＳ Ｐゴシック" w:eastAsia="ＭＳ Ｐゴシック" w:hAnsi="ＭＳ Ｐゴシック" w:hint="eastAsia"/>
          <w:sz w:val="24"/>
          <w:u w:val="single"/>
        </w:rPr>
        <w:t>6,800円</w:t>
      </w:r>
      <w:r w:rsidRPr="00D24FC6">
        <w:rPr>
          <w:rFonts w:ascii="ＭＳ Ｐゴシック" w:eastAsia="ＭＳ Ｐゴシック" w:hAnsi="ＭＳ Ｐゴシック" w:hint="eastAsia"/>
          <w:sz w:val="24"/>
        </w:rPr>
        <w:t>（＜8,000円）</w:t>
      </w:r>
    </w:p>
    <w:p w14:paraId="79F647F4" w14:textId="77777777" w:rsidR="00582D2A" w:rsidRPr="00D24FC6" w:rsidRDefault="00582D2A" w:rsidP="00582D2A">
      <w:pPr>
        <w:ind w:left="240"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　　　　　　</w:t>
      </w:r>
      <w:r w:rsidR="00340305">
        <w:rPr>
          <w:rFonts w:ascii="ＭＳ Ｐゴシック" w:eastAsia="ＭＳ Ｐゴシック" w:hAnsi="ＭＳ Ｐゴシック" w:hint="eastAsia"/>
          <w:sz w:val="24"/>
        </w:rPr>
        <w:t xml:space="preserve">　　　　</w:t>
      </w:r>
      <w:r w:rsidRPr="00D24FC6">
        <w:rPr>
          <w:rFonts w:ascii="ＭＳ Ｐゴシック" w:eastAsia="ＭＳ Ｐゴシック" w:hAnsi="ＭＳ Ｐゴシック" w:hint="eastAsia"/>
          <w:sz w:val="24"/>
        </w:rPr>
        <w:t>→合計</w:t>
      </w:r>
      <w:r w:rsidRPr="00D24FC6">
        <w:rPr>
          <w:rFonts w:ascii="ＭＳ Ｐゴシック" w:eastAsia="ＭＳ Ｐゴシック" w:hAnsi="ＭＳ Ｐゴシック" w:hint="eastAsia"/>
          <w:sz w:val="24"/>
          <w:u w:val="single"/>
        </w:rPr>
        <w:t>11,300円</w:t>
      </w:r>
      <w:r w:rsidRPr="00D24FC6">
        <w:rPr>
          <w:rFonts w:ascii="ＭＳ Ｐゴシック" w:eastAsia="ＭＳ Ｐゴシック" w:hAnsi="ＭＳ Ｐゴシック" w:hint="eastAsia"/>
          <w:sz w:val="24"/>
        </w:rPr>
        <w:t>がこの月の給付額です。</w:t>
      </w:r>
    </w:p>
    <w:p w14:paraId="78334D87" w14:textId="77777777" w:rsidR="00582D2A" w:rsidRPr="00D24FC6" w:rsidRDefault="00582D2A" w:rsidP="00582D2A">
      <w:pPr>
        <w:ind w:left="240" w:hangingChars="100" w:hanging="240"/>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〇　</w:t>
      </w:r>
      <w:r w:rsidRPr="00492D23">
        <w:rPr>
          <w:rFonts w:ascii="ＭＳ 明朝" w:eastAsia="ＭＳ 明朝" w:hAnsi="ＭＳ 明朝" w:hint="eastAsia"/>
          <w:sz w:val="24"/>
        </w:rPr>
        <w:t>無償化の対象となる満３歳児クラスのお子さんの給付額の月額上限は16,300円です。</w:t>
      </w:r>
    </w:p>
    <w:p w14:paraId="633237D7" w14:textId="77777777" w:rsidR="00582D2A" w:rsidRPr="00D24FC6" w:rsidRDefault="00582D2A" w:rsidP="00582D2A">
      <w:pPr>
        <w:ind w:firstLineChars="100" w:firstLine="210"/>
        <w:rPr>
          <w:rFonts w:ascii="ＭＳ Ｐゴシック" w:eastAsia="ＭＳ Ｐゴシック" w:hAnsi="ＭＳ Ｐゴシック"/>
        </w:rPr>
      </w:pPr>
    </w:p>
    <w:p w14:paraId="1895206E" w14:textId="77777777" w:rsidR="00582D2A" w:rsidRPr="00492D23" w:rsidRDefault="00E92227" w:rsidP="00E92227">
      <w:pPr>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8480" behindDoc="0" locked="0" layoutInCell="1" allowOverlap="1" wp14:anchorId="541475A7" wp14:editId="2FF278BC">
                <wp:simplePos x="0" y="0"/>
                <wp:positionH relativeFrom="margin">
                  <wp:posOffset>-88900</wp:posOffset>
                </wp:positionH>
                <wp:positionV relativeFrom="paragraph">
                  <wp:posOffset>44450</wp:posOffset>
                </wp:positionV>
                <wp:extent cx="844550" cy="336550"/>
                <wp:effectExtent l="0" t="38100" r="12700" b="25400"/>
                <wp:wrapNone/>
                <wp:docPr id="5" name="横巻き 5"/>
                <wp:cNvGraphicFramePr/>
                <a:graphic xmlns:a="http://schemas.openxmlformats.org/drawingml/2006/main">
                  <a:graphicData uri="http://schemas.microsoft.com/office/word/2010/wordprocessingShape">
                    <wps:wsp>
                      <wps:cNvSpPr/>
                      <wps:spPr>
                        <a:xfrm>
                          <a:off x="0" y="0"/>
                          <a:ext cx="844550" cy="336550"/>
                        </a:xfrm>
                        <a:prstGeom prst="horizontalScrol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CC8D4" id="横巻き 5" o:spid="_x0000_s1026" type="#_x0000_t98" style="position:absolute;left:0;text-align:left;margin-left:-7pt;margin-top:3.5pt;width:66.5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" filled="f" strokecolor="#41719c" strokeweight="1pt">
                <v:stroke joinstyle="miter"/>
                <w10:wrap anchorx="margin"/>
              </v:shape>
            </w:pict>
          </mc:Fallback>
        </mc:AlternateContent>
      </w:r>
      <w:r w:rsidR="00582D2A" w:rsidRPr="00492D23">
        <w:rPr>
          <w:rFonts w:ascii="ＭＳ Ｐゴシック" w:eastAsia="ＭＳ Ｐゴシック" w:hAnsi="ＭＳ Ｐゴシック" w:hint="eastAsia"/>
          <w:sz w:val="32"/>
          <w:szCs w:val="32"/>
        </w:rPr>
        <w:t>その他</w:t>
      </w:r>
    </w:p>
    <w:p w14:paraId="2C09CFF6" w14:textId="77777777" w:rsidR="00582D2A" w:rsidRPr="00D45CA0" w:rsidRDefault="00582D2A" w:rsidP="00D139F7">
      <w:pPr>
        <w:ind w:left="360" w:hangingChars="150" w:hanging="360"/>
        <w:rPr>
          <w:rFonts w:ascii="ＭＳ 明朝" w:eastAsia="ＭＳ 明朝" w:hAnsi="ＭＳ 明朝"/>
          <w:sz w:val="24"/>
        </w:rPr>
      </w:pPr>
      <w:r w:rsidRPr="00D24FC6">
        <w:rPr>
          <w:rFonts w:ascii="ＭＳ Ｐゴシック" w:eastAsia="ＭＳ Ｐゴシック" w:hAnsi="ＭＳ Ｐゴシック" w:hint="eastAsia"/>
          <w:sz w:val="24"/>
        </w:rPr>
        <w:t xml:space="preserve">〇　</w:t>
      </w:r>
      <w:r w:rsidRPr="00340305">
        <w:rPr>
          <w:rFonts w:ascii="ＭＳ 明朝" w:eastAsia="ＭＳ 明朝" w:hAnsi="ＭＳ 明朝" w:hint="eastAsia"/>
          <w:sz w:val="24"/>
        </w:rPr>
        <w:t>無償化対象期間中の利</w:t>
      </w:r>
      <w:r w:rsidR="00D139F7">
        <w:rPr>
          <w:rFonts w:ascii="ＭＳ 明朝" w:eastAsia="ＭＳ 明朝" w:hAnsi="ＭＳ 明朝" w:hint="eastAsia"/>
          <w:sz w:val="24"/>
        </w:rPr>
        <w:t>用分について、請求を忘れた場合や、領収証を紛失して請求できなか</w:t>
      </w:r>
      <w:r w:rsidR="00D537EC">
        <w:rPr>
          <w:rFonts w:ascii="ＭＳ 明朝" w:eastAsia="ＭＳ 明朝" w:hAnsi="ＭＳ 明朝" w:hint="eastAsia"/>
          <w:sz w:val="24"/>
        </w:rPr>
        <w:t>った</w:t>
      </w:r>
      <w:r w:rsidRPr="00340305">
        <w:rPr>
          <w:rFonts w:ascii="ＭＳ 明朝" w:eastAsia="ＭＳ 明朝" w:hAnsi="ＭＳ 明朝" w:hint="eastAsia"/>
          <w:sz w:val="24"/>
        </w:rPr>
        <w:t>場合でも、以後２年以内であれば、施設等利用費を請求することができます。</w:t>
      </w:r>
    </w:p>
    <w:p w14:paraId="0F7BEC75" w14:textId="77777777" w:rsidR="00D139F7" w:rsidRDefault="00582D2A" w:rsidP="00527115">
      <w:pPr>
        <w:ind w:left="360" w:hangingChars="150" w:hanging="360"/>
        <w:rPr>
          <w:rFonts w:ascii="ＭＳ 明朝" w:eastAsia="ＭＳ 明朝" w:hAnsi="ＭＳ 明朝"/>
          <w:sz w:val="24"/>
        </w:rPr>
      </w:pPr>
      <w:r w:rsidRPr="00D24FC6">
        <w:rPr>
          <w:rFonts w:ascii="ＭＳ Ｐゴシック" w:eastAsia="ＭＳ Ｐゴシック" w:hAnsi="ＭＳ Ｐゴシック" w:hint="eastAsia"/>
          <w:sz w:val="24"/>
        </w:rPr>
        <w:t xml:space="preserve">〇　</w:t>
      </w:r>
      <w:r w:rsidRPr="00340305">
        <w:rPr>
          <w:rFonts w:ascii="ＭＳ 明朝" w:eastAsia="ＭＳ 明朝" w:hAnsi="ＭＳ 明朝" w:hint="eastAsia"/>
          <w:sz w:val="24"/>
        </w:rPr>
        <w:t>区に提出が必要なものは、</w:t>
      </w:r>
      <w:r w:rsidRPr="00340305">
        <w:rPr>
          <w:rFonts w:ascii="ＭＳ 明朝" w:eastAsia="ＭＳ 明朝" w:hAnsi="ＭＳ 明朝" w:hint="eastAsia"/>
          <w:sz w:val="24"/>
          <w:u w:val="single"/>
        </w:rPr>
        <w:t>保護者が記入</w:t>
      </w:r>
      <w:r w:rsidRPr="00340305">
        <w:rPr>
          <w:rFonts w:ascii="ＭＳ 明朝" w:eastAsia="ＭＳ 明朝" w:hAnsi="ＭＳ 明朝" w:hint="eastAsia"/>
          <w:sz w:val="24"/>
        </w:rPr>
        <w:t>する請求書のほか、</w:t>
      </w:r>
      <w:r w:rsidRPr="00340305">
        <w:rPr>
          <w:rFonts w:ascii="ＭＳ 明朝" w:eastAsia="ＭＳ 明朝" w:hAnsi="ＭＳ 明朝" w:hint="eastAsia"/>
          <w:sz w:val="24"/>
          <w:u w:val="single"/>
        </w:rPr>
        <w:t>園が発行</w:t>
      </w:r>
      <w:r w:rsidRPr="00340305">
        <w:rPr>
          <w:rFonts w:ascii="ＭＳ 明朝" w:eastAsia="ＭＳ 明朝" w:hAnsi="ＭＳ 明朝" w:hint="eastAsia"/>
          <w:sz w:val="24"/>
        </w:rPr>
        <w:t>する「領収証」と預かり保育等を利用したことを</w:t>
      </w:r>
      <w:r w:rsidR="00D139F7">
        <w:rPr>
          <w:rFonts w:ascii="ＭＳ 明朝" w:eastAsia="ＭＳ 明朝" w:hAnsi="ＭＳ 明朝" w:hint="eastAsia"/>
          <w:sz w:val="24"/>
        </w:rPr>
        <w:t>証明する「特定子ども・子育て支援提供証明書」です。園によって</w:t>
      </w:r>
    </w:p>
    <w:p w14:paraId="202B010C" w14:textId="77777777" w:rsidR="00527115" w:rsidRDefault="00582D2A" w:rsidP="00D139F7">
      <w:pPr>
        <w:ind w:leftChars="100" w:left="330" w:hangingChars="50" w:hanging="120"/>
        <w:rPr>
          <w:rFonts w:ascii="ＭＳ 明朝" w:eastAsia="ＭＳ 明朝" w:hAnsi="ＭＳ 明朝"/>
          <w:sz w:val="24"/>
        </w:rPr>
      </w:pPr>
      <w:r w:rsidRPr="00340305">
        <w:rPr>
          <w:rFonts w:ascii="ＭＳ 明朝" w:eastAsia="ＭＳ 明朝" w:hAnsi="ＭＳ 明朝" w:hint="eastAsia"/>
          <w:sz w:val="24"/>
        </w:rPr>
        <w:t>「領収証兼特定子ども・子育て支援提供証明書」として、１枚にまとめて作成している場合があります。いずれも原本を提出してください。</w:t>
      </w:r>
    </w:p>
    <w:p w14:paraId="2CD3FA35" w14:textId="77777777" w:rsidR="00582D2A" w:rsidRPr="00D45CA0" w:rsidRDefault="00582D2A" w:rsidP="00D139F7">
      <w:pPr>
        <w:ind w:leftChars="100" w:left="210" w:firstLineChars="50" w:firstLine="120"/>
        <w:rPr>
          <w:rFonts w:ascii="ＭＳ 明朝" w:eastAsia="ＭＳ 明朝" w:hAnsi="ＭＳ 明朝"/>
          <w:sz w:val="24"/>
        </w:rPr>
      </w:pPr>
      <w:r w:rsidRPr="00340305">
        <w:rPr>
          <w:rFonts w:ascii="ＭＳ 明朝" w:eastAsia="ＭＳ 明朝" w:hAnsi="ＭＳ 明朝" w:hint="eastAsia"/>
          <w:sz w:val="24"/>
        </w:rPr>
        <w:t>なお、提出書類に不備や疑義がある場合など、区から連絡させていただくことがあります。</w:t>
      </w:r>
    </w:p>
    <w:p w14:paraId="5B329CB8" w14:textId="77777777" w:rsidR="00582D2A" w:rsidRPr="00340305" w:rsidRDefault="00582D2A" w:rsidP="00582D2A">
      <w:pPr>
        <w:ind w:left="720" w:hangingChars="300" w:hanging="720"/>
        <w:jc w:val="left"/>
        <w:rPr>
          <w:rFonts w:ascii="ＭＳ 明朝" w:eastAsia="ＭＳ 明朝" w:hAnsi="ＭＳ 明朝"/>
          <w:sz w:val="24"/>
        </w:rPr>
      </w:pPr>
      <w:r w:rsidRPr="00D24FC6">
        <w:rPr>
          <w:rFonts w:ascii="ＭＳ Ｐゴシック" w:eastAsia="ＭＳ Ｐゴシック" w:hAnsi="ＭＳ Ｐゴシック" w:hint="eastAsia"/>
          <w:sz w:val="24"/>
        </w:rPr>
        <w:t xml:space="preserve">〇　</w:t>
      </w:r>
      <w:r w:rsidRPr="00340305">
        <w:rPr>
          <w:rFonts w:ascii="ＭＳ 明朝" w:eastAsia="ＭＳ 明朝" w:hAnsi="ＭＳ 明朝" w:hint="eastAsia"/>
          <w:sz w:val="24"/>
        </w:rPr>
        <w:t>請求書のエクセルデータや記入例などを世田谷区ホームページに掲載しています。</w:t>
      </w:r>
    </w:p>
    <w:p w14:paraId="3FB3140A" w14:textId="3C51EF0A" w:rsidR="00582D2A" w:rsidRPr="00D24FC6" w:rsidRDefault="00582D2A" w:rsidP="00582D2A">
      <w:pPr>
        <w:ind w:left="720" w:hangingChars="300" w:hanging="720"/>
        <w:jc w:val="left"/>
        <w:rPr>
          <w:rFonts w:ascii="ＭＳ Ｐゴシック" w:eastAsia="ＭＳ Ｐゴシック" w:hAnsi="ＭＳ Ｐゴシック"/>
          <w:sz w:val="24"/>
        </w:rPr>
      </w:pPr>
      <w:r w:rsidRPr="00D24FC6">
        <w:rPr>
          <w:rFonts w:ascii="ＭＳ Ｐゴシック" w:eastAsia="ＭＳ Ｐゴシック" w:hAnsi="ＭＳ Ｐゴシック" w:hint="eastAsia"/>
          <w:sz w:val="24"/>
        </w:rPr>
        <w:t xml:space="preserve">　　</w:t>
      </w:r>
      <w:r w:rsidR="00D139F7">
        <w:rPr>
          <w:rFonts w:ascii="ＭＳ Ｐゴシック" w:eastAsia="ＭＳ Ｐゴシック" w:hAnsi="ＭＳ Ｐゴシック" w:hint="eastAsia"/>
          <w:sz w:val="24"/>
        </w:rPr>
        <w:t xml:space="preserve"> </w:t>
      </w:r>
      <w:r w:rsidR="00527115">
        <w:rPr>
          <w:rFonts w:ascii="ＭＳ Ｐゴシック" w:eastAsia="ＭＳ Ｐゴシック" w:hAnsi="ＭＳ Ｐゴシック" w:hint="eastAsia"/>
          <w:sz w:val="24"/>
        </w:rPr>
        <w:t xml:space="preserve"> </w:t>
      </w:r>
      <w:r w:rsidRPr="00D24FC6">
        <w:rPr>
          <w:rFonts w:ascii="ＭＳ Ｐゴシック" w:eastAsia="ＭＳ Ｐゴシック" w:hAnsi="ＭＳ Ｐゴシック" w:hint="eastAsia"/>
          <w:sz w:val="24"/>
        </w:rPr>
        <w:t>世田谷区ホームページ【ページ番号</w:t>
      </w:r>
      <w:r w:rsidR="00EE546E" w:rsidRPr="00EE546E">
        <w:rPr>
          <w:rFonts w:ascii="ＭＳ Ｐゴシック" w:eastAsia="ＭＳ Ｐゴシック" w:hAnsi="ＭＳ Ｐゴシック" w:hint="eastAsia"/>
          <w:sz w:val="24"/>
        </w:rPr>
        <w:t>1407</w:t>
      </w:r>
      <w:r w:rsidRPr="00D24FC6">
        <w:rPr>
          <w:rFonts w:ascii="ＭＳ Ｐゴシック" w:eastAsia="ＭＳ Ｐゴシック" w:hAnsi="ＭＳ Ｐゴシック" w:hint="eastAsia"/>
          <w:sz w:val="24"/>
        </w:rPr>
        <w:t>】</w:t>
      </w:r>
    </w:p>
    <w:p w14:paraId="54148B43" w14:textId="77777777" w:rsidR="003708F9" w:rsidRDefault="003708F9" w:rsidP="00D45CA0">
      <w:pPr>
        <w:ind w:leftChars="300" w:left="63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B76F63">
        <w:rPr>
          <w:rFonts w:ascii="ＭＳ Ｐゴシック" w:eastAsia="ＭＳ Ｐゴシック" w:hAnsi="ＭＳ Ｐゴシック" w:hint="eastAsia"/>
          <w:sz w:val="24"/>
        </w:rPr>
        <w:t>目次から探す⇒</w:t>
      </w:r>
      <w:r w:rsidR="00D537EC">
        <w:rPr>
          <w:rFonts w:ascii="ＭＳ Ｐゴシック" w:eastAsia="ＭＳ Ｐゴシック" w:hAnsi="ＭＳ Ｐゴシック" w:hint="eastAsia"/>
          <w:sz w:val="24"/>
        </w:rPr>
        <w:t>子ども・教育・</w:t>
      </w:r>
      <w:r w:rsidR="00B76F63">
        <w:rPr>
          <w:rFonts w:ascii="ＭＳ Ｐゴシック" w:eastAsia="ＭＳ Ｐゴシック" w:hAnsi="ＭＳ Ｐゴシック" w:hint="eastAsia"/>
          <w:sz w:val="24"/>
        </w:rPr>
        <w:t>若者支援⇒幼児教育の無償化⇒</w:t>
      </w:r>
      <w:r w:rsidR="00582D2A" w:rsidRPr="00D24FC6">
        <w:rPr>
          <w:rFonts w:ascii="ＭＳ Ｐゴシック" w:eastAsia="ＭＳ Ｐゴシック" w:hAnsi="ＭＳ Ｐゴシック" w:hint="eastAsia"/>
          <w:sz w:val="24"/>
        </w:rPr>
        <w:t>幼児教育の無償化について</w:t>
      </w:r>
      <w:r>
        <w:rPr>
          <w:rFonts w:ascii="ＭＳ Ｐゴシック" w:eastAsia="ＭＳ Ｐゴシック" w:hAnsi="ＭＳ Ｐゴシック" w:hint="eastAsia"/>
          <w:sz w:val="24"/>
        </w:rPr>
        <w:t>）</w:t>
      </w:r>
    </w:p>
    <w:p w14:paraId="332F7C0E" w14:textId="77777777" w:rsidR="00340305" w:rsidRPr="00D45CA0" w:rsidRDefault="003708F9" w:rsidP="00D45CA0">
      <w:pPr>
        <w:ind w:leftChars="300" w:left="63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D24FC6">
        <w:rPr>
          <w:rFonts w:ascii="ＭＳ Ｐゴシック" w:eastAsia="ＭＳ Ｐゴシック" w:hAnsi="ＭＳ Ｐゴシック" w:hint="eastAsia"/>
          <w:sz w:val="24"/>
        </w:rPr>
        <w:t>私立認定こども園（幼稚園枠）、私立幼稚園（新制度移行</w:t>
      </w:r>
      <w:r>
        <w:rPr>
          <w:rFonts w:ascii="ＭＳ Ｐゴシック" w:eastAsia="ＭＳ Ｐゴシック" w:hAnsi="ＭＳ Ｐゴシック" w:hint="eastAsia"/>
          <w:sz w:val="24"/>
        </w:rPr>
        <w:t>）』</w:t>
      </w:r>
      <w:r w:rsidR="00582D2A" w:rsidRPr="00D24FC6">
        <w:rPr>
          <w:rFonts w:ascii="ＭＳ Ｐゴシック" w:eastAsia="ＭＳ Ｐゴシック" w:hAnsi="ＭＳ Ｐゴシック" w:hint="eastAsia"/>
          <w:sz w:val="24"/>
        </w:rPr>
        <w:t>をご覧ください。</w:t>
      </w:r>
    </w:p>
    <w:p w14:paraId="3FB70272" w14:textId="77777777" w:rsidR="00582D2A" w:rsidRDefault="00340305" w:rsidP="00D45CA0">
      <w:pPr>
        <w:ind w:left="480" w:hangingChars="200" w:hanging="480"/>
        <w:rPr>
          <w:rFonts w:ascii="ＭＳ 明朝" w:eastAsia="ＭＳ 明朝" w:hAnsi="ＭＳ 明朝"/>
          <w:sz w:val="24"/>
        </w:rPr>
      </w:pPr>
      <w:r>
        <w:rPr>
          <w:rFonts w:ascii="ＭＳ ゴシック" w:eastAsia="ＭＳ ゴシック" w:hAnsi="ＭＳ ゴシック" w:hint="eastAsia"/>
          <w:sz w:val="24"/>
        </w:rPr>
        <w:t xml:space="preserve">〇　</w:t>
      </w:r>
      <w:r>
        <w:rPr>
          <w:rFonts w:ascii="ＭＳ 明朝" w:eastAsia="ＭＳ 明朝" w:hAnsi="ＭＳ 明朝" w:hint="eastAsia"/>
          <w:sz w:val="24"/>
        </w:rPr>
        <w:t>請求時に提出いただく領収証</w:t>
      </w:r>
      <w:r w:rsidRPr="00A02CE3">
        <w:rPr>
          <w:rFonts w:ascii="ＭＳ 明朝" w:eastAsia="ＭＳ 明朝" w:hAnsi="ＭＳ 明朝" w:hint="eastAsia"/>
          <w:sz w:val="24"/>
        </w:rPr>
        <w:t>の原本について、返送を希望される場合は、お手数で</w:t>
      </w:r>
      <w:r>
        <w:rPr>
          <w:rFonts w:ascii="ＭＳ 明朝" w:eastAsia="ＭＳ 明朝" w:hAnsi="ＭＳ 明朝" w:hint="eastAsia"/>
          <w:sz w:val="24"/>
        </w:rPr>
        <w:t>すが、返送先の住所・宛名を記入のうえ、切手を貼った返送用封筒を、</w:t>
      </w:r>
      <w:r w:rsidRPr="00A02CE3">
        <w:rPr>
          <w:rFonts w:ascii="ＭＳ 明朝" w:eastAsia="ＭＳ 明朝" w:hAnsi="ＭＳ 明朝" w:hint="eastAsia"/>
          <w:sz w:val="24"/>
        </w:rPr>
        <w:t>提出用封筒に同封してください。</w:t>
      </w:r>
    </w:p>
    <w:p w14:paraId="6AE5B5B0" w14:textId="77777777" w:rsidR="00340305" w:rsidRDefault="00340305" w:rsidP="00340305">
      <w:pPr>
        <w:rPr>
          <w:rFonts w:ascii="ＭＳ 明朝" w:eastAsia="ＭＳ 明朝" w:hAnsi="ＭＳ 明朝"/>
          <w:sz w:val="24"/>
        </w:rPr>
      </w:pPr>
    </w:p>
    <w:p w14:paraId="09781ED2" w14:textId="77777777" w:rsidR="00340305" w:rsidRPr="00340305" w:rsidRDefault="005F78D5" w:rsidP="00340305">
      <w:pPr>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70528" behindDoc="0" locked="0" layoutInCell="1" allowOverlap="1" wp14:anchorId="040EA1D0" wp14:editId="4062500D">
                <wp:simplePos x="0" y="0"/>
                <wp:positionH relativeFrom="margin">
                  <wp:posOffset>-50800</wp:posOffset>
                </wp:positionH>
                <wp:positionV relativeFrom="paragraph">
                  <wp:posOffset>44450</wp:posOffset>
                </wp:positionV>
                <wp:extent cx="1377950" cy="336550"/>
                <wp:effectExtent l="0" t="38100" r="12700" b="25400"/>
                <wp:wrapNone/>
                <wp:docPr id="6" name="横巻き 6"/>
                <wp:cNvGraphicFramePr/>
                <a:graphic xmlns:a="http://schemas.openxmlformats.org/drawingml/2006/main">
                  <a:graphicData uri="http://schemas.microsoft.com/office/word/2010/wordprocessingShape">
                    <wps:wsp>
                      <wps:cNvSpPr/>
                      <wps:spPr>
                        <a:xfrm>
                          <a:off x="0" y="0"/>
                          <a:ext cx="1377950" cy="336550"/>
                        </a:xfrm>
                        <a:prstGeom prst="horizontalScrol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C53F" id="横巻き 6" o:spid="_x0000_s1026" type="#_x0000_t98" style="position:absolute;left:0;text-align:left;margin-left:-4pt;margin-top:3.5pt;width:108.5pt;height:2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" filled="f" strokecolor="#41719c" strokeweight="1pt">
                <v:stroke joinstyle="miter"/>
                <w10:wrap anchorx="margin"/>
              </v:shape>
            </w:pict>
          </mc:Fallback>
        </mc:AlternateContent>
      </w:r>
      <w:r w:rsidR="00340305" w:rsidRPr="00340305">
        <w:rPr>
          <w:rFonts w:ascii="ＭＳ Ｐゴシック" w:eastAsia="ＭＳ Ｐゴシック" w:hAnsi="ＭＳ Ｐゴシック" w:hint="eastAsia"/>
          <w:sz w:val="32"/>
          <w:szCs w:val="32"/>
        </w:rPr>
        <w:t>問い合わせ先</w:t>
      </w:r>
    </w:p>
    <w:p w14:paraId="604317C2" w14:textId="77777777" w:rsidR="00D45CA0" w:rsidRDefault="00340305" w:rsidP="00340305">
      <w:pPr>
        <w:ind w:left="720" w:hangingChars="300" w:hanging="720"/>
        <w:jc w:val="left"/>
        <w:rPr>
          <w:rFonts w:ascii="ＭＳ Ｐゴシック" w:eastAsia="ＭＳ Ｐゴシック" w:hAnsi="ＭＳ Ｐゴシック"/>
          <w:sz w:val="24"/>
        </w:rPr>
      </w:pPr>
      <w:r w:rsidRPr="00340305">
        <w:rPr>
          <w:rFonts w:ascii="ＭＳ Ｐゴシック" w:eastAsia="ＭＳ Ｐゴシック" w:hAnsi="ＭＳ Ｐゴシック" w:hint="eastAsia"/>
          <w:sz w:val="24"/>
        </w:rPr>
        <w:t xml:space="preserve">〇　</w:t>
      </w:r>
      <w:r w:rsidR="00D45CA0" w:rsidRPr="00527115">
        <w:rPr>
          <w:rFonts w:ascii="ＭＳ Ｐゴシック" w:eastAsia="ＭＳ Ｐゴシック" w:hAnsi="ＭＳ Ｐゴシック" w:hint="eastAsia"/>
          <w:sz w:val="24"/>
        </w:rPr>
        <w:t>私立認定こども園・新制度移行幼稚園の施設等利用費の請求に関すること</w:t>
      </w:r>
    </w:p>
    <w:p w14:paraId="08F35388" w14:textId="77777777" w:rsidR="00340305" w:rsidRPr="00D45CA0" w:rsidRDefault="0060033B" w:rsidP="00D45CA0">
      <w:pPr>
        <w:ind w:leftChars="200" w:left="660" w:hangingChars="100" w:hanging="240"/>
        <w:jc w:val="left"/>
        <w:rPr>
          <w:rFonts w:ascii="ＭＳ 明朝" w:eastAsia="ＭＳ 明朝" w:hAnsi="ＭＳ 明朝"/>
          <w:sz w:val="24"/>
        </w:rPr>
      </w:pPr>
      <w:r>
        <w:rPr>
          <w:rFonts w:ascii="ＭＳ 明朝" w:eastAsia="ＭＳ 明朝" w:hAnsi="ＭＳ 明朝" w:hint="eastAsia"/>
          <w:sz w:val="24"/>
        </w:rPr>
        <w:t>世田谷区子ども・若者部</w:t>
      </w:r>
      <w:r w:rsidR="00527115">
        <w:rPr>
          <w:rFonts w:ascii="ＭＳ 明朝" w:eastAsia="ＭＳ 明朝" w:hAnsi="ＭＳ 明朝" w:hint="eastAsia"/>
          <w:sz w:val="24"/>
        </w:rPr>
        <w:t xml:space="preserve">　</w:t>
      </w:r>
      <w:r>
        <w:rPr>
          <w:rFonts w:ascii="ＭＳ 明朝" w:eastAsia="ＭＳ 明朝" w:hAnsi="ＭＳ 明朝" w:hint="eastAsia"/>
          <w:sz w:val="24"/>
        </w:rPr>
        <w:t>保育</w:t>
      </w:r>
      <w:r w:rsidR="00340305" w:rsidRPr="00340305">
        <w:rPr>
          <w:rFonts w:ascii="ＭＳ 明朝" w:eastAsia="ＭＳ 明朝" w:hAnsi="ＭＳ 明朝" w:hint="eastAsia"/>
          <w:sz w:val="24"/>
        </w:rPr>
        <w:t>課</w:t>
      </w:r>
      <w:r>
        <w:rPr>
          <w:rFonts w:ascii="ＭＳ 明朝" w:eastAsia="ＭＳ 明朝" w:hAnsi="ＭＳ 明朝" w:hint="eastAsia"/>
          <w:sz w:val="24"/>
        </w:rPr>
        <w:t xml:space="preserve">　教育・保育給付担当</w:t>
      </w:r>
      <w:r w:rsidR="00340305" w:rsidRPr="00340305">
        <w:rPr>
          <w:rFonts w:ascii="ＭＳ 明朝" w:eastAsia="ＭＳ 明朝" w:hAnsi="ＭＳ 明朝" w:hint="eastAsia"/>
          <w:sz w:val="24"/>
        </w:rPr>
        <w:t xml:space="preserve">　　℡：</w:t>
      </w:r>
      <w:r w:rsidR="006E72B4">
        <w:rPr>
          <w:rFonts w:ascii="ＭＳ 明朝" w:eastAsia="ＭＳ 明朝" w:hAnsi="ＭＳ 明朝" w:hint="eastAsia"/>
          <w:sz w:val="24"/>
        </w:rPr>
        <w:t>03-5432-2966</w:t>
      </w:r>
    </w:p>
    <w:p w14:paraId="79D84B04" w14:textId="77777777" w:rsidR="00D45CA0" w:rsidRDefault="00D45CA0" w:rsidP="00340305">
      <w:pPr>
        <w:ind w:left="720" w:hangingChars="300" w:hanging="720"/>
        <w:jc w:val="left"/>
        <w:rPr>
          <w:rFonts w:ascii="ＭＳ Ｐゴシック" w:eastAsia="ＭＳ Ｐゴシック" w:hAnsi="ＭＳ Ｐゴシック"/>
          <w:sz w:val="24"/>
        </w:rPr>
      </w:pPr>
      <w:r w:rsidRPr="00340305">
        <w:rPr>
          <w:rFonts w:ascii="ＭＳ Ｐゴシック" w:eastAsia="ＭＳ Ｐゴシック" w:hAnsi="ＭＳ Ｐゴシック" w:hint="eastAsia"/>
          <w:sz w:val="24"/>
        </w:rPr>
        <w:t>〇</w:t>
      </w:r>
      <w:r>
        <w:rPr>
          <w:rFonts w:ascii="ＭＳ Ｐゴシック" w:eastAsia="ＭＳ Ｐゴシック" w:hAnsi="ＭＳ Ｐゴシック" w:hint="eastAsia"/>
          <w:sz w:val="24"/>
        </w:rPr>
        <w:t xml:space="preserve">　</w:t>
      </w:r>
      <w:r w:rsidR="00527115" w:rsidRPr="00527115">
        <w:rPr>
          <w:rFonts w:ascii="ＭＳ Ｐゴシック" w:eastAsia="ＭＳ Ｐゴシック" w:hAnsi="ＭＳ Ｐゴシック" w:hint="eastAsia"/>
          <w:sz w:val="24"/>
        </w:rPr>
        <w:t>保育の必要性の認定に関すること</w:t>
      </w:r>
    </w:p>
    <w:p w14:paraId="79C2C4A5" w14:textId="77777777" w:rsidR="00527115" w:rsidRPr="00527115" w:rsidRDefault="00527115" w:rsidP="00340305">
      <w:pPr>
        <w:ind w:left="720" w:hangingChars="300" w:hanging="720"/>
        <w:jc w:val="left"/>
        <w:rPr>
          <w:rFonts w:ascii="ＭＳ 明朝" w:eastAsia="ＭＳ 明朝" w:hAnsi="ＭＳ 明朝"/>
          <w:sz w:val="24"/>
        </w:rPr>
      </w:pPr>
      <w:r>
        <w:rPr>
          <w:rFonts w:ascii="ＭＳ Ｐゴシック" w:eastAsia="ＭＳ Ｐゴシック" w:hAnsi="ＭＳ Ｐゴシック" w:hint="eastAsia"/>
          <w:sz w:val="24"/>
        </w:rPr>
        <w:t xml:space="preserve">　　　</w:t>
      </w:r>
      <w:r w:rsidR="0060033B">
        <w:rPr>
          <w:rFonts w:ascii="ＭＳ 明朝" w:eastAsia="ＭＳ 明朝" w:hAnsi="ＭＳ 明朝" w:hint="eastAsia"/>
          <w:sz w:val="24"/>
        </w:rPr>
        <w:t>世田谷区子ども・若者部</w:t>
      </w:r>
      <w:r w:rsidRPr="00527115">
        <w:rPr>
          <w:rFonts w:ascii="ＭＳ 明朝" w:eastAsia="ＭＳ 明朝" w:hAnsi="ＭＳ 明朝" w:hint="eastAsia"/>
          <w:sz w:val="24"/>
        </w:rPr>
        <w:t xml:space="preserve">　保育認定・調整課</w:t>
      </w:r>
      <w:r w:rsidR="00CE40C3">
        <w:rPr>
          <w:rFonts w:ascii="ＭＳ 明朝" w:eastAsia="ＭＳ 明朝" w:hAnsi="ＭＳ 明朝" w:hint="eastAsia"/>
          <w:sz w:val="24"/>
        </w:rPr>
        <w:t>入園担当</w:t>
      </w:r>
      <w:r w:rsidRPr="00527115">
        <w:rPr>
          <w:rFonts w:ascii="ＭＳ 明朝" w:eastAsia="ＭＳ 明朝" w:hAnsi="ＭＳ 明朝" w:hint="eastAsia"/>
          <w:sz w:val="24"/>
        </w:rPr>
        <w:t xml:space="preserve">　℡0</w:t>
      </w:r>
      <w:r w:rsidRPr="00527115">
        <w:rPr>
          <w:rFonts w:ascii="ＭＳ 明朝" w:eastAsia="ＭＳ 明朝" w:hAnsi="ＭＳ 明朝"/>
          <w:sz w:val="24"/>
        </w:rPr>
        <w:t>3-5432-1200</w:t>
      </w:r>
    </w:p>
    <w:p w14:paraId="3FFEF93C" w14:textId="77777777" w:rsidR="00340305" w:rsidRPr="00340305" w:rsidRDefault="00340305" w:rsidP="00340305"/>
    <w:sectPr w:rsidR="00340305" w:rsidRPr="00340305" w:rsidSect="009A35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B13C" w14:textId="77777777" w:rsidR="009B0185" w:rsidRDefault="009B0185" w:rsidP="009B0185">
      <w:r>
        <w:separator/>
      </w:r>
    </w:p>
  </w:endnote>
  <w:endnote w:type="continuationSeparator" w:id="0">
    <w:p w14:paraId="319CBC88" w14:textId="77777777" w:rsidR="009B0185" w:rsidRDefault="009B0185" w:rsidP="009B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D200" w14:textId="77777777" w:rsidR="009B0185" w:rsidRDefault="009B0185" w:rsidP="009B0185">
      <w:r>
        <w:separator/>
      </w:r>
    </w:p>
  </w:footnote>
  <w:footnote w:type="continuationSeparator" w:id="0">
    <w:p w14:paraId="348CB75B" w14:textId="77777777" w:rsidR="009B0185" w:rsidRDefault="009B0185" w:rsidP="009B0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96A1D"/>
    <w:multiLevelType w:val="hybridMultilevel"/>
    <w:tmpl w:val="0602D778"/>
    <w:lvl w:ilvl="0" w:tplc="BB8CA1A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1C0887"/>
    <w:multiLevelType w:val="hybridMultilevel"/>
    <w:tmpl w:val="6BAC3436"/>
    <w:lvl w:ilvl="0" w:tplc="131EE68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8250438">
    <w:abstractNumId w:val="1"/>
  </w:num>
  <w:num w:numId="2" w16cid:durableId="71886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51"/>
    <w:rsid w:val="00036DD6"/>
    <w:rsid w:val="00052EB5"/>
    <w:rsid w:val="000F468A"/>
    <w:rsid w:val="000F6773"/>
    <w:rsid w:val="0015587F"/>
    <w:rsid w:val="001B2990"/>
    <w:rsid w:val="002663AB"/>
    <w:rsid w:val="00340305"/>
    <w:rsid w:val="003708F9"/>
    <w:rsid w:val="003C7C6B"/>
    <w:rsid w:val="004559DD"/>
    <w:rsid w:val="00492D23"/>
    <w:rsid w:val="004A6EA4"/>
    <w:rsid w:val="00527115"/>
    <w:rsid w:val="00582D2A"/>
    <w:rsid w:val="00583DEB"/>
    <w:rsid w:val="005F78D5"/>
    <w:rsid w:val="0060033B"/>
    <w:rsid w:val="006C5C91"/>
    <w:rsid w:val="006E72B4"/>
    <w:rsid w:val="007314C3"/>
    <w:rsid w:val="007502B7"/>
    <w:rsid w:val="00784F02"/>
    <w:rsid w:val="008F5A51"/>
    <w:rsid w:val="009442D5"/>
    <w:rsid w:val="009A35DB"/>
    <w:rsid w:val="009B0185"/>
    <w:rsid w:val="009B4857"/>
    <w:rsid w:val="009E7C92"/>
    <w:rsid w:val="00B37943"/>
    <w:rsid w:val="00B76F63"/>
    <w:rsid w:val="00B90BEB"/>
    <w:rsid w:val="00BA0C95"/>
    <w:rsid w:val="00BE26F6"/>
    <w:rsid w:val="00BF2581"/>
    <w:rsid w:val="00C05D85"/>
    <w:rsid w:val="00CB308C"/>
    <w:rsid w:val="00CE40C3"/>
    <w:rsid w:val="00D139F7"/>
    <w:rsid w:val="00D24FC6"/>
    <w:rsid w:val="00D45CA0"/>
    <w:rsid w:val="00D537EC"/>
    <w:rsid w:val="00DE73D5"/>
    <w:rsid w:val="00E92227"/>
    <w:rsid w:val="00ED1F43"/>
    <w:rsid w:val="00EE546E"/>
    <w:rsid w:val="00F3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9DF697"/>
  <w15:chartTrackingRefBased/>
  <w15:docId w15:val="{9DF6AF95-3CF0-4AE3-9651-DB998929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990"/>
    <w:pPr>
      <w:ind w:leftChars="400" w:left="840"/>
    </w:pPr>
  </w:style>
  <w:style w:type="paragraph" w:styleId="a4">
    <w:name w:val="header"/>
    <w:basedOn w:val="a"/>
    <w:link w:val="a5"/>
    <w:uiPriority w:val="99"/>
    <w:unhideWhenUsed/>
    <w:rsid w:val="009B0185"/>
    <w:pPr>
      <w:tabs>
        <w:tab w:val="center" w:pos="4252"/>
        <w:tab w:val="right" w:pos="8504"/>
      </w:tabs>
      <w:snapToGrid w:val="0"/>
    </w:pPr>
  </w:style>
  <w:style w:type="character" w:customStyle="1" w:styleId="a5">
    <w:name w:val="ヘッダー (文字)"/>
    <w:basedOn w:val="a0"/>
    <w:link w:val="a4"/>
    <w:uiPriority w:val="99"/>
    <w:rsid w:val="009B0185"/>
  </w:style>
  <w:style w:type="paragraph" w:styleId="a6">
    <w:name w:val="footer"/>
    <w:basedOn w:val="a"/>
    <w:link w:val="a7"/>
    <w:uiPriority w:val="99"/>
    <w:unhideWhenUsed/>
    <w:rsid w:val="009B0185"/>
    <w:pPr>
      <w:tabs>
        <w:tab w:val="center" w:pos="4252"/>
        <w:tab w:val="right" w:pos="8504"/>
      </w:tabs>
      <w:snapToGrid w:val="0"/>
    </w:pPr>
  </w:style>
  <w:style w:type="character" w:customStyle="1" w:styleId="a7">
    <w:name w:val="フッター (文字)"/>
    <w:basedOn w:val="a0"/>
    <w:link w:val="a6"/>
    <w:uiPriority w:val="99"/>
    <w:rsid w:val="009B0185"/>
  </w:style>
  <w:style w:type="table" w:styleId="a8">
    <w:name w:val="Table Grid"/>
    <w:basedOn w:val="a1"/>
    <w:uiPriority w:val="59"/>
    <w:rsid w:val="004A6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2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4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komazawa001</dc:creator>
  <cp:keywords/>
  <dc:description/>
  <cp:lastModifiedBy>坂本　恵理</cp:lastModifiedBy>
  <cp:revision>4</cp:revision>
  <cp:lastPrinted>2025-11-04T09:42:00Z</cp:lastPrinted>
  <dcterms:created xsi:type="dcterms:W3CDTF">2025-11-04T09:42:00Z</dcterms:created>
  <dcterms:modified xsi:type="dcterms:W3CDTF">2026-02-20T02:20:00Z</dcterms:modified>
</cp:coreProperties>
</file>